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E91E" w14:textId="39D225C9" w:rsidR="000F50B6" w:rsidRDefault="000F50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443F2B" wp14:editId="277D8D07">
            <wp:simplePos x="0" y="0"/>
            <wp:positionH relativeFrom="column">
              <wp:posOffset>-1013460</wp:posOffset>
            </wp:positionH>
            <wp:positionV relativeFrom="paragraph">
              <wp:posOffset>-720090</wp:posOffset>
            </wp:positionV>
            <wp:extent cx="74866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9FF23" w14:textId="46747FF4" w:rsidR="001B1BBF" w:rsidRDefault="00470AC6" w:rsidP="001B1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49D8C90B" w14:textId="77777777" w:rsidR="002B409C" w:rsidRDefault="002B409C" w:rsidP="001B1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9070AB" w14:textId="024DCA95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0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наставляемом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Журавлёва 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поступила на работу на должность «преподаватель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электротехнических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1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.09.2021 года без опыта работы в данной должности, без педагогического образования.</w:t>
      </w:r>
    </w:p>
    <w:p w14:paraId="471CD7ED" w14:textId="1D74138A" w:rsidR="00D110E3" w:rsidRPr="0085144F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Возраст</w:t>
      </w:r>
      <w:r w:rsidRPr="008514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2</w:t>
      </w:r>
      <w:r w:rsidR="003F41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8514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года.</w:t>
      </w:r>
    </w:p>
    <w:p w14:paraId="02927B90" w14:textId="02484041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Образование: среднее специальное, ГАПОУ СО «Красноуфимский аграрный колледж», специальность «Автоматизация технологических процессов и производств», 20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14:paraId="7F971B47" w14:textId="2885D871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наставнике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Снежко 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В.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преподаватель экономических дисциплин</w:t>
      </w:r>
    </w:p>
    <w:p w14:paraId="6BF6A10C" w14:textId="1BF94F29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Стаж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лет</w:t>
      </w:r>
    </w:p>
    <w:p w14:paraId="4D6E4FD4" w14:textId="17CBB1F7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высшее, МСХА им. 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Тимирязева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специальность «преподаватель учётно-экономических дисциплин», 2000 год.</w:t>
      </w:r>
    </w:p>
    <w:p w14:paraId="659EDE3E" w14:textId="77777777" w:rsidR="0085144F" w:rsidRDefault="0085144F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2BA4B4" w14:textId="5F22E18A" w:rsidR="008154D2" w:rsidRPr="002B409C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проблемы: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8154D2"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атруднения молодого специалиста в педагогической практике: использование в работе современных педагогических</w:t>
      </w:r>
    </w:p>
    <w:p w14:paraId="44232B20" w14:textId="42C1003A" w:rsidR="008154D2" w:rsidRPr="002B409C" w:rsidRDefault="008154D2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технологий, умение проектировать</w:t>
      </w:r>
      <w:r w:rsidR="00D1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</w:t>
      </w:r>
      <w:r w:rsidR="00E3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31AAE"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воспитательную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работать с коллективом студентов на основе </w:t>
      </w:r>
      <w:r w:rsidR="00D1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психологических, возрастных особенностей обучающихся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1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индивидуальную</w:t>
      </w:r>
      <w:r w:rsidR="00D1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внеурочную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с обучающимися.</w:t>
      </w:r>
    </w:p>
    <w:p w14:paraId="4AD8D6AE" w14:textId="77777777" w:rsidR="002B409C" w:rsidRPr="002B409C" w:rsidRDefault="002B409C" w:rsidP="002B40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299E70" w14:textId="412EC3DC" w:rsidR="008154D2" w:rsidRPr="002B409C" w:rsidRDefault="008154D2" w:rsidP="008154D2">
      <w:pPr>
        <w:widowControl w:val="0"/>
        <w:autoSpaceDE w:val="0"/>
        <w:autoSpaceDN w:val="0"/>
        <w:spacing w:after="0" w:line="240" w:lineRule="auto"/>
        <w:ind w:left="118"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</w:t>
      </w:r>
      <w:r w:rsidR="0085144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 xml:space="preserve">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4DB01B42" w14:textId="77777777" w:rsidR="008154D2" w:rsidRPr="002B409C" w:rsidRDefault="008154D2" w:rsidP="008154D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129475" w14:textId="77777777" w:rsidR="008154D2" w:rsidRPr="002B409C" w:rsidRDefault="008154D2" w:rsidP="008154D2">
      <w:pPr>
        <w:widowControl w:val="0"/>
        <w:autoSpaceDE w:val="0"/>
        <w:autoSpaceDN w:val="0"/>
        <w:spacing w:before="1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3960877"/>
      <w:bookmarkStart w:id="1" w:name="_Toc53961902"/>
      <w:bookmarkStart w:id="2" w:name="_Toc53962283"/>
      <w:bookmarkStart w:id="3" w:name="_Toc53962337"/>
      <w:bookmarkStart w:id="4" w:name="_Toc53962443"/>
      <w:r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bookmarkEnd w:id="0"/>
      <w:bookmarkEnd w:id="1"/>
      <w:bookmarkEnd w:id="2"/>
      <w:bookmarkEnd w:id="3"/>
      <w:bookmarkEnd w:id="4"/>
    </w:p>
    <w:p w14:paraId="7BD63267" w14:textId="77777777" w:rsidR="008154D2" w:rsidRPr="002B409C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right="23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потребности заниматься анализом результатов своей профессиональной</w:t>
      </w:r>
      <w:r w:rsidRPr="002B40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63589AD1" w14:textId="77777777" w:rsidR="008154D2" w:rsidRPr="002B409C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right="2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Развивать интерес к методике построения и организации результативного учебного процесса.</w:t>
      </w:r>
    </w:p>
    <w:p w14:paraId="59383870" w14:textId="77777777" w:rsidR="008154D2" w:rsidRPr="002B409C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Ориентировать начинающего педагога на творческое использование передового педагогического опыта в своей</w:t>
      </w:r>
      <w:r w:rsidRPr="002B409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5CDA0BD5" w14:textId="77777777" w:rsidR="008154D2" w:rsidRPr="002B409C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2B40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3404E0D7" w14:textId="160863C6" w:rsidR="008154D2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Ускорить процесс профессионального становления</w:t>
      </w:r>
      <w:r w:rsidRPr="002B40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педагога.</w:t>
      </w:r>
    </w:p>
    <w:p w14:paraId="7991465A" w14:textId="7425FBAE" w:rsidR="0085144F" w:rsidRPr="002B409C" w:rsidRDefault="0085144F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Оказать помощь в создании условий для достижения положительных образовательных результатов обучающихся по изучаемым дисциплинам.</w:t>
      </w:r>
    </w:p>
    <w:p w14:paraId="5AE8501C" w14:textId="1D563052" w:rsidR="008154D2" w:rsidRDefault="008154D2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353B25" w14:textId="77777777" w:rsidR="0085144F" w:rsidRPr="002B409C" w:rsidRDefault="0085144F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849E66" w14:textId="77777777" w:rsidR="008154D2" w:rsidRPr="002B409C" w:rsidRDefault="008154D2" w:rsidP="0081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деятельности:</w:t>
      </w:r>
    </w:p>
    <w:p w14:paraId="78DA3EF9" w14:textId="4FD409A1" w:rsidR="008154D2" w:rsidRPr="007127A7" w:rsidRDefault="008154D2" w:rsidP="0085144F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затруднений молодого педагога и </w:t>
      </w:r>
      <w:r w:rsidR="007127A7" w:rsidRPr="0071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форм организации обучения и воспитания,</w:t>
      </w:r>
      <w:r w:rsidRPr="0071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оказание необходимой помощи на основе анализа выявленных потребностей.</w:t>
      </w:r>
    </w:p>
    <w:p w14:paraId="39E69DB6" w14:textId="083B69CB" w:rsidR="008154D2" w:rsidRPr="002B409C" w:rsidRDefault="008154D2" w:rsidP="0085144F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Посещение уроков молодого педагога и определение способов повышения их эффективности.</w:t>
      </w:r>
    </w:p>
    <w:p w14:paraId="39BF335F" w14:textId="08E60340" w:rsidR="008154D2" w:rsidRPr="002B409C" w:rsidRDefault="008154D2" w:rsidP="0085144F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Ознакомление молодого педагога с основными направлениями и формами активизации познавательной, научно-исследовательской деятельности </w:t>
      </w:r>
      <w:r w:rsidR="0071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внеурочное время (олимпиады, смотры, предметные недели, и др.).</w:t>
      </w:r>
    </w:p>
    <w:p w14:paraId="77229CE6" w14:textId="3FF83E9A" w:rsidR="008154D2" w:rsidRPr="002B409C" w:rsidRDefault="008154D2" w:rsidP="0085144F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молодому педагогу опыта успешной педагогической деятельности.</w:t>
      </w:r>
    </w:p>
    <w:p w14:paraId="05EA1826" w14:textId="79EF33E6" w:rsidR="008154D2" w:rsidRPr="002B409C" w:rsidRDefault="008154D2" w:rsidP="0085144F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мониторинга и рефлексии эффективности совместной деятельности.</w:t>
      </w:r>
    </w:p>
    <w:p w14:paraId="0E886DB8" w14:textId="22E5DA9A" w:rsidR="008154D2" w:rsidRPr="002B409C" w:rsidRDefault="008154D2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00069B" w14:textId="53E3F250" w:rsidR="008154D2" w:rsidRPr="00784F39" w:rsidRDefault="002B409C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 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84F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F0CCB">
        <w:rPr>
          <w:rFonts w:ascii="Times New Roman" w:eastAsia="Times New Roman" w:hAnsi="Times New Roman" w:cs="Times New Roman"/>
          <w:sz w:val="28"/>
          <w:szCs w:val="28"/>
        </w:rPr>
        <w:t>01</w:t>
      </w:r>
      <w:r w:rsidR="00784F39" w:rsidRPr="00784F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0CCB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84F39" w:rsidRPr="00784F3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1F0CCB">
        <w:rPr>
          <w:rFonts w:ascii="Times New Roman" w:eastAsia="Times New Roman" w:hAnsi="Times New Roman" w:cs="Times New Roman"/>
          <w:sz w:val="28"/>
          <w:szCs w:val="28"/>
        </w:rPr>
        <w:t>1</w:t>
      </w:r>
      <w:r w:rsidR="00784F39" w:rsidRPr="00784F39">
        <w:rPr>
          <w:rFonts w:ascii="Times New Roman" w:eastAsia="Times New Roman" w:hAnsi="Times New Roman" w:cs="Times New Roman"/>
          <w:sz w:val="28"/>
          <w:szCs w:val="28"/>
        </w:rPr>
        <w:t>-31.06.2023</w:t>
      </w:r>
    </w:p>
    <w:p w14:paraId="33F0EB6E" w14:textId="77777777" w:rsidR="008154D2" w:rsidRPr="002B409C" w:rsidRDefault="008154D2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32789D" w14:textId="77777777" w:rsidR="008154D2" w:rsidRPr="002B409C" w:rsidRDefault="008154D2" w:rsidP="008154D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49F714" w14:textId="0FA61D73" w:rsidR="008154D2" w:rsidRDefault="007127A7" w:rsidP="007127A7">
      <w:pPr>
        <w:widowControl w:val="0"/>
        <w:autoSpaceDE w:val="0"/>
        <w:autoSpaceDN w:val="0"/>
        <w:spacing w:after="0" w:line="274" w:lineRule="exac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53960878"/>
      <w:bookmarkStart w:id="6" w:name="_Toc53961903"/>
      <w:bookmarkStart w:id="7" w:name="_Toc53962284"/>
      <w:bookmarkStart w:id="8" w:name="_Toc53962338"/>
      <w:bookmarkStart w:id="9" w:name="_Toc5396244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</w:t>
      </w:r>
      <w:r w:rsidR="008154D2"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езультат</w:t>
      </w:r>
      <w:r w:rsid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8154D2"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5"/>
      <w:bookmarkEnd w:id="6"/>
      <w:bookmarkEnd w:id="7"/>
      <w:bookmarkEnd w:id="8"/>
      <w:bookmarkEnd w:id="9"/>
    </w:p>
    <w:p w14:paraId="452ADAB9" w14:textId="77777777" w:rsidR="0085144F" w:rsidRPr="002B409C" w:rsidRDefault="0085144F" w:rsidP="007127A7">
      <w:pPr>
        <w:widowControl w:val="0"/>
        <w:autoSpaceDE w:val="0"/>
        <w:autoSpaceDN w:val="0"/>
        <w:spacing w:after="0" w:line="274" w:lineRule="exac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987E26" w14:textId="77777777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ind w:right="1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1.Высокий уровень включенности молодых специалистов и новых педагогов</w:t>
      </w:r>
      <w:r w:rsidRPr="002B409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в педагогическую работу и культурную жизнь образовательной</w:t>
      </w:r>
      <w:r w:rsidRPr="002B409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4A2C675F" w14:textId="77777777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ind w:right="10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2.Усиление уверенности в собственных силах и развитие личного творческого и педагогического</w:t>
      </w:r>
      <w:r w:rsidRPr="002B40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потенциала.</w:t>
      </w:r>
    </w:p>
    <w:p w14:paraId="2486931C" w14:textId="77777777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3.Улучшение психологического климата в образовательной</w:t>
      </w:r>
      <w:r w:rsidRPr="002B40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59C66CB7" w14:textId="7FF9F39E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 xml:space="preserve">4.Повышение уровня </w:t>
      </w:r>
      <w:r w:rsidR="003F41DE" w:rsidRPr="002B409C">
        <w:rPr>
          <w:rFonts w:ascii="Times New Roman" w:eastAsia="Times New Roman" w:hAnsi="Times New Roman" w:cs="Times New Roman"/>
          <w:sz w:val="28"/>
          <w:szCs w:val="28"/>
        </w:rPr>
        <w:t>удовлетворенности собственной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 xml:space="preserve"> работой и</w:t>
      </w:r>
      <w:r w:rsidRPr="002B409C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улучшение психоэмоционального состояния</w:t>
      </w:r>
      <w:r w:rsidRPr="002B40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специалистов.</w:t>
      </w:r>
    </w:p>
    <w:p w14:paraId="2C4596A0" w14:textId="77777777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ind w:right="5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5.Рост числа специалистов, желающих продолжить свою работу в данном коллективе образовательного</w:t>
      </w:r>
      <w:r w:rsidRPr="002B409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14:paraId="04B0526B" w14:textId="0B0FE3F2" w:rsidR="008154D2" w:rsidRPr="002B409C" w:rsidRDefault="008154D2" w:rsidP="008C628B">
      <w:pPr>
        <w:widowControl w:val="0"/>
        <w:autoSpaceDE w:val="0"/>
        <w:autoSpaceDN w:val="0"/>
        <w:spacing w:before="65" w:after="0" w:line="240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 xml:space="preserve">6.Качественный рост успеваемости и </w:t>
      </w:r>
      <w:r w:rsidR="00C336B0">
        <w:rPr>
          <w:rFonts w:ascii="Times New Roman" w:eastAsia="Times New Roman" w:hAnsi="Times New Roman" w:cs="Times New Roman"/>
          <w:sz w:val="28"/>
          <w:szCs w:val="28"/>
        </w:rPr>
        <w:t>улучшение поведения обучающихся, увеличение числа участников во внеурочных мероприятиях.</w:t>
      </w:r>
    </w:p>
    <w:p w14:paraId="7B5681A0" w14:textId="77777777" w:rsidR="008154D2" w:rsidRPr="002B409C" w:rsidRDefault="008154D2" w:rsidP="008C628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7.Сокращение числа конфликтов с педагогическим и родительским</w:t>
      </w:r>
      <w:r w:rsidRPr="002B40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сообществами.</w:t>
      </w:r>
    </w:p>
    <w:p w14:paraId="40B7BE27" w14:textId="77777777" w:rsidR="008154D2" w:rsidRPr="002B409C" w:rsidRDefault="008154D2" w:rsidP="008C628B">
      <w:pPr>
        <w:widowControl w:val="0"/>
        <w:autoSpaceDE w:val="0"/>
        <w:autoSpaceDN w:val="0"/>
        <w:spacing w:before="1" w:after="0" w:line="242" w:lineRule="auto"/>
        <w:ind w:right="1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>8.Рост числа собственных профессиональных работ (статей, исследований, методических практик молодого специалиста и т.</w:t>
      </w:r>
      <w:r w:rsidRPr="002B40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B409C">
        <w:rPr>
          <w:rFonts w:ascii="Times New Roman" w:eastAsia="Times New Roman" w:hAnsi="Times New Roman" w:cs="Times New Roman"/>
          <w:sz w:val="28"/>
          <w:szCs w:val="28"/>
        </w:rPr>
        <w:t>д.)</w:t>
      </w:r>
    </w:p>
    <w:p w14:paraId="50379260" w14:textId="7BA8640C" w:rsidR="008154D2" w:rsidRPr="002B409C" w:rsidRDefault="00C336B0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Аттестация педагога на квалификационную категорию.</w:t>
      </w:r>
    </w:p>
    <w:p w14:paraId="7260299F" w14:textId="77777777" w:rsidR="008154D2" w:rsidRPr="00470AC6" w:rsidRDefault="008154D2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91EC35" w14:textId="77777777" w:rsidR="00470AC6" w:rsidRPr="00470AC6" w:rsidRDefault="00470AC6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980AEE" w14:textId="7E3E7765" w:rsidR="001B1BBF" w:rsidRDefault="001B1BBF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775487" w14:textId="25F29C2E" w:rsidR="007127A7" w:rsidRDefault="007127A7" w:rsidP="001B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5E6215" w14:textId="2AE5A383" w:rsidR="007127A7" w:rsidRDefault="007127A7" w:rsidP="001B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BE90F0" w14:textId="17CB1172" w:rsidR="007127A7" w:rsidRDefault="007127A7" w:rsidP="001B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68F61D" w14:textId="29B69D1D" w:rsidR="007127A7" w:rsidRDefault="007127A7" w:rsidP="001B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D3AC79" w14:textId="5897F829" w:rsidR="001B1BBF" w:rsidRPr="001B1BBF" w:rsidRDefault="003908DC" w:rsidP="001B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1B1BBF" w:rsidRPr="001B1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</w:p>
    <w:p w14:paraId="6AF4C896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C020BF" w14:textId="77777777" w:rsidR="00A77E52" w:rsidRPr="00A77E52" w:rsidRDefault="00A77E52" w:rsidP="00A7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24B51BC6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наставничества: «Педагог-педагог». </w:t>
      </w:r>
    </w:p>
    <w:p w14:paraId="52F75358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E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Ролевая модель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«опытный педагог-молодой специалист».</w:t>
      </w:r>
    </w:p>
    <w:p w14:paraId="75453DB1" w14:textId="2ACF9116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Ф.И.О. и должность наставляемого сотрудника </w:t>
      </w:r>
      <w:r w:rsidRPr="00A77E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Журавлева Ю</w:t>
      </w:r>
      <w:r w:rsidR="00C336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лия Вячеславовна, преподаватель электротехнических дисциплин</w:t>
      </w:r>
    </w:p>
    <w:p w14:paraId="7C5CB0A0" w14:textId="3BFE4792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Снежко Светлана Валерьевна, </w:t>
      </w:r>
      <w:r w:rsidR="00C336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 экономических дисциплин</w:t>
      </w:r>
    </w:p>
    <w:p w14:paraId="0AF0D7C0" w14:textId="23DAE7CA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осуществления плана: с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="00BB5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proofErr w:type="gramEnd"/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июня 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A77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54918A56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3268"/>
        <w:gridCol w:w="967"/>
        <w:gridCol w:w="2035"/>
        <w:gridCol w:w="1449"/>
        <w:gridCol w:w="1300"/>
      </w:tblGrid>
      <w:tr w:rsidR="00A77E52" w:rsidRPr="00A77E52" w14:paraId="41469FBF" w14:textId="77777777" w:rsidTr="00A77E5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D7D0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138826D9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7160A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7B36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3F4B0F1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DDB8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702AE9AE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B292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65657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375B3680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A77E52" w:rsidRPr="00A77E52" w14:paraId="24CFFBCE" w14:textId="77777777" w:rsidTr="007C5FF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4A8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A77E52" w:rsidRPr="00A77E52" w14:paraId="61165536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E174" w14:textId="1BBB491A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1441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D7C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F0E926" w14:textId="77777777" w:rsidR="00A77E52" w:rsidRPr="00A77E52" w:rsidRDefault="00A77E52" w:rsidP="00A77E52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3A62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AAC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185E30C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D12F" w14:textId="7AF03B4A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C660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239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C7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E5F2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45E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4CAFBA2E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104F" w14:textId="6D1F85B5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9572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FBDF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8277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CAC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DD76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7E52" w:rsidRPr="00A77E52" w14:paraId="165FF352" w14:textId="77777777" w:rsidTr="007C5FF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470A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Вхождение в должность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</w:tr>
      <w:tr w:rsidR="00A77E52" w:rsidRPr="00A77E52" w14:paraId="270A3C26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5C77" w14:textId="6D596C75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2C9A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ПОО, ее особенностями, направлениями работы, Программой развития и др.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F506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24B" w14:textId="1AA2C083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Осуществлено знакомство с особенностями и направлениями работы ПОО в области …, изучена Программа 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ОО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8C4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D2F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62C0DE25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3421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A3EA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помещения ПОО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1E4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59B7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Хорошая ориентация в здании ПОО, знание аварийных выходов, …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7A81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631C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E13037C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1B6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9F06" w14:textId="68D67563" w:rsidR="00A77E52" w:rsidRPr="00A77E52" w:rsidRDefault="00A77E52" w:rsidP="00C336B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коллективом и наладить взаимодействие с ним: администрацией ПОО, педагогами; педагогом-психологом, </w:t>
            </w:r>
            <w:r w:rsidR="00C33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сотрудниками колледжа и др.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7EE6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0F9A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наставником нанесены визиты-знакомства, во время визитов обсуждены направления взаимодействия и сотрудничества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5CD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778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1A1F485D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8CC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9B3E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сайт ПОО, страничку ПОО в социальных сетях, правила размещения информации в Интернете о деятельности ПОО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5132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C36E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по сайту, на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стра-ницах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ПОО в соцсетях «..» и «…», изучены правила размещения информации в Интернете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2BC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47F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73F47DDB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E0C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95E5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Кодекс этики и служебного поведения сотрудника ПОО (взаимодействие с родителями, коллегами, студентами и пр.)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521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7619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Применяются правила Кодекса этики и служебного поведения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A84C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585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78A9F1B4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379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6205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2772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FAC9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B79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6CD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55DB0945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8DC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3A8C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079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1A14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2C3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D1C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6A44ED6" w14:textId="77777777" w:rsidTr="00A77E5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775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B47F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43F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BCFC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Изучены и внедрены методы анализа планов деятельности педагога, применяемых 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методов обучения…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E51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740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7146FA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744"/>
        <w:gridCol w:w="488"/>
        <w:gridCol w:w="2500"/>
        <w:gridCol w:w="1029"/>
        <w:gridCol w:w="1226"/>
      </w:tblGrid>
      <w:tr w:rsidR="00A77E52" w:rsidRPr="00A77E52" w14:paraId="3F24D3FD" w14:textId="77777777" w:rsidTr="007C5FF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B97E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Направления профессионального развития педагогического работника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</w:tr>
      <w:tr w:rsidR="00A77E52" w:rsidRPr="00A77E52" w14:paraId="54D882E8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A1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5EE9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Изучить психологические и возрастные особенности студентов </w:t>
            </w:r>
            <w:r w:rsidRPr="00A77E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(указать возрастную группу)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E93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A1EC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Изучены психологические и возрастные особенности студентов группы</w:t>
            </w:r>
            <w:proofErr w:type="gram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,</w:t>
            </w:r>
            <w:proofErr w:type="gram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учитываются при подготовке к занятиям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A46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590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5B5441C3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EEA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803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A14F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F93D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Освоены такие эффективные подходы к планированию деятельности педагога, как 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SMART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-целеполагание, …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7312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88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67D24826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CAC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0912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AEE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0367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 успешный опыт организации таких мероприятий, как фестиваль проектов, тематические экскурсии, КВН …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495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FD3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59B61B6D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CED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03AB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успешный опыт организации работы с родителями (в т. ч.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90BC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5F6D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наставником подготовлены и проведены (кол-во) род. собраний, мероприятия с родителями (</w:t>
            </w:r>
            <w:r w:rsidRPr="00A77E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перечислить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BE5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4FC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AC0" w:rsidRPr="00A77E52" w14:paraId="5325B92F" w14:textId="77777777" w:rsidTr="00410AC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187" w14:textId="7D853D28" w:rsidR="00410AC0" w:rsidRPr="00410AC0" w:rsidRDefault="00410AC0" w:rsidP="00410A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ение</w:t>
            </w:r>
            <w:r w:rsidRPr="00410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r w:rsidRPr="00410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410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молодого педагога»</w:t>
            </w:r>
          </w:p>
        </w:tc>
      </w:tr>
      <w:tr w:rsidR="00A77E52" w:rsidRPr="00A77E52" w14:paraId="060CF4F5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80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CFCE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Изучить документы и нормативно-правовые акты, регулирующие деятельность педагога (в т. ч. – критерии эффективного контракта, Положения, должностная инструкция и пр.)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F4D1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CDBF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Изучено содержание эффективного контракта педагога, Положение…, …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C75F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36B8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60C2B10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12C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2EFC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методрекомендаций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… и пр.)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4E3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778F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Составлены технологические карты уроков и конспекты тем по 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дисциплине «Основы финансовой грамотности»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9226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968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75BD7614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D34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9200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опыт участия педагогов в проектной деятельности ПОО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C99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6E0C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65F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FD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0999629D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C618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3EB1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перечень и порядок предоставления платных образовательных услуг в ПОО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DA1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07F6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изучены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21E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D4A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642602CD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E73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2DED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Перенять опыт оформления документации журналов, зачётных </w:t>
            </w:r>
            <w:proofErr w:type="gram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книжек</w:t>
            </w:r>
            <w:proofErr w:type="gram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(перечень, шаблоны и правила), сопровождающей деятельность педагога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A3AF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2819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формату подготовлены …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1169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CA2D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F76B1CF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666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BDBB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профессионального развития педагога (в т. ч. - использование возможностей ресурсных центров, площадок, формы и направления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79A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3FBB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изучения успешного опыта организации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ОО выбраны формы собственного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следующий год (стажировка в …)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906C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4E82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10EA3C51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3135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A463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познакомиться со способами их профилактики и урегулирования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0D2F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85CB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 алгоритм эффективного </w:t>
            </w:r>
            <w:proofErr w:type="spellStart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пове-дения</w:t>
            </w:r>
            <w:proofErr w:type="spellEnd"/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педагога при возникновении конфликтных ситуаций в группе студентов и способов их профилактики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6C5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931A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038B2FF2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AA4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FCEB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успешными практиками разработки и внедрения образовательных инноваций в практику пед. деятельности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8888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95FD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B07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05B1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D8A8297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05D3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17E3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публикацию…/конкурсную документацию…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4E1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330" w14:textId="77777777" w:rsidR="00A77E52" w:rsidRPr="00A77E52" w:rsidRDefault="00A77E5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Подготовлена к публикации статья «…»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B4D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124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69194281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AF4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EBA6" w14:textId="186DFA05" w:rsidR="00A77E52" w:rsidRPr="00A77E52" w:rsidRDefault="00D6631B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 в профессиональных конкурсах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0E80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447A" w14:textId="1A5602D4" w:rsidR="00A77E52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материалы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  <w:proofErr w:type="gramEnd"/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DF74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2487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631B" w:rsidRPr="00A77E52" w14:paraId="3EBD19D7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9C3B" w14:textId="77951123" w:rsidR="00D6631B" w:rsidRPr="00A77E52" w:rsidRDefault="00D6631B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7ACC" w14:textId="72A8C180" w:rsidR="00D6631B" w:rsidRDefault="00E62B9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студентов к конкурсам, олимпиадам, конференциям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т.д.</w:t>
            </w:r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A525" w14:textId="77777777" w:rsidR="00D6631B" w:rsidRPr="00A77E52" w:rsidRDefault="00D6631B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6FC2" w14:textId="25C8EF5D" w:rsidR="00D6631B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Подготовлены студенты к участию /предоставление наградных материалов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2DEE" w14:textId="77777777" w:rsidR="00D6631B" w:rsidRPr="00A77E52" w:rsidRDefault="00D6631B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F61B" w14:textId="77777777" w:rsidR="00D6631B" w:rsidRPr="00A77E52" w:rsidRDefault="00D6631B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B9E" w:rsidRPr="00A77E52" w14:paraId="68E65CF0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9CCA" w14:textId="5F7FD6CD" w:rsidR="00E62B9E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DB1B" w14:textId="08F57E4D" w:rsidR="00E62B9E" w:rsidRDefault="00E62B9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открытый урок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7FF7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E272" w14:textId="1412613E" w:rsidR="00E62B9E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Подготовлен конструкт урока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теме «..», определены сроки проведения урока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26B3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8176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B9E" w:rsidRPr="00A77E52" w14:paraId="6F4C409A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CE7B" w14:textId="5B574948" w:rsidR="00E62B9E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3.17 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F2D7" w14:textId="0C3C9150" w:rsidR="00E62B9E" w:rsidRDefault="00E62B9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Пройти курсы повышения квалификации/профессиональную переподготовку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F7C0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4BD4" w14:textId="46AF51A0" w:rsidR="00E62B9E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DE00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ABF9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B9E" w:rsidRPr="00A77E52" w14:paraId="4A9CA9AF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4B08" w14:textId="77268945" w:rsidR="00E62B9E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3.18 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5F60" w14:textId="5512F727" w:rsidR="00E62B9E" w:rsidRDefault="00E62B9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Посетить открытые уроки коллег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CE40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4810" w14:textId="5D0B9B52" w:rsidR="00E62B9E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графику/предоставить анализ урока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6D59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B983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B9E" w:rsidRPr="00A77E52" w14:paraId="37170F95" w14:textId="77777777" w:rsidTr="00410AC0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676C" w14:textId="259635A2" w:rsidR="00E62B9E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79B1" w14:textId="305B4369" w:rsidR="00E62B9E" w:rsidRDefault="00E62B9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Начать подготовку документации по аттестации. Провести самоанализ педагогической деятельности за </w:t>
            </w:r>
            <w:r w:rsidR="00E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2021–</w:t>
            </w:r>
            <w:proofErr w:type="gramStart"/>
            <w:r w:rsidR="00E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64E0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A5F1" w14:textId="77777777" w:rsidR="00E62B9E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Подготовлены документы. Заполнен лист самооценки. </w:t>
            </w:r>
          </w:p>
          <w:p w14:paraId="01B9BC98" w14:textId="049D939F" w:rsidR="00B63EC2" w:rsidRPr="00A77E52" w:rsidRDefault="00B63EC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заявление.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D72E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CFE2" w14:textId="77777777" w:rsidR="00E62B9E" w:rsidRPr="00A77E52" w:rsidRDefault="00E62B9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194B8C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73F6ED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DD4BD5C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590"/>
      </w:tblGrid>
      <w:tr w:rsidR="00A77E52" w:rsidRPr="00A77E52" w14:paraId="1486A59F" w14:textId="77777777" w:rsidTr="00E31AAE">
        <w:trPr>
          <w:trHeight w:val="706"/>
        </w:trPr>
        <w:tc>
          <w:tcPr>
            <w:tcW w:w="4981" w:type="dxa"/>
          </w:tcPr>
          <w:p w14:paraId="07E6283D" w14:textId="77777777" w:rsidR="00A77E52" w:rsidRPr="00A77E52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bookmarkStart w:id="11" w:name="_Hlk85197708"/>
            <w:r w:rsidRPr="00A77E52">
              <w:rPr>
                <w:bCs/>
                <w:sz w:val="24"/>
                <w:szCs w:val="24"/>
              </w:rPr>
              <w:t>Подпись наставника</w:t>
            </w:r>
            <w:r w:rsidRPr="00A77E52">
              <w:rPr>
                <w:b/>
                <w:bCs/>
                <w:sz w:val="24"/>
                <w:szCs w:val="24"/>
              </w:rPr>
              <w:t>___________________________</w:t>
            </w:r>
          </w:p>
          <w:p w14:paraId="23A25B24" w14:textId="77777777" w:rsidR="00A77E52" w:rsidRPr="00A77E52" w:rsidRDefault="00A77E52" w:rsidP="00A77E52">
            <w:pPr>
              <w:widowControl w:val="0"/>
              <w:contextualSpacing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A77E52">
              <w:rPr>
                <w:rFonts w:eastAsia="Calibri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4590" w:type="dxa"/>
          </w:tcPr>
          <w:p w14:paraId="268F49A6" w14:textId="77777777" w:rsidR="00A77E52" w:rsidRPr="00A77E52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r w:rsidRPr="00A77E52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A77E52">
              <w:rPr>
                <w:b/>
                <w:bCs/>
                <w:sz w:val="24"/>
                <w:szCs w:val="24"/>
              </w:rPr>
              <w:t>_______________________</w:t>
            </w:r>
          </w:p>
          <w:p w14:paraId="6209296A" w14:textId="77777777" w:rsidR="00A77E52" w:rsidRPr="00A77E52" w:rsidRDefault="00A77E52" w:rsidP="00A77E52">
            <w:pPr>
              <w:widowControl w:val="0"/>
              <w:contextualSpacing/>
              <w:jc w:val="right"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A77E52">
              <w:rPr>
                <w:rFonts w:eastAsia="Calibri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11"/>
    </w:tbl>
    <w:p w14:paraId="16A525F7" w14:textId="3835DD23" w:rsidR="0012684C" w:rsidRPr="00470AC6" w:rsidRDefault="00A77E52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E52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sectPr w:rsidR="0012684C" w:rsidRPr="0047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59023" w14:textId="77777777" w:rsidR="00B56833" w:rsidRDefault="00B56833" w:rsidP="00A77E52">
      <w:pPr>
        <w:spacing w:after="0" w:line="240" w:lineRule="auto"/>
      </w:pPr>
      <w:r>
        <w:separator/>
      </w:r>
    </w:p>
  </w:endnote>
  <w:endnote w:type="continuationSeparator" w:id="0">
    <w:p w14:paraId="55132BF9" w14:textId="77777777" w:rsidR="00B56833" w:rsidRDefault="00B56833" w:rsidP="00A7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CC725" w14:textId="77777777" w:rsidR="00B56833" w:rsidRDefault="00B56833" w:rsidP="00A77E52">
      <w:pPr>
        <w:spacing w:after="0" w:line="240" w:lineRule="auto"/>
      </w:pPr>
      <w:r>
        <w:separator/>
      </w:r>
    </w:p>
  </w:footnote>
  <w:footnote w:type="continuationSeparator" w:id="0">
    <w:p w14:paraId="46F89F8B" w14:textId="77777777" w:rsidR="00B56833" w:rsidRDefault="00B56833" w:rsidP="00A77E52">
      <w:pPr>
        <w:spacing w:after="0" w:line="240" w:lineRule="auto"/>
      </w:pPr>
      <w:r>
        <w:continuationSeparator/>
      </w:r>
    </w:p>
  </w:footnote>
  <w:footnote w:id="1">
    <w:p w14:paraId="04BC8486" w14:textId="77777777" w:rsidR="00A77E52" w:rsidRPr="000419F2" w:rsidRDefault="00A77E52" w:rsidP="00A77E52">
      <w:pPr>
        <w:contextualSpacing/>
        <w:jc w:val="both"/>
        <w:rPr>
          <w:rFonts w:ascii="Times New Roman" w:hAnsi="Times New Roman" w:cs="Times New Roman"/>
        </w:rPr>
      </w:pPr>
      <w:r w:rsidRPr="00970DAF">
        <w:rPr>
          <w:rStyle w:val="a7"/>
        </w:rPr>
        <w:footnoteRef/>
      </w:r>
      <w:r w:rsidRPr="00970DAF">
        <w:t xml:space="preserve"> </w:t>
      </w:r>
      <w:r w:rsidRPr="000419F2">
        <w:rPr>
          <w:rFonts w:ascii="Times New Roman" w:hAnsi="Times New Roman" w:cs="Times New Roman"/>
        </w:rPr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2">
    <w:p w14:paraId="4F34C5E5" w14:textId="77777777" w:rsidR="00A77E52" w:rsidRPr="000419F2" w:rsidRDefault="00A77E52" w:rsidP="00A77E52">
      <w:pPr>
        <w:pStyle w:val="a5"/>
        <w:contextualSpacing/>
        <w:jc w:val="both"/>
        <w:rPr>
          <w:sz w:val="22"/>
          <w:szCs w:val="22"/>
        </w:rPr>
      </w:pPr>
      <w:r w:rsidRPr="000419F2">
        <w:rPr>
          <w:rStyle w:val="a7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</w:t>
      </w:r>
      <w:bookmarkStart w:id="10" w:name="_Hlk44884010"/>
      <w:r w:rsidRPr="000419F2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  <w:bookmarkEnd w:id="10"/>
    </w:p>
  </w:footnote>
  <w:footnote w:id="3">
    <w:p w14:paraId="3698CB64" w14:textId="77777777" w:rsidR="00A77E52" w:rsidRPr="000419F2" w:rsidRDefault="00A77E52" w:rsidP="00A77E52">
      <w:pPr>
        <w:pStyle w:val="a5"/>
        <w:contextualSpacing/>
        <w:rPr>
          <w:sz w:val="22"/>
          <w:szCs w:val="22"/>
        </w:rPr>
      </w:pPr>
      <w:r w:rsidRPr="000419F2">
        <w:rPr>
          <w:rStyle w:val="a7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4">
    <w:p w14:paraId="1EBF9612" w14:textId="77777777" w:rsidR="00A77E52" w:rsidRPr="005479DA" w:rsidRDefault="00A77E52" w:rsidP="00A77E52">
      <w:pPr>
        <w:pStyle w:val="a5"/>
        <w:jc w:val="both"/>
        <w:rPr>
          <w:sz w:val="22"/>
          <w:szCs w:val="22"/>
        </w:rPr>
      </w:pPr>
      <w:r w:rsidRPr="005479DA">
        <w:rPr>
          <w:rStyle w:val="a7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5">
    <w:p w14:paraId="36ECE2BE" w14:textId="77777777" w:rsidR="00A77E52" w:rsidRPr="005479DA" w:rsidRDefault="00A77E52" w:rsidP="00A77E52">
      <w:pPr>
        <w:pStyle w:val="a5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27DA06EA"/>
    <w:multiLevelType w:val="hybridMultilevel"/>
    <w:tmpl w:val="78B8C126"/>
    <w:lvl w:ilvl="0" w:tplc="8B20D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669475">
    <w:abstractNumId w:val="0"/>
  </w:num>
  <w:num w:numId="2" w16cid:durableId="2126343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304B"/>
    <w:rsid w:val="00082995"/>
    <w:rsid w:val="000F50B6"/>
    <w:rsid w:val="001038AB"/>
    <w:rsid w:val="0012684C"/>
    <w:rsid w:val="00173115"/>
    <w:rsid w:val="001B1BBF"/>
    <w:rsid w:val="001F0CCB"/>
    <w:rsid w:val="00297B74"/>
    <w:rsid w:val="002B409C"/>
    <w:rsid w:val="00334A81"/>
    <w:rsid w:val="0036290C"/>
    <w:rsid w:val="003908DC"/>
    <w:rsid w:val="003F41DE"/>
    <w:rsid w:val="00410AC0"/>
    <w:rsid w:val="00470AC6"/>
    <w:rsid w:val="00483DD4"/>
    <w:rsid w:val="00594029"/>
    <w:rsid w:val="005E1951"/>
    <w:rsid w:val="005F75EB"/>
    <w:rsid w:val="007127A7"/>
    <w:rsid w:val="00780AB6"/>
    <w:rsid w:val="00784F39"/>
    <w:rsid w:val="008154D2"/>
    <w:rsid w:val="0085144F"/>
    <w:rsid w:val="008C628B"/>
    <w:rsid w:val="008D3718"/>
    <w:rsid w:val="00903355"/>
    <w:rsid w:val="00964EBD"/>
    <w:rsid w:val="00986402"/>
    <w:rsid w:val="00A77E52"/>
    <w:rsid w:val="00AD304B"/>
    <w:rsid w:val="00B56833"/>
    <w:rsid w:val="00B63EC2"/>
    <w:rsid w:val="00BA27A4"/>
    <w:rsid w:val="00BB5457"/>
    <w:rsid w:val="00C336B0"/>
    <w:rsid w:val="00CB4172"/>
    <w:rsid w:val="00D110E3"/>
    <w:rsid w:val="00D6631B"/>
    <w:rsid w:val="00DB3EC7"/>
    <w:rsid w:val="00DF5C07"/>
    <w:rsid w:val="00E14899"/>
    <w:rsid w:val="00E31AAE"/>
    <w:rsid w:val="00E62B9E"/>
    <w:rsid w:val="00E92F3A"/>
    <w:rsid w:val="00F6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06B47"/>
  <w15:docId w15:val="{2810637D-57FF-4CC1-AB01-BEFC3747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1BBF"/>
    <w:rPr>
      <w:b/>
      <w:bCs/>
    </w:rPr>
  </w:style>
  <w:style w:type="table" w:styleId="a4">
    <w:name w:val="Table Grid"/>
    <w:basedOn w:val="a1"/>
    <w:uiPriority w:val="39"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A77E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A77E52"/>
    <w:rPr>
      <w:vertAlign w:val="superscript"/>
    </w:rPr>
  </w:style>
  <w:style w:type="paragraph" w:styleId="a8">
    <w:name w:val="List Paragraph"/>
    <w:basedOn w:val="a"/>
    <w:uiPriority w:val="34"/>
    <w:qFormat/>
    <w:rsid w:val="00815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svetlana.snezhko@dnevnik.ru</dc:creator>
  <cp:lastModifiedBy>svetlana.snezhko@dnevnik.ru</cp:lastModifiedBy>
  <cp:revision>16</cp:revision>
  <cp:lastPrinted>2022-09-16T08:58:00Z</cp:lastPrinted>
  <dcterms:created xsi:type="dcterms:W3CDTF">2022-04-22T06:10:00Z</dcterms:created>
  <dcterms:modified xsi:type="dcterms:W3CDTF">2022-09-19T08:35:00Z</dcterms:modified>
</cp:coreProperties>
</file>