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3332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89976995"/>
      <w:bookmarkEnd w:id="0"/>
      <w:proofErr w:type="gramStart"/>
      <w:r w:rsidRPr="00FF32C6">
        <w:rPr>
          <w:rFonts w:ascii="Times New Roman" w:hAnsi="Times New Roman"/>
          <w:sz w:val="24"/>
          <w:szCs w:val="24"/>
        </w:rPr>
        <w:t>МИНИСТЕ</w:t>
      </w:r>
      <w:r>
        <w:rPr>
          <w:rFonts w:ascii="Times New Roman" w:hAnsi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/>
          <w:sz w:val="24"/>
          <w:szCs w:val="24"/>
        </w:rPr>
        <w:t xml:space="preserve">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МОЛОДЁЖНОЙ ПОЛИТИКИ</w:t>
      </w:r>
    </w:p>
    <w:p w14:paraId="78C302BE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14:paraId="6C4D1D58" w14:textId="77777777" w:rsidR="00DE567A" w:rsidRPr="00CE494C" w:rsidRDefault="00DE567A" w:rsidP="00DE567A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CE494C">
        <w:rPr>
          <w:rFonts w:ascii="Times New Roman" w:hAnsi="Times New Roman"/>
          <w:sz w:val="28"/>
          <w:szCs w:val="24"/>
        </w:rPr>
        <w:t>Ачитский филиал Г</w:t>
      </w:r>
      <w:r>
        <w:rPr>
          <w:rFonts w:ascii="Times New Roman" w:hAnsi="Times New Roman"/>
          <w:sz w:val="28"/>
          <w:szCs w:val="24"/>
        </w:rPr>
        <w:t>А</w:t>
      </w:r>
      <w:r w:rsidRPr="00CE494C">
        <w:rPr>
          <w:rFonts w:ascii="Times New Roman" w:hAnsi="Times New Roman"/>
          <w:sz w:val="28"/>
          <w:szCs w:val="24"/>
        </w:rPr>
        <w:t>ПОУ СО «Красноуфимский аграрный колледж»</w:t>
      </w:r>
    </w:p>
    <w:p w14:paraId="5FC05A49" w14:textId="3306FB58" w:rsidR="00DE567A" w:rsidRPr="00FF32C6" w:rsidRDefault="00CA40A1" w:rsidP="00CA40A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19806C6" wp14:editId="2FDCADA9">
            <wp:extent cx="5937885" cy="21151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154898B" w14:textId="77777777"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32D9055" w14:textId="5C93A787" w:rsidR="00DE567A" w:rsidRPr="00722B2D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 xml:space="preserve">РАБОЧАЯ ПРОГРАММА </w:t>
      </w:r>
      <w:r w:rsidRPr="00722B2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r w:rsidR="00E9428B">
        <w:rPr>
          <w:rFonts w:ascii="Times New Roman" w:hAnsi="Times New Roman"/>
          <w:b/>
          <w:bCs/>
          <w:spacing w:val="-1"/>
          <w:sz w:val="24"/>
          <w:szCs w:val="24"/>
        </w:rPr>
        <w:t>Й ДИСЦИПЛИНЫ</w:t>
      </w:r>
    </w:p>
    <w:p w14:paraId="1606EA05" w14:textId="77777777"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224C6CD4" w14:textId="77777777" w:rsidR="00DE567A" w:rsidRPr="00FB5E3F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О. 0</w:t>
      </w:r>
      <w:r w:rsidR="00384207">
        <w:rPr>
          <w:rFonts w:ascii="Times New Roman" w:hAnsi="Times New Roman"/>
          <w:b/>
          <w:bCs/>
          <w:spacing w:val="-1"/>
          <w:sz w:val="24"/>
          <w:szCs w:val="24"/>
        </w:rPr>
        <w:t>8</w:t>
      </w: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. МАТЕМАТИКА</w:t>
      </w:r>
    </w:p>
    <w:p w14:paraId="68F7BE88" w14:textId="77777777"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A2960DD" w14:textId="77777777" w:rsidR="00E53C12" w:rsidRPr="00E53C12" w:rsidRDefault="00DE567A" w:rsidP="00E53C12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bookmarkStart w:id="2" w:name="_Hlk89336942"/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: </w:t>
      </w:r>
      <w:bookmarkEnd w:id="2"/>
      <w:r w:rsidR="00E53C12" w:rsidRPr="00E53C12">
        <w:rPr>
          <w:rFonts w:ascii="Times New Roman" w:hAnsi="Times New Roman"/>
          <w:b/>
          <w:bCs/>
          <w:i/>
          <w:iCs/>
          <w:sz w:val="28"/>
          <w:szCs w:val="24"/>
        </w:rPr>
        <w:t>38.01.02 Продавец, контролер-кассир</w:t>
      </w:r>
    </w:p>
    <w:p w14:paraId="2075FF64" w14:textId="32F31BF7" w:rsidR="00E53C12" w:rsidRPr="00E53C12" w:rsidRDefault="00E53C12" w:rsidP="00E53C12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>2</w:t>
      </w:r>
      <w:r w:rsidRPr="00E53C12">
        <w:rPr>
          <w:rFonts w:ascii="Times New Roman" w:hAnsi="Times New Roman"/>
          <w:b/>
          <w:bCs/>
          <w:i/>
          <w:iCs/>
          <w:sz w:val="28"/>
          <w:szCs w:val="24"/>
        </w:rPr>
        <w:t xml:space="preserve">курс, группа 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2</w:t>
      </w:r>
      <w:r w:rsidRPr="00E53C12">
        <w:rPr>
          <w:rFonts w:ascii="Times New Roman" w:hAnsi="Times New Roman"/>
          <w:b/>
          <w:bCs/>
          <w:i/>
          <w:iCs/>
          <w:sz w:val="28"/>
          <w:szCs w:val="24"/>
        </w:rPr>
        <w:t>5-ПР</w:t>
      </w:r>
    </w:p>
    <w:p w14:paraId="69D3519A" w14:textId="77777777" w:rsidR="00E53C12" w:rsidRPr="00E53C12" w:rsidRDefault="00E53C12" w:rsidP="00E53C12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E53C12">
        <w:rPr>
          <w:rFonts w:ascii="Times New Roman" w:hAnsi="Times New Roman"/>
          <w:b/>
          <w:bCs/>
          <w:i/>
          <w:iCs/>
          <w:sz w:val="28"/>
          <w:szCs w:val="24"/>
        </w:rPr>
        <w:t>Уровень освоения (базовый)</w:t>
      </w:r>
    </w:p>
    <w:p w14:paraId="6AEE7C93" w14:textId="77777777" w:rsidR="00E53C12" w:rsidRPr="00E53C12" w:rsidRDefault="00E53C12" w:rsidP="00E53C12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E53C12">
        <w:rPr>
          <w:rFonts w:ascii="Times New Roman" w:hAnsi="Times New Roman"/>
          <w:b/>
          <w:bCs/>
          <w:i/>
          <w:iCs/>
          <w:sz w:val="28"/>
          <w:szCs w:val="24"/>
        </w:rPr>
        <w:t>Форма обучения: очная</w:t>
      </w:r>
    </w:p>
    <w:p w14:paraId="07DAF34A" w14:textId="5A2E085D" w:rsidR="00DE567A" w:rsidRDefault="00DE567A" w:rsidP="00E53C12">
      <w:pPr>
        <w:jc w:val="center"/>
        <w:rPr>
          <w:rFonts w:ascii="Times New Roman" w:hAnsi="Times New Roman"/>
          <w:sz w:val="24"/>
          <w:szCs w:val="24"/>
        </w:rPr>
      </w:pPr>
    </w:p>
    <w:p w14:paraId="75B40392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15F9DFE5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2E0EFE61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10418CD5" w14:textId="77777777"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14:paraId="3DC486B2" w14:textId="3F40B341" w:rsidR="00DE567A" w:rsidRPr="00FF32C6" w:rsidRDefault="00DE567A" w:rsidP="00D730E0">
      <w:pPr>
        <w:jc w:val="center"/>
        <w:rPr>
          <w:rFonts w:ascii="Times New Roman" w:hAnsi="Times New Roman"/>
          <w:sz w:val="24"/>
          <w:szCs w:val="24"/>
        </w:rPr>
        <w:sectPr w:rsidR="00DE567A" w:rsidRPr="00FF32C6" w:rsidSect="001B7CA2">
          <w:headerReference w:type="default" r:id="rId9"/>
          <w:pgSz w:w="11906" w:h="16838"/>
          <w:pgMar w:top="357" w:right="924" w:bottom="539" w:left="85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202</w:t>
      </w:r>
      <w:r w:rsidR="00E942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377020CC" w14:textId="77777777" w:rsidR="00DE567A" w:rsidRPr="00111D70" w:rsidRDefault="00DE567A" w:rsidP="00DE567A">
      <w:pPr>
        <w:pStyle w:val="Style20"/>
        <w:spacing w:line="230" w:lineRule="exact"/>
        <w:rPr>
          <w:rFonts w:ascii="Times New Roman" w:hAnsi="Times New Roman" w:cs="Times New Roman"/>
        </w:rPr>
      </w:pPr>
      <w:r w:rsidRPr="00111D7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14:paraId="63A70C8C" w14:textId="77777777" w:rsidR="00D730E0" w:rsidRPr="00D730E0" w:rsidRDefault="00DE567A" w:rsidP="00D730E0">
      <w:pPr>
        <w:pStyle w:val="Style20"/>
        <w:spacing w:line="240" w:lineRule="auto"/>
        <w:rPr>
          <w:iCs/>
          <w:szCs w:val="22"/>
        </w:rPr>
      </w:pPr>
      <w:r w:rsidRPr="00D81105">
        <w:rPr>
          <w:rFonts w:ascii="Times New Roman" w:hAnsi="Times New Roman" w:cs="Times New Roman"/>
        </w:rPr>
        <w:t xml:space="preserve">- </w:t>
      </w:r>
      <w:r w:rsidR="00D730E0" w:rsidRPr="00D730E0">
        <w:rPr>
          <w:rFonts w:ascii="Times New Roman" w:hAnsi="Times New Roman" w:cs="Times New Roman"/>
          <w:color w:val="000000" w:themeColor="text1"/>
          <w:szCs w:val="22"/>
        </w:rPr>
        <w:t>федерального государственного образовательного стандарта среднего общего образования,</w:t>
      </w:r>
      <w:r w:rsidR="00D730E0" w:rsidRPr="00D730E0">
        <w:rPr>
          <w:rFonts w:ascii="Times New Roman" w:hAnsi="Times New Roman" w:cs="Times New Roman"/>
          <w:iCs/>
          <w:szCs w:val="22"/>
        </w:rPr>
        <w:t xml:space="preserve"> утверждённого Приказом Министерства образования и науки РФ от 29.12. 2014 г. № 1645 с изменениями от 11.12.2020</w:t>
      </w:r>
      <w:r w:rsidR="00D730E0" w:rsidRPr="00D730E0">
        <w:rPr>
          <w:iCs/>
          <w:szCs w:val="22"/>
        </w:rPr>
        <w:t>;</w:t>
      </w:r>
    </w:p>
    <w:p w14:paraId="03F42DAE" w14:textId="515AAAD8" w:rsidR="00E53C12" w:rsidRPr="00886066" w:rsidRDefault="00E53C12" w:rsidP="00E53C12">
      <w:pPr>
        <w:pStyle w:val="Style20"/>
        <w:spacing w:line="23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-</w:t>
      </w:r>
      <w:r w:rsidRPr="00886066">
        <w:rPr>
          <w:rFonts w:ascii="Times New Roman" w:hAnsi="Times New Roman" w:cs="Times New Roman"/>
          <w:iCs/>
        </w:rPr>
        <w:t>ф</w:t>
      </w:r>
      <w:r w:rsidRPr="00886066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886066">
        <w:rPr>
          <w:rFonts w:ascii="Times New Roman" w:hAnsi="Times New Roman" w:cs="Times New Roman"/>
          <w:bCs/>
          <w:iCs/>
        </w:rPr>
        <w:t xml:space="preserve">профессии </w:t>
      </w:r>
      <w:r w:rsidRPr="00886066">
        <w:rPr>
          <w:rFonts w:ascii="Times New Roman" w:hAnsi="Times New Roman" w:cs="Times New Roman"/>
          <w:b/>
          <w:bCs/>
          <w:i/>
          <w:iCs/>
        </w:rPr>
        <w:t>38.01.02 Продавец, контролер-кассир</w:t>
      </w:r>
      <w:r w:rsidRPr="00886066">
        <w:rPr>
          <w:rFonts w:ascii="Times New Roman" w:hAnsi="Times New Roman" w:cs="Times New Roman"/>
          <w:b/>
          <w:bCs/>
          <w:iCs/>
        </w:rPr>
        <w:t xml:space="preserve">, </w:t>
      </w:r>
      <w:r w:rsidRPr="00886066">
        <w:rPr>
          <w:rFonts w:ascii="Times New Roman" w:hAnsi="Times New Roman" w:cs="Times New Roman"/>
          <w:iCs/>
        </w:rPr>
        <w:t>утверждённого Приказом Министерства образования и науки РФ от 02.08.2013 г.№ 709</w:t>
      </w:r>
      <w:r w:rsidRPr="00886066">
        <w:rPr>
          <w:rFonts w:ascii="Times New Roman" w:hAnsi="Times New Roman" w:cs="Times New Roman"/>
        </w:rPr>
        <w:t xml:space="preserve"> (базовая подготовка),</w:t>
      </w:r>
    </w:p>
    <w:p w14:paraId="0890CAC5" w14:textId="6AB24C6D" w:rsidR="00E53C12" w:rsidRPr="00E53C12" w:rsidRDefault="00D730E0" w:rsidP="00E53C12">
      <w:pPr>
        <w:rPr>
          <w:rFonts w:ascii="Times New Roman" w:hAnsi="Times New Roman"/>
          <w:bCs/>
          <w:iCs/>
        </w:rPr>
      </w:pPr>
      <w:r w:rsidRPr="00D730E0">
        <w:rPr>
          <w:rFonts w:ascii="Times New Roman" w:hAnsi="Times New Roman"/>
          <w:iCs/>
          <w:sz w:val="24"/>
          <w:szCs w:val="24"/>
        </w:rPr>
        <w:t>-</w:t>
      </w:r>
      <w:r w:rsidRPr="00D730E0">
        <w:rPr>
          <w:rFonts w:ascii="Times New Roman" w:hAnsi="Times New Roman"/>
          <w:bCs/>
        </w:rPr>
        <w:t xml:space="preserve"> </w:t>
      </w:r>
      <w:r w:rsidR="00E53C12" w:rsidRPr="00E53C12">
        <w:rPr>
          <w:rFonts w:ascii="Times New Roman" w:hAnsi="Times New Roman"/>
          <w:bCs/>
        </w:rPr>
        <w:t xml:space="preserve"> рабочей программы воспитания  </w:t>
      </w:r>
      <w:r w:rsidR="00E53C12" w:rsidRPr="00E53C12">
        <w:rPr>
          <w:rFonts w:ascii="Times New Roman" w:hAnsi="Times New Roman"/>
          <w:bCs/>
          <w:iCs/>
        </w:rPr>
        <w:t>УГС 38.00.00 Экономика и управление по профессии 38.01.02 Продавец, контролер-кассир</w:t>
      </w:r>
    </w:p>
    <w:p w14:paraId="2171D0F8" w14:textId="35BFAAA1" w:rsidR="00DE567A" w:rsidRDefault="00DE567A" w:rsidP="00E53C12">
      <w:pPr>
        <w:rPr>
          <w:rFonts w:ascii="Times New Roman" w:hAnsi="Times New Roman"/>
          <w:iCs/>
        </w:rPr>
      </w:pPr>
    </w:p>
    <w:p w14:paraId="266A900A" w14:textId="77777777"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14:paraId="6124A739" w14:textId="77777777"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14:paraId="56301C82" w14:textId="77777777" w:rsidR="00DE567A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Разработчик: Панцулая Ирина Валентиновна</w:t>
      </w:r>
      <w:r>
        <w:rPr>
          <w:rFonts w:ascii="Times New Roman" w:hAnsi="Times New Roman"/>
          <w:sz w:val="24"/>
          <w:szCs w:val="24"/>
        </w:rPr>
        <w:t>, преподаватель первой квалификационной категории Ачитского филиала ГАПОУ СО «Красноуфимский аграрный колледж»</w:t>
      </w:r>
    </w:p>
    <w:p w14:paraId="0EC28929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14ACE1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391C6A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03DED5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88606D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E827A3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4583BD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BB651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EDEDEE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CDBF9F" w14:textId="77777777"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E3D006A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3545D18D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284EF8E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DE567A" w:rsidRPr="00032231" w14:paraId="6FA4AE75" w14:textId="77777777" w:rsidTr="00D730E0">
        <w:tc>
          <w:tcPr>
            <w:tcW w:w="3600" w:type="dxa"/>
          </w:tcPr>
          <w:p w14:paraId="50E6F28D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F3EE81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17119831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14:paraId="190854AA" w14:textId="77777777"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C5C142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C93B31B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194ADA25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79F6DEB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A48BE37" w14:textId="77777777"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03B628C3" w14:textId="77777777" w:rsidR="00DE567A" w:rsidRPr="00211107" w:rsidRDefault="00DE567A" w:rsidP="00D730E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110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7E468013" w14:textId="157C1939"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bookmarkStart w:id="3" w:name="_Hlk89328211"/>
      <w:r w:rsidRPr="00D27E5B">
        <w:rPr>
          <w:rFonts w:ascii="Times New Roman" w:hAnsi="Times New Roman" w:cs="Times New Roman"/>
          <w:b w:val="0"/>
          <w:sz w:val="24"/>
          <w:szCs w:val="24"/>
        </w:rPr>
        <w:t>ОБЩАЯ ХАРАКТЕРИСТИКА РАБОЧЕЙ ПРОГРАММЫ УЧЕБН</w:t>
      </w:r>
      <w:r w:rsidR="00E9428B">
        <w:rPr>
          <w:rFonts w:ascii="Times New Roman" w:hAnsi="Times New Roman" w:cs="Times New Roman"/>
          <w:b w:val="0"/>
          <w:sz w:val="24"/>
          <w:szCs w:val="24"/>
        </w:rPr>
        <w:t>ОЙ ДИСЦИПЛИНЫ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53C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17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3C12">
        <w:rPr>
          <w:rFonts w:ascii="Times New Roman" w:hAnsi="Times New Roman" w:cs="Times New Roman"/>
          <w:b w:val="0"/>
          <w:sz w:val="24"/>
          <w:szCs w:val="24"/>
        </w:rPr>
        <w:t>4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bookmarkEnd w:id="3"/>
    </w:p>
    <w:p w14:paraId="71AC64CA" w14:textId="64D1A6D4"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2. ПЛАНИРУЕМЫЕ РЕЗУЛЬТАТЫ РАБОЧЕЙ ПРОГРАММЫ У</w:t>
      </w:r>
      <w:r w:rsidR="00E53C12">
        <w:rPr>
          <w:rFonts w:ascii="Times New Roman" w:hAnsi="Times New Roman" w:cs="Times New Roman"/>
          <w:b w:val="0"/>
          <w:sz w:val="24"/>
          <w:szCs w:val="24"/>
        </w:rPr>
        <w:t>Д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0173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4</w:t>
      </w:r>
    </w:p>
    <w:p w14:paraId="7DA39E61" w14:textId="66C09F8B" w:rsidR="00DE567A" w:rsidRPr="00D27E5B" w:rsidRDefault="00DE567A" w:rsidP="00DE567A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3.СТРУКТУРА  И СОДЕРЖАНИЕ  УЧЕБНО</w:t>
      </w:r>
      <w:r w:rsidR="00E9428B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B21297">
        <w:rPr>
          <w:rFonts w:ascii="Times New Roman" w:hAnsi="Times New Roman" w:cs="Times New Roman"/>
          <w:b w:val="0"/>
          <w:sz w:val="24"/>
          <w:szCs w:val="24"/>
        </w:rPr>
        <w:t xml:space="preserve">                   8</w:t>
      </w:r>
    </w:p>
    <w:p w14:paraId="08FFD8F7" w14:textId="624FFF79"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>4. УСЛОВИЯ РЕАЛИЗАЦИИ ПРОГРАММЫ УЧЕБНО</w:t>
      </w:r>
      <w:r w:rsidR="00E9428B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  <w:r w:rsidR="002817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1</w:t>
      </w:r>
      <w:r w:rsidR="00801737">
        <w:rPr>
          <w:rFonts w:ascii="Times New Roman" w:hAnsi="Times New Roman" w:cs="Times New Roman"/>
          <w:b w:val="0"/>
          <w:sz w:val="24"/>
          <w:szCs w:val="24"/>
        </w:rPr>
        <w:t>8</w:t>
      </w:r>
    </w:p>
    <w:p w14:paraId="5A333A98" w14:textId="562713CC"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sz w:val="24"/>
          <w:szCs w:val="24"/>
        </w:rPr>
        <w:t>5</w:t>
      </w:r>
      <w:r w:rsidRPr="00D27E5B">
        <w:rPr>
          <w:rFonts w:ascii="Times New Roman" w:hAnsi="Times New Roman" w:cs="Times New Roman"/>
          <w:b w:val="0"/>
          <w:bCs/>
          <w:sz w:val="24"/>
          <w:szCs w:val="24"/>
        </w:rPr>
        <w:t>.КОНТРОЛЬ И ОЦЕНКА РЕЗУЛЬТАТОВ ОСВОЕНИЯ  УЧЕБНО</w:t>
      </w:r>
      <w:r w:rsidR="00E9428B">
        <w:rPr>
          <w:rFonts w:ascii="Times New Roman" w:hAnsi="Times New Roman" w:cs="Times New Roman"/>
          <w:b w:val="0"/>
          <w:bCs/>
          <w:sz w:val="24"/>
          <w:szCs w:val="24"/>
        </w:rPr>
        <w:t>Й ДИСЦИПЛИНЫ</w:t>
      </w:r>
      <w:r w:rsidRPr="00D27E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1737">
        <w:rPr>
          <w:rFonts w:ascii="Times New Roman" w:hAnsi="Times New Roman" w:cs="Times New Roman"/>
          <w:b w:val="0"/>
          <w:bCs/>
          <w:sz w:val="24"/>
          <w:szCs w:val="24"/>
        </w:rPr>
        <w:t>19</w:t>
      </w:r>
    </w:p>
    <w:p w14:paraId="7A5BC244" w14:textId="77777777" w:rsidR="00DE567A" w:rsidRPr="00D27E5B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D389DDF" w14:textId="77777777" w:rsidR="00DE567A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00D2E87" w14:textId="77777777" w:rsidR="00DE567A" w:rsidRPr="00032231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032231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14:paraId="379EC1D8" w14:textId="77777777" w:rsidR="00E53C12" w:rsidRDefault="00DE567A" w:rsidP="00E9428B">
      <w:pPr>
        <w:pStyle w:val="af1"/>
        <w:numPr>
          <w:ilvl w:val="0"/>
          <w:numId w:val="1"/>
        </w:numPr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РАБОЧЕЙ ПРОГРАММЫ УЧЕБН</w:t>
      </w:r>
      <w:r w:rsidR="00E9428B">
        <w:rPr>
          <w:rFonts w:ascii="Times New Roman" w:hAnsi="Times New Roman"/>
          <w:b/>
          <w:bCs/>
          <w:sz w:val="24"/>
          <w:szCs w:val="24"/>
        </w:rPr>
        <w:t xml:space="preserve">ОЙ </w:t>
      </w:r>
    </w:p>
    <w:p w14:paraId="6B551C19" w14:textId="27DF7506" w:rsidR="00DE567A" w:rsidRPr="00FA4D8E" w:rsidRDefault="00E9428B" w:rsidP="00E53C12">
      <w:pPr>
        <w:pStyle w:val="af1"/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ДИСЦИПЛИНЫ</w:t>
      </w:r>
      <w:r w:rsidR="00E53C12">
        <w:rPr>
          <w:rFonts w:ascii="Times New Roman" w:hAnsi="Times New Roman"/>
          <w:b/>
          <w:bCs/>
          <w:sz w:val="24"/>
          <w:szCs w:val="24"/>
        </w:rPr>
        <w:t xml:space="preserve">   МАТЕМАТИКА</w:t>
      </w:r>
    </w:p>
    <w:p w14:paraId="3B23EB96" w14:textId="5EE9824A"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E9428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</w:p>
    <w:p w14:paraId="6C11A0BF" w14:textId="330B7412"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</w:t>
      </w:r>
      <w:r w:rsidR="00E9428B">
        <w:rPr>
          <w:rFonts w:ascii="Times New Roman" w:hAnsi="Times New Roman"/>
          <w:sz w:val="24"/>
          <w:szCs w:val="24"/>
        </w:rPr>
        <w:t>й дисциплины</w:t>
      </w:r>
      <w:r w:rsidRPr="00FA4D8E">
        <w:rPr>
          <w:rFonts w:ascii="Times New Roman" w:hAnsi="Times New Roman"/>
          <w:sz w:val="24"/>
          <w:szCs w:val="24"/>
        </w:rPr>
        <w:t xml:space="preserve"> «Математика» является частью основной профессиональной образовательной программы среднего профессионального образования  по профессии СПО </w:t>
      </w:r>
      <w:r w:rsidR="00E53C12" w:rsidRPr="00E53C1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53C12" w:rsidRPr="00E53C12">
        <w:rPr>
          <w:rFonts w:ascii="Times New Roman" w:hAnsi="Times New Roman"/>
          <w:sz w:val="24"/>
          <w:szCs w:val="24"/>
        </w:rPr>
        <w:t xml:space="preserve">38.01.02 Продавец, контролер-кассир </w:t>
      </w:r>
      <w:r w:rsidRPr="00FA4D8E">
        <w:rPr>
          <w:rFonts w:ascii="Times New Roman" w:hAnsi="Times New Roman"/>
          <w:sz w:val="24"/>
          <w:szCs w:val="24"/>
        </w:rPr>
        <w:t>(базовая  подготовка)</w:t>
      </w:r>
      <w:r w:rsidRPr="00FA4D8E">
        <w:rPr>
          <w:rFonts w:ascii="Times New Roman" w:hAnsi="Times New Roman"/>
          <w:b/>
          <w:bCs/>
          <w:sz w:val="24"/>
          <w:szCs w:val="24"/>
        </w:rPr>
        <w:t>.</w:t>
      </w:r>
    </w:p>
    <w:p w14:paraId="7B50B59F" w14:textId="082148E2"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</w:t>
      </w:r>
      <w:r w:rsidR="00E9428B">
        <w:rPr>
          <w:rFonts w:ascii="Times New Roman" w:hAnsi="Times New Roman"/>
          <w:sz w:val="24"/>
          <w:szCs w:val="24"/>
        </w:rPr>
        <w:t xml:space="preserve">й дисциплины </w:t>
      </w:r>
      <w:r w:rsidRPr="00FA4D8E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общего образования реализуемого а пределах ОПОП СПО. </w:t>
      </w:r>
    </w:p>
    <w:p w14:paraId="52CF4F0C" w14:textId="77777777" w:rsidR="00E53C12" w:rsidRPr="00E53C12" w:rsidRDefault="00DE567A" w:rsidP="0080344D">
      <w:pPr>
        <w:pStyle w:val="af1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Место учебно</w:t>
      </w:r>
      <w:r w:rsidR="00E9428B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FA4D8E">
        <w:rPr>
          <w:rFonts w:ascii="Times New Roman" w:hAnsi="Times New Roman"/>
          <w:sz w:val="24"/>
          <w:szCs w:val="24"/>
          <w:u w:val="single"/>
          <w:lang w:eastAsia="ar-SA"/>
        </w:rPr>
        <w:t>общеобразовательный цикл.</w:t>
      </w:r>
    </w:p>
    <w:p w14:paraId="625486E0" w14:textId="4E2CB690" w:rsidR="00DE567A" w:rsidRPr="00FA4D8E" w:rsidRDefault="00DE567A" w:rsidP="00E53C12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40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sz w:val="24"/>
          <w:szCs w:val="24"/>
          <w:lang w:eastAsia="ar-SA"/>
        </w:rPr>
        <w:t xml:space="preserve"> Учебн</w:t>
      </w:r>
      <w:r w:rsidR="00E53C12">
        <w:rPr>
          <w:rFonts w:ascii="Times New Roman" w:hAnsi="Times New Roman"/>
          <w:sz w:val="24"/>
          <w:szCs w:val="24"/>
          <w:lang w:eastAsia="ar-SA"/>
        </w:rPr>
        <w:t>ая</w:t>
      </w:r>
      <w:r w:rsidR="00E9428B">
        <w:rPr>
          <w:rFonts w:ascii="Times New Roman" w:hAnsi="Times New Roman"/>
          <w:sz w:val="24"/>
          <w:szCs w:val="24"/>
          <w:lang w:eastAsia="ar-SA"/>
        </w:rPr>
        <w:t xml:space="preserve"> дисциплин</w:t>
      </w:r>
      <w:r w:rsidR="00E53C12">
        <w:rPr>
          <w:rFonts w:ascii="Times New Roman" w:hAnsi="Times New Roman"/>
          <w:sz w:val="24"/>
          <w:szCs w:val="24"/>
          <w:lang w:eastAsia="ar-SA"/>
        </w:rPr>
        <w:t>а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 «Математика»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14:paraId="5FC731CA" w14:textId="70C3CFCF" w:rsidR="00DE567A" w:rsidRPr="00D730E0" w:rsidRDefault="00DE567A" w:rsidP="0080344D">
      <w:pPr>
        <w:pStyle w:val="af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и задачи учебно</w:t>
      </w:r>
      <w:r w:rsidR="00E9428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й дисциплины</w:t>
      </w:r>
      <w:r w:rsidR="00D730E0">
        <w:rPr>
          <w:rFonts w:ascii="Times New Roman" w:hAnsi="Times New Roman" w:cs="Times New Roman"/>
          <w:sz w:val="24"/>
          <w:szCs w:val="24"/>
        </w:rPr>
        <w:t>:</w:t>
      </w:r>
      <w:r w:rsidRPr="00D73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DFA3B" w14:textId="77777777" w:rsidR="00DE567A" w:rsidRPr="00D730E0" w:rsidRDefault="00D730E0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67A" w:rsidRPr="00D730E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67A" w:rsidRPr="00D730E0">
        <w:rPr>
          <w:rFonts w:ascii="Times New Roman" w:hAnsi="Times New Roman" w:cs="Times New Roman"/>
          <w:sz w:val="24"/>
          <w:szCs w:val="24"/>
        </w:rPr>
        <w:t>исторических факторах становления математики;</w:t>
      </w:r>
    </w:p>
    <w:p w14:paraId="3405A032" w14:textId="77777777"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логического, алгоритмического и математического мышления;</w:t>
      </w:r>
    </w:p>
    <w:p w14:paraId="56DF7441" w14:textId="77777777"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умений применять полученные знания при решении различных задач;</w:t>
      </w:r>
    </w:p>
    <w:p w14:paraId="557BD680" w14:textId="77777777"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 xml:space="preserve">- обеспечение сформированности представлений о математике как части общечеловеческой культуры, универсальном языке науки, позволяющем описывать  </w:t>
      </w:r>
      <w:r w:rsidRPr="00D730E0">
        <w:rPr>
          <w:rFonts w:ascii="Times New Roman" w:hAnsi="Times New Roman" w:cs="Times New Roman"/>
          <w:color w:val="000000"/>
          <w:sz w:val="24"/>
          <w:szCs w:val="24"/>
        </w:rPr>
        <w:t>изучать реальные процессы и явления.</w:t>
      </w:r>
    </w:p>
    <w:p w14:paraId="0AE0D421" w14:textId="77777777" w:rsidR="00DE567A" w:rsidRPr="00D730E0" w:rsidRDefault="00DE567A" w:rsidP="00D730E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E36B17B" w14:textId="6DF8BB1C" w:rsidR="00DE567A" w:rsidRPr="00D27E5B" w:rsidRDefault="00DE567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3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5B">
        <w:rPr>
          <w:rFonts w:ascii="Times New Roman" w:hAnsi="Times New Roman"/>
          <w:sz w:val="24"/>
          <w:szCs w:val="24"/>
        </w:rPr>
        <w:t>ПЛАНИРУЕМЫЕ РЕЗУЛЬТАТЫ РАБОЧЕЙ ПРОГРАММЫ УЧЕБНО</w:t>
      </w:r>
      <w:r w:rsidR="00E9428B">
        <w:rPr>
          <w:rFonts w:ascii="Times New Roman" w:hAnsi="Times New Roman"/>
          <w:sz w:val="24"/>
          <w:szCs w:val="24"/>
        </w:rPr>
        <w:t>Й ДИСЦИПЛИНЫ</w:t>
      </w:r>
    </w:p>
    <w:p w14:paraId="43439E11" w14:textId="3D35DA47" w:rsidR="00DE567A" w:rsidRPr="00D730E0" w:rsidRDefault="00DE567A" w:rsidP="00DE567A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/>
          <w:sz w:val="24"/>
        </w:rPr>
      </w:pPr>
      <w:r w:rsidRPr="00D730E0">
        <w:rPr>
          <w:rStyle w:val="FontStyle54"/>
          <w:rFonts w:ascii="Times New Roman" w:hAnsi="Times New Roman"/>
          <w:sz w:val="24"/>
        </w:rPr>
        <w:t>Освоение содержания учебно</w:t>
      </w:r>
      <w:r w:rsidR="00E9428B">
        <w:rPr>
          <w:rStyle w:val="FontStyle54"/>
          <w:rFonts w:ascii="Times New Roman" w:hAnsi="Times New Roman"/>
          <w:sz w:val="24"/>
        </w:rPr>
        <w:t>й дисциплины</w:t>
      </w:r>
      <w:r w:rsidRPr="00D730E0">
        <w:rPr>
          <w:rStyle w:val="FontStyle54"/>
          <w:rFonts w:ascii="Times New Roman" w:hAnsi="Times New Roman"/>
          <w:sz w:val="24"/>
        </w:rPr>
        <w:t xml:space="preserve"> «Математика» обеспечивает достижение студентами следующих </w:t>
      </w:r>
      <w:r w:rsidRPr="00D730E0">
        <w:rPr>
          <w:rStyle w:val="FontStyle61"/>
          <w:rFonts w:ascii="Times New Roman" w:hAnsi="Times New Roman"/>
          <w:b w:val="0"/>
          <w:bCs/>
          <w:sz w:val="24"/>
        </w:rPr>
        <w:t>результатов:</w:t>
      </w:r>
    </w:p>
    <w:p w14:paraId="1413B8B0" w14:textId="43E8343C" w:rsidR="00DE567A" w:rsidRPr="00D27E5B" w:rsidRDefault="00DE567A" w:rsidP="00DE567A">
      <w:pPr>
        <w:pStyle w:val="Style31"/>
        <w:widowControl/>
        <w:tabs>
          <w:tab w:val="left" w:pos="850"/>
        </w:tabs>
        <w:ind w:firstLine="0"/>
        <w:rPr>
          <w:rStyle w:val="FontStyle52"/>
        </w:rPr>
      </w:pPr>
      <w:r w:rsidRPr="008F37EA">
        <w:rPr>
          <w:rStyle w:val="FontStyle47"/>
          <w:sz w:val="24"/>
        </w:rPr>
        <w:t>личностных</w:t>
      </w:r>
      <w:r>
        <w:rPr>
          <w:rStyle w:val="FontStyle47"/>
          <w:sz w:val="24"/>
        </w:rPr>
        <w:t xml:space="preserve"> </w:t>
      </w:r>
      <w:r w:rsidRPr="00D27E5B">
        <w:rPr>
          <w:rStyle w:val="FontStyle47"/>
          <w:sz w:val="24"/>
        </w:rPr>
        <w:t>(ЛР У</w:t>
      </w:r>
      <w:r w:rsidR="00E53C12">
        <w:rPr>
          <w:rStyle w:val="FontStyle47"/>
          <w:sz w:val="24"/>
        </w:rPr>
        <w:t>Д</w:t>
      </w:r>
      <w:r w:rsidRPr="00D27E5B">
        <w:rPr>
          <w:rStyle w:val="FontStyle47"/>
          <w:sz w:val="24"/>
        </w:rPr>
        <w:t>):</w:t>
      </w:r>
      <w:r w:rsidRPr="00D27E5B">
        <w:rPr>
          <w:rStyle w:val="FontStyle52"/>
        </w:rPr>
        <w:t xml:space="preserve"> </w:t>
      </w:r>
    </w:p>
    <w:p w14:paraId="53A0E87D" w14:textId="77777777" w:rsidR="00DE567A" w:rsidRPr="0014556C" w:rsidRDefault="00DE567A" w:rsidP="00DE567A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</w:rPr>
      </w:pPr>
      <w:r w:rsidRPr="00114FF9">
        <w:rPr>
          <w:rStyle w:val="FontStyle52"/>
          <w:rFonts w:ascii="Times New Roman" w:hAnsi="Times New Roman" w:cs="Times New Roman"/>
          <w:color w:val="FF0000"/>
        </w:rPr>
        <w:t xml:space="preserve"> </w:t>
      </w:r>
    </w:p>
    <w:p w14:paraId="5F03F839" w14:textId="3BD2CC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ЛР У</w:t>
      </w:r>
      <w:r w:rsidR="00E53C12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Pr="00B21297">
        <w:rPr>
          <w:rFonts w:ascii="Times New Roman" w:hAnsi="Times New Roman" w:cs="Times New Roman"/>
          <w:b/>
          <w:sz w:val="24"/>
          <w:szCs w:val="24"/>
        </w:rPr>
        <w:t>по</w:t>
      </w:r>
      <w:r w:rsidRPr="00B21297">
        <w:rPr>
          <w:rFonts w:ascii="Times New Roman" w:hAnsi="Times New Roman" w:cs="Times New Roman"/>
          <w:sz w:val="24"/>
          <w:szCs w:val="24"/>
        </w:rPr>
        <w:t xml:space="preserve">нимание значимости математики для научно-технического прогресса,   </w:t>
      </w:r>
    </w:p>
    <w:p w14:paraId="3656835E" w14:textId="4F30B003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E53C12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2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 xml:space="preserve">сформированность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2FFA6CC4" w14:textId="5B0C3EE0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E53C12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3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14:paraId="352B56D9" w14:textId="2B5B4CEF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E53C12">
        <w:rPr>
          <w:rStyle w:val="FontStyle52"/>
          <w:rFonts w:ascii="Times New Roman" w:hAnsi="Times New Roman" w:cs="Times New Roman"/>
          <w:sz w:val="24"/>
          <w:szCs w:val="24"/>
        </w:rPr>
        <w:t>Д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4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AAF8CC9" w14:textId="77777777" w:rsidR="00DE567A" w:rsidRPr="00B21297" w:rsidRDefault="00DE567A" w:rsidP="00DE567A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47"/>
          <w:b w:val="0"/>
          <w:bCs w:val="0"/>
          <w:i w:val="0"/>
          <w:iCs w:val="0"/>
          <w:sz w:val="24"/>
          <w:szCs w:val="24"/>
        </w:rPr>
      </w:pPr>
    </w:p>
    <w:p w14:paraId="1BB8DF93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метапредметных (МР):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5DB1A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</w:t>
      </w:r>
      <w:r w:rsidRPr="00B21297">
        <w:rPr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4933FF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00A10E4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2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- </w:t>
      </w:r>
      <w:r w:rsidRPr="00B212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D36E812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333632"/>
      <w:r w:rsidRPr="00B21297">
        <w:rPr>
          <w:rStyle w:val="FontStyle47"/>
          <w:sz w:val="24"/>
          <w:szCs w:val="24"/>
        </w:rPr>
        <w:t>МР 3</w:t>
      </w:r>
      <w:bookmarkEnd w:id="4"/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E71F44C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4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 с</w:t>
      </w:r>
      <w:r w:rsidRPr="00B21297">
        <w:rPr>
          <w:rFonts w:ascii="Times New Roman" w:hAnsi="Times New Roman" w:cs="Times New Roman"/>
          <w:sz w:val="24"/>
          <w:szCs w:val="24"/>
        </w:rPr>
        <w:t>вою точку зрения, использовать адекватные языковые средства;</w:t>
      </w:r>
    </w:p>
    <w:p w14:paraId="34B5E7E5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5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418DFF54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МР 6 </w:t>
      </w:r>
      <w:r w:rsidR="00D730E0" w:rsidRPr="00B21297">
        <w:rPr>
          <w:rStyle w:val="FontStyle47"/>
          <w:sz w:val="24"/>
          <w:szCs w:val="24"/>
        </w:rPr>
        <w:t>-</w:t>
      </w:r>
      <w:r w:rsidR="00D730E0" w:rsidRPr="00B21297"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7F8909C3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47486C4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>предметных (ПР) :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406EFC78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9333711"/>
      <w:r w:rsidRPr="00B21297">
        <w:rPr>
          <w:rStyle w:val="FontStyle47"/>
          <w:sz w:val="24"/>
          <w:szCs w:val="24"/>
        </w:rPr>
        <w:t>ПР 1</w:t>
      </w:r>
      <w:bookmarkEnd w:id="5"/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7CD85A2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 xml:space="preserve">ПР 2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математических понятиях как ва</w:t>
      </w:r>
      <w:r w:rsidR="00821766" w:rsidRPr="00B21297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1307DD8B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3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2FCAE0B5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lastRenderedPageBreak/>
        <w:t xml:space="preserve">ПР 4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151B56F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5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54E4526B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6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563AA30B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7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</w:t>
      </w:r>
    </w:p>
    <w:p w14:paraId="228DC47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8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33B729E1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B21297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14:paraId="14CE6100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4C6C02AF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66AFCA90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00FAF219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36265F42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792126F7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07E0BBAF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538CD60E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5CFCBABD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14:paraId="6694D4D3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14:paraId="76B59FA1" w14:textId="77777777"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30B9E2CB" w14:textId="77777777" w:rsidR="00D730E0" w:rsidRPr="00B21297" w:rsidRDefault="00D730E0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63E5099" w14:textId="0EFC8055" w:rsidR="00DE567A" w:rsidRPr="00B21297" w:rsidRDefault="00DE567A" w:rsidP="00DE567A">
      <w:pPr>
        <w:pStyle w:val="Style3"/>
        <w:jc w:val="center"/>
        <w:rPr>
          <w:b/>
          <w:bCs/>
        </w:rPr>
      </w:pPr>
      <w:r w:rsidRPr="00B21297">
        <w:rPr>
          <w:b/>
          <w:bCs/>
        </w:rPr>
        <w:lastRenderedPageBreak/>
        <w:t>2.1.  Обучающийся, освоивший учебн</w:t>
      </w:r>
      <w:r w:rsidR="00E53C12">
        <w:rPr>
          <w:b/>
          <w:bCs/>
        </w:rPr>
        <w:t>ую</w:t>
      </w:r>
      <w:r w:rsidR="00E9428B">
        <w:rPr>
          <w:b/>
          <w:bCs/>
        </w:rPr>
        <w:t xml:space="preserve"> дисципли</w:t>
      </w:r>
      <w:r w:rsidR="00E53C12">
        <w:rPr>
          <w:b/>
          <w:bCs/>
        </w:rPr>
        <w:t>ну</w:t>
      </w:r>
      <w:r w:rsidRPr="00B21297">
        <w:rPr>
          <w:b/>
          <w:bCs/>
        </w:rPr>
        <w:t>, должен обладать общими компетенциями, включающими в себя способность:</w:t>
      </w:r>
    </w:p>
    <w:p w14:paraId="7FA6E907" w14:textId="77777777" w:rsidR="00DE567A" w:rsidRPr="00B21297" w:rsidRDefault="00DE567A" w:rsidP="00DE567A">
      <w:pPr>
        <w:pStyle w:val="Style3"/>
        <w:jc w:val="left"/>
      </w:pPr>
      <w:r w:rsidRPr="00B21297">
        <w:t>ОК 1. Понимать сущность и социальную значимость своей будущей профессии, проявлять к ней устойчивый интерес.</w:t>
      </w:r>
    </w:p>
    <w:p w14:paraId="41469D84" w14:textId="77777777" w:rsidR="00DE567A" w:rsidRPr="00B21297" w:rsidRDefault="00DE567A" w:rsidP="00DE567A">
      <w:pPr>
        <w:pStyle w:val="Style3"/>
        <w:jc w:val="left"/>
      </w:pPr>
      <w:r w:rsidRPr="00B21297">
        <w:t>ОК 2. Организовывать собственную деятельность, исходя из цели и способов её достижения. определённых руководителем.</w:t>
      </w:r>
    </w:p>
    <w:p w14:paraId="4D15A10D" w14:textId="77777777" w:rsidR="00DE567A" w:rsidRPr="00B21297" w:rsidRDefault="00DE567A" w:rsidP="00DE567A">
      <w:pPr>
        <w:pStyle w:val="Style3"/>
        <w:jc w:val="left"/>
      </w:pPr>
      <w:r w:rsidRPr="00B21297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1D0503B" w14:textId="77777777" w:rsidR="00DE567A" w:rsidRPr="00B21297" w:rsidRDefault="00DE567A" w:rsidP="00DE567A">
      <w:pPr>
        <w:pStyle w:val="Style3"/>
        <w:jc w:val="left"/>
      </w:pPr>
      <w:r w:rsidRPr="00B21297">
        <w:t>ОК 4. Осуществлять поиск  информации, необходимой для эффективного выполнения профессиональных задач.</w:t>
      </w:r>
    </w:p>
    <w:p w14:paraId="3FA2BF7A" w14:textId="77777777" w:rsidR="00DE567A" w:rsidRPr="00B21297" w:rsidRDefault="00DE567A" w:rsidP="00DE567A">
      <w:pPr>
        <w:pStyle w:val="Style3"/>
        <w:jc w:val="left"/>
      </w:pPr>
      <w:r w:rsidRPr="00B21297">
        <w:t xml:space="preserve">ОК 5. Использовать информационно-коммуникационные технологии в профессиональной деятельности. </w:t>
      </w:r>
    </w:p>
    <w:p w14:paraId="61986F34" w14:textId="77777777" w:rsidR="00DE567A" w:rsidRPr="00B21297" w:rsidRDefault="00DE567A" w:rsidP="00DE567A">
      <w:pPr>
        <w:pStyle w:val="Style3"/>
        <w:jc w:val="left"/>
      </w:pPr>
      <w:r w:rsidRPr="00B21297">
        <w:t xml:space="preserve">ОК 6. Работать в  команде, эффективно общаться с коллегами, руководством, клиентами. </w:t>
      </w:r>
    </w:p>
    <w:p w14:paraId="2FEF0D76" w14:textId="77777777" w:rsidR="00DE567A" w:rsidRPr="00B21297" w:rsidRDefault="00DE567A" w:rsidP="00DE567A">
      <w:pPr>
        <w:pStyle w:val="Style3"/>
        <w:jc w:val="left"/>
      </w:pPr>
      <w:r w:rsidRPr="00B21297">
        <w:t>ОК 7. Организовывать собственную деятельность с соблюдением требований охраны труда и экологической безопасности.</w:t>
      </w:r>
    </w:p>
    <w:p w14:paraId="00E42D1B" w14:textId="77777777" w:rsidR="00DE567A" w:rsidRPr="00B21297" w:rsidRDefault="00DE567A" w:rsidP="00DE567A">
      <w:pPr>
        <w:pStyle w:val="Style3"/>
        <w:jc w:val="left"/>
      </w:pPr>
      <w:r w:rsidRPr="00B21297">
        <w:t>ОК 8. Исполнять воинскую обязанность, в том числе с применением полученных профессиональных знаний ( для юношей)</w:t>
      </w:r>
    </w:p>
    <w:p w14:paraId="4CA311FD" w14:textId="77777777" w:rsidR="00DE567A" w:rsidRPr="00B21297" w:rsidRDefault="00DE567A" w:rsidP="00DE567A">
      <w:pPr>
        <w:pStyle w:val="Style3"/>
        <w:jc w:val="center"/>
        <w:rPr>
          <w:b/>
          <w:bCs/>
        </w:rPr>
      </w:pPr>
    </w:p>
    <w:p w14:paraId="26F6050F" w14:textId="6B5386B9"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2.2. Синхронизация образовательных результатов (ЛР У</w:t>
      </w:r>
      <w:r w:rsidR="00E53C12">
        <w:rPr>
          <w:b/>
          <w:bCs/>
        </w:rPr>
        <w:t>Д</w:t>
      </w:r>
      <w:r w:rsidRPr="00D27E5B">
        <w:rPr>
          <w:b/>
          <w:bCs/>
        </w:rPr>
        <w:t xml:space="preserve"> ,ПР,МР, ОК )</w:t>
      </w:r>
    </w:p>
    <w:p w14:paraId="472CCFD7" w14:textId="77777777"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DE567A" w:rsidRPr="00A67716" w14:paraId="7148F189" w14:textId="77777777" w:rsidTr="00D730E0">
        <w:tc>
          <w:tcPr>
            <w:tcW w:w="675" w:type="dxa"/>
            <w:vMerge w:val="restart"/>
            <w:textDirection w:val="btLr"/>
          </w:tcPr>
          <w:p w14:paraId="1D2E3836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Личностные</w:t>
            </w:r>
          </w:p>
        </w:tc>
        <w:tc>
          <w:tcPr>
            <w:tcW w:w="4395" w:type="dxa"/>
          </w:tcPr>
          <w:p w14:paraId="112F1F93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879" w:type="dxa"/>
          </w:tcPr>
          <w:p w14:paraId="57DB0778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14:paraId="08BA61DC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DE567A" w:rsidRPr="00A67716" w14:paraId="2495E606" w14:textId="77777777" w:rsidTr="00D730E0">
        <w:tc>
          <w:tcPr>
            <w:tcW w:w="675" w:type="dxa"/>
            <w:vMerge/>
          </w:tcPr>
          <w:p w14:paraId="166712F4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14:paraId="0B4EC9A0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 xml:space="preserve">Умение самостоятельно добывать новые для себя </w:t>
            </w:r>
            <w:r w:rsidR="00D730E0">
              <w:t>математические</w:t>
            </w:r>
            <w:r w:rsidRPr="00A67716">
              <w:t xml:space="preserve"> знания, используя для этого доступные источники информации</w:t>
            </w:r>
          </w:p>
        </w:tc>
        <w:tc>
          <w:tcPr>
            <w:tcW w:w="879" w:type="dxa"/>
          </w:tcPr>
          <w:p w14:paraId="6899AE54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14:paraId="6AC1B6FD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DE567A" w:rsidRPr="00A67716" w14:paraId="1D2EB95F" w14:textId="77777777" w:rsidTr="00D730E0">
        <w:tc>
          <w:tcPr>
            <w:tcW w:w="675" w:type="dxa"/>
            <w:vMerge/>
          </w:tcPr>
          <w:p w14:paraId="25A62D0D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14:paraId="731B2064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79" w:type="dxa"/>
          </w:tcPr>
          <w:p w14:paraId="72B67FE8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6</w:t>
            </w:r>
          </w:p>
        </w:tc>
        <w:tc>
          <w:tcPr>
            <w:tcW w:w="3969" w:type="dxa"/>
          </w:tcPr>
          <w:p w14:paraId="5E55D08E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Работать в  команде, эффективно общаться с коллегами, руководством, клиентами</w:t>
            </w:r>
          </w:p>
        </w:tc>
      </w:tr>
      <w:tr w:rsidR="00DE567A" w:rsidRPr="00A67716" w14:paraId="6782F845" w14:textId="77777777" w:rsidTr="00D730E0">
        <w:tc>
          <w:tcPr>
            <w:tcW w:w="675" w:type="dxa"/>
            <w:vMerge w:val="restart"/>
            <w:textDirection w:val="btLr"/>
          </w:tcPr>
          <w:p w14:paraId="248A2690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A67716">
              <w:t>Метапредметный</w:t>
            </w:r>
          </w:p>
        </w:tc>
        <w:tc>
          <w:tcPr>
            <w:tcW w:w="4395" w:type="dxa"/>
          </w:tcPr>
          <w:p w14:paraId="62F62CDD" w14:textId="77777777" w:rsidR="00D730E0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 xml:space="preserve">Владение основными методами научного познания, используемыми в </w:t>
            </w:r>
            <w:r w:rsidR="00D730E0">
              <w:t>математике</w:t>
            </w:r>
            <w:r w:rsidRPr="00A67716">
              <w:t xml:space="preserve">: наблюдением, описанием, измерением; </w:t>
            </w:r>
          </w:p>
          <w:p w14:paraId="1924103A" w14:textId="77777777" w:rsidR="00DE567A" w:rsidRPr="00A67716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готовность и способность применять методы познания при решении практических задач;</w:t>
            </w:r>
          </w:p>
          <w:p w14:paraId="178F30CD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14:paraId="6B4FF6FF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14:paraId="75C37C42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DE567A" w:rsidRPr="00A67716" w14:paraId="4FCF3053" w14:textId="77777777" w:rsidTr="00D730E0">
        <w:trPr>
          <w:trHeight w:val="1737"/>
        </w:trPr>
        <w:tc>
          <w:tcPr>
            <w:tcW w:w="675" w:type="dxa"/>
            <w:vMerge/>
          </w:tcPr>
          <w:p w14:paraId="267B587E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14:paraId="64FEA30D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основные интеллектуальные операции: постановка задачи, анализ, формулирование выводов, выявление причинно-следственных связей.</w:t>
            </w:r>
          </w:p>
        </w:tc>
        <w:tc>
          <w:tcPr>
            <w:tcW w:w="879" w:type="dxa"/>
          </w:tcPr>
          <w:p w14:paraId="17C21C4A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14:paraId="0CC4124F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58FF28DB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14:paraId="167D26E0" w14:textId="77777777" w:rsidTr="00D730E0">
        <w:trPr>
          <w:trHeight w:val="1070"/>
        </w:trPr>
        <w:tc>
          <w:tcPr>
            <w:tcW w:w="675" w:type="dxa"/>
            <w:vMerge/>
          </w:tcPr>
          <w:p w14:paraId="5A7DC707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14:paraId="26494072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 xml:space="preserve">Умение использовать различные источники для получения </w:t>
            </w:r>
            <w:r w:rsidR="00D730E0">
              <w:t>математической</w:t>
            </w:r>
            <w:r w:rsidRPr="00A67716">
              <w:t xml:space="preserve"> информации, оценивать её достоверность</w:t>
            </w:r>
          </w:p>
        </w:tc>
        <w:tc>
          <w:tcPr>
            <w:tcW w:w="879" w:type="dxa"/>
          </w:tcPr>
          <w:p w14:paraId="633A1447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14:paraId="4628D0D8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задач.</w:t>
            </w:r>
          </w:p>
          <w:p w14:paraId="26E0BB46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14:paraId="77772D15" w14:textId="77777777" w:rsidTr="00D730E0">
        <w:tc>
          <w:tcPr>
            <w:tcW w:w="675" w:type="dxa"/>
            <w:vMerge/>
          </w:tcPr>
          <w:p w14:paraId="5A492CED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14:paraId="444D59DD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14:paraId="667D3DFD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5</w:t>
            </w:r>
          </w:p>
        </w:tc>
        <w:tc>
          <w:tcPr>
            <w:tcW w:w="3969" w:type="dxa"/>
          </w:tcPr>
          <w:p w14:paraId="6DBFF06B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567A" w:rsidRPr="00A67716" w14:paraId="6C931622" w14:textId="77777777" w:rsidTr="00D730E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32097458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Предметные</w:t>
            </w:r>
          </w:p>
        </w:tc>
        <w:tc>
          <w:tcPr>
            <w:tcW w:w="4395" w:type="dxa"/>
          </w:tcPr>
          <w:p w14:paraId="2FC1153C" w14:textId="77777777" w:rsidR="00DE567A" w:rsidRPr="00821766" w:rsidRDefault="00821766" w:rsidP="00D730E0">
            <w:pPr>
              <w:pStyle w:val="Style3"/>
              <w:widowControl/>
              <w:spacing w:line="240" w:lineRule="auto"/>
              <w:jc w:val="left"/>
              <w:rPr>
                <w:iCs/>
              </w:rPr>
            </w:pPr>
            <w:r w:rsidRPr="00821766">
              <w:rPr>
                <w:lang w:eastAsia="en-US"/>
              </w:rPr>
      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  <w:tc>
          <w:tcPr>
            <w:tcW w:w="879" w:type="dxa"/>
          </w:tcPr>
          <w:p w14:paraId="1D585A4B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1</w:t>
            </w:r>
          </w:p>
        </w:tc>
        <w:tc>
          <w:tcPr>
            <w:tcW w:w="3969" w:type="dxa"/>
          </w:tcPr>
          <w:p w14:paraId="618CAB43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567A" w:rsidRPr="00A67716" w14:paraId="3F6C1E20" w14:textId="77777777" w:rsidTr="00D730E0">
        <w:tc>
          <w:tcPr>
            <w:tcW w:w="675" w:type="dxa"/>
            <w:vMerge/>
          </w:tcPr>
          <w:p w14:paraId="61C50CA9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14:paraId="5F83A867" w14:textId="77777777" w:rsidR="00DE567A" w:rsidRPr="00821766" w:rsidRDefault="00821766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21766">
              <w:rPr>
                <w:lang w:eastAsia="en-US"/>
              </w:rPr>
              <w:t>сформированность представлений о математических понятиях как ва</w:t>
            </w:r>
            <w:r>
              <w:rPr>
                <w:lang w:eastAsia="en-US"/>
              </w:rPr>
              <w:t>жн</w:t>
            </w:r>
            <w:r w:rsidRPr="00821766">
              <w:rPr>
                <w:lang w:eastAsia="en-US"/>
              </w:rPr>
              <w:t>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879" w:type="dxa"/>
          </w:tcPr>
          <w:p w14:paraId="58E05EAB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14:paraId="329CAB80" w14:textId="77777777"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31CC7630" w14:textId="77777777" w:rsidR="00DE567A" w:rsidRPr="00A67716" w:rsidRDefault="00DE567A" w:rsidP="00DE567A">
      <w:pPr>
        <w:pStyle w:val="Style3"/>
        <w:jc w:val="center"/>
        <w:rPr>
          <w:b/>
          <w:bCs/>
        </w:rPr>
      </w:pPr>
    </w:p>
    <w:p w14:paraId="0BDECAA2" w14:textId="77777777" w:rsidR="00DE567A" w:rsidRPr="00A67716" w:rsidRDefault="00DE567A" w:rsidP="00DE567A">
      <w:pPr>
        <w:pStyle w:val="Style3"/>
        <w:jc w:val="center"/>
        <w:rPr>
          <w:b/>
          <w:bCs/>
        </w:rPr>
      </w:pPr>
    </w:p>
    <w:p w14:paraId="7D106F5B" w14:textId="77777777" w:rsidR="00DE567A" w:rsidRPr="00A67716" w:rsidRDefault="00DE567A" w:rsidP="00DE567A">
      <w:pPr>
        <w:pStyle w:val="Style3"/>
        <w:rPr>
          <w:b/>
          <w:bCs/>
        </w:rPr>
      </w:pPr>
    </w:p>
    <w:p w14:paraId="7A8CF356" w14:textId="77777777" w:rsidR="00DE567A" w:rsidRPr="00A67716" w:rsidRDefault="00DE567A" w:rsidP="00DE567A">
      <w:pPr>
        <w:pStyle w:val="Style3"/>
        <w:rPr>
          <w:b/>
          <w:bCs/>
        </w:rPr>
      </w:pPr>
    </w:p>
    <w:p w14:paraId="0C601F0F" w14:textId="77777777" w:rsidR="00DE567A" w:rsidRPr="00A67716" w:rsidRDefault="00DE567A" w:rsidP="00DE567A">
      <w:pPr>
        <w:pStyle w:val="Style3"/>
        <w:rPr>
          <w:b/>
          <w:bCs/>
        </w:rPr>
      </w:pPr>
    </w:p>
    <w:p w14:paraId="5E943CD1" w14:textId="77777777"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</w:rPr>
      </w:pPr>
    </w:p>
    <w:p w14:paraId="77EE0ADE" w14:textId="77777777"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14:paraId="0223EAE7" w14:textId="2E80E8A6" w:rsidR="00DE567A" w:rsidRPr="004D3604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</w:rPr>
      </w:pPr>
      <w:r>
        <w:rPr>
          <w:rStyle w:val="FontStyle13"/>
          <w:sz w:val="24"/>
        </w:rPr>
        <w:t>3</w:t>
      </w:r>
      <w:r w:rsidRPr="004D3604">
        <w:rPr>
          <w:rStyle w:val="FontStyle13"/>
          <w:sz w:val="24"/>
        </w:rPr>
        <w:t>. СТРУКТУРА И СОДЕРЖАНИЕ УЧЕБНО</w:t>
      </w:r>
      <w:r w:rsidR="00E9428B">
        <w:rPr>
          <w:rStyle w:val="FontStyle13"/>
          <w:sz w:val="24"/>
        </w:rPr>
        <w:t>Й ДИСЦИПЛИНОЙ</w:t>
      </w:r>
    </w:p>
    <w:p w14:paraId="36F743F6" w14:textId="77777777" w:rsidR="00DE567A" w:rsidRPr="004D3604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4D3604">
        <w:rPr>
          <w:rFonts w:ascii="Times New Roman" w:hAnsi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14:paraId="46F6F602" w14:textId="77777777"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p w14:paraId="0B4879B4" w14:textId="77777777"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DE567A" w:rsidRPr="007E18F2" w14:paraId="3564E393" w14:textId="77777777" w:rsidTr="00D730E0">
        <w:trPr>
          <w:trHeight w:val="646"/>
        </w:trPr>
        <w:tc>
          <w:tcPr>
            <w:tcW w:w="6546" w:type="dxa"/>
          </w:tcPr>
          <w:p w14:paraId="7671B319" w14:textId="77777777" w:rsidR="00DE567A" w:rsidRPr="00FF32C6" w:rsidRDefault="00DE567A" w:rsidP="00D730E0">
            <w:pPr>
              <w:pStyle w:val="a5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02F0B594" w14:textId="77777777" w:rsidR="00DE567A" w:rsidRPr="00FF32C6" w:rsidRDefault="00DE567A" w:rsidP="00D730E0">
            <w:pPr>
              <w:pStyle w:val="a5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14:paraId="6772AD07" w14:textId="77777777" w:rsidR="00DE567A" w:rsidRPr="00FF32C6" w:rsidRDefault="00DE567A" w:rsidP="00D730E0">
            <w:pPr>
              <w:pStyle w:val="a5"/>
              <w:jc w:val="center"/>
            </w:pPr>
          </w:p>
        </w:tc>
      </w:tr>
      <w:tr w:rsidR="00DE567A" w:rsidRPr="007E18F2" w14:paraId="63DBD6F5" w14:textId="77777777" w:rsidTr="00D730E0">
        <w:tc>
          <w:tcPr>
            <w:tcW w:w="6546" w:type="dxa"/>
          </w:tcPr>
          <w:p w14:paraId="7A7B5CCF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Максимальная учебная нагрузка (всего)</w:t>
            </w:r>
          </w:p>
        </w:tc>
        <w:tc>
          <w:tcPr>
            <w:tcW w:w="3504" w:type="dxa"/>
          </w:tcPr>
          <w:p w14:paraId="69A46C4E" w14:textId="4CBD56C4" w:rsidR="00DE567A" w:rsidRPr="00FB5E3F" w:rsidRDefault="00384207" w:rsidP="00D730E0">
            <w:pPr>
              <w:pStyle w:val="a5"/>
              <w:spacing w:after="0" w:line="240" w:lineRule="auto"/>
              <w:ind w:left="720"/>
            </w:pPr>
            <w:r>
              <w:t>2</w:t>
            </w:r>
            <w:r w:rsidR="00E9428B">
              <w:t>13</w:t>
            </w:r>
          </w:p>
        </w:tc>
      </w:tr>
      <w:tr w:rsidR="00DE567A" w:rsidRPr="007E18F2" w14:paraId="52286FE6" w14:textId="77777777" w:rsidTr="00D730E0">
        <w:tc>
          <w:tcPr>
            <w:tcW w:w="6546" w:type="dxa"/>
          </w:tcPr>
          <w:p w14:paraId="03D2610E" w14:textId="77777777" w:rsidR="00DE567A" w:rsidRPr="00FB5E3F" w:rsidRDefault="00DE567A" w:rsidP="00D730E0">
            <w:pPr>
              <w:pStyle w:val="a5"/>
              <w:spacing w:after="0" w:line="240" w:lineRule="auto"/>
            </w:pPr>
            <w:r w:rsidRPr="00FB5E3F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38E206B7" w14:textId="0C04B09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751408">
              <w:t>1</w:t>
            </w:r>
            <w:r w:rsidR="00E9428B" w:rsidRPr="00751408">
              <w:t>42</w:t>
            </w:r>
          </w:p>
        </w:tc>
      </w:tr>
      <w:tr w:rsidR="00DE567A" w:rsidRPr="007E18F2" w14:paraId="00D71564" w14:textId="77777777" w:rsidTr="00D730E0">
        <w:tc>
          <w:tcPr>
            <w:tcW w:w="6546" w:type="dxa"/>
          </w:tcPr>
          <w:p w14:paraId="7459A717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14:paraId="2E6C03B5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7FB36702" w14:textId="77777777" w:rsidTr="00D730E0">
        <w:tc>
          <w:tcPr>
            <w:tcW w:w="6546" w:type="dxa"/>
          </w:tcPr>
          <w:p w14:paraId="565C609D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лабораторные работы</w:t>
            </w:r>
          </w:p>
        </w:tc>
        <w:tc>
          <w:tcPr>
            <w:tcW w:w="3504" w:type="dxa"/>
          </w:tcPr>
          <w:p w14:paraId="30F34539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7B131FFF" w14:textId="77777777" w:rsidTr="00D730E0">
        <w:tc>
          <w:tcPr>
            <w:tcW w:w="6546" w:type="dxa"/>
          </w:tcPr>
          <w:p w14:paraId="2083A69F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контрольная работа</w:t>
            </w:r>
          </w:p>
        </w:tc>
        <w:tc>
          <w:tcPr>
            <w:tcW w:w="3504" w:type="dxa"/>
          </w:tcPr>
          <w:p w14:paraId="759BF501" w14:textId="1E03E90E" w:rsidR="00DE567A" w:rsidRPr="00FB5E3F" w:rsidRDefault="00751408" w:rsidP="00D730E0">
            <w:pPr>
              <w:pStyle w:val="a5"/>
              <w:spacing w:after="0" w:line="240" w:lineRule="auto"/>
              <w:ind w:left="720"/>
            </w:pPr>
            <w:r>
              <w:t>18</w:t>
            </w:r>
          </w:p>
        </w:tc>
      </w:tr>
      <w:tr w:rsidR="00DE567A" w:rsidRPr="007E18F2" w14:paraId="2C6D589B" w14:textId="77777777" w:rsidTr="00D730E0">
        <w:tc>
          <w:tcPr>
            <w:tcW w:w="6546" w:type="dxa"/>
          </w:tcPr>
          <w:p w14:paraId="27BF6490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курсовая работа</w:t>
            </w:r>
          </w:p>
        </w:tc>
        <w:tc>
          <w:tcPr>
            <w:tcW w:w="3504" w:type="dxa"/>
          </w:tcPr>
          <w:p w14:paraId="7481A394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3FF716EB" w14:textId="77777777" w:rsidTr="00D730E0">
        <w:tc>
          <w:tcPr>
            <w:tcW w:w="6546" w:type="dxa"/>
          </w:tcPr>
          <w:p w14:paraId="79ED0540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14EF6B61" w14:textId="58B079FE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3C68B133" w14:textId="77777777" w:rsidTr="00D730E0">
        <w:tc>
          <w:tcPr>
            <w:tcW w:w="6546" w:type="dxa"/>
          </w:tcPr>
          <w:p w14:paraId="0537156F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14:paraId="2D3DF18E" w14:textId="77777777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265C633C" w14:textId="77777777" w:rsidTr="00D730E0">
        <w:tc>
          <w:tcPr>
            <w:tcW w:w="6546" w:type="dxa"/>
          </w:tcPr>
          <w:p w14:paraId="1762B87D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индивидуальное проектное задание</w:t>
            </w:r>
          </w:p>
        </w:tc>
        <w:tc>
          <w:tcPr>
            <w:tcW w:w="3504" w:type="dxa"/>
          </w:tcPr>
          <w:p w14:paraId="414C4769" w14:textId="77777777" w:rsidR="00DE567A" w:rsidRPr="00FB5E3F" w:rsidRDefault="00DE567A" w:rsidP="00751408">
            <w:pPr>
              <w:pStyle w:val="a5"/>
              <w:spacing w:after="0" w:line="240" w:lineRule="auto"/>
            </w:pPr>
          </w:p>
        </w:tc>
      </w:tr>
      <w:tr w:rsidR="00DE567A" w:rsidRPr="007E18F2" w14:paraId="6465669A" w14:textId="77777777" w:rsidTr="00D730E0">
        <w:tc>
          <w:tcPr>
            <w:tcW w:w="6546" w:type="dxa"/>
          </w:tcPr>
          <w:p w14:paraId="4157B157" w14:textId="77777777"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внеаудиторная самостоятельная работа</w:t>
            </w:r>
          </w:p>
        </w:tc>
        <w:tc>
          <w:tcPr>
            <w:tcW w:w="3504" w:type="dxa"/>
          </w:tcPr>
          <w:p w14:paraId="5C3B2774" w14:textId="7051190C"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14:paraId="274829C6" w14:textId="77777777" w:rsidTr="00D730E0">
        <w:trPr>
          <w:trHeight w:val="447"/>
        </w:trPr>
        <w:tc>
          <w:tcPr>
            <w:tcW w:w="6546" w:type="dxa"/>
          </w:tcPr>
          <w:p w14:paraId="211E1D81" w14:textId="77777777"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14:paraId="1B5EA57F" w14:textId="77777777"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18FFC57E" w14:textId="77777777" w:rsidR="00DE567A" w:rsidRPr="00FF32C6" w:rsidRDefault="00384207" w:rsidP="00D730E0">
            <w:pPr>
              <w:pStyle w:val="a5"/>
              <w:spacing w:after="0" w:line="240" w:lineRule="auto"/>
            </w:pPr>
            <w:r>
              <w:t>Экзамен</w:t>
            </w:r>
          </w:p>
        </w:tc>
      </w:tr>
    </w:tbl>
    <w:p w14:paraId="167750D9" w14:textId="77777777" w:rsidR="00DE567A" w:rsidRPr="00FF32C6" w:rsidRDefault="00DE567A" w:rsidP="00DE567A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7A6545FB" w14:textId="77777777" w:rsidR="00DE567A" w:rsidRPr="008F37EA" w:rsidRDefault="00DE567A" w:rsidP="00DE567A">
      <w:pPr>
        <w:pStyle w:val="Style33"/>
        <w:widowControl/>
        <w:spacing w:before="110" w:line="360" w:lineRule="auto"/>
        <w:ind w:left="288"/>
        <w:rPr>
          <w:rStyle w:val="FontStyle47"/>
          <w:sz w:val="24"/>
        </w:rPr>
      </w:pPr>
    </w:p>
    <w:p w14:paraId="1A3AB462" w14:textId="77777777" w:rsidR="00DE567A" w:rsidRPr="001E6875" w:rsidRDefault="00DE567A" w:rsidP="00DE567A">
      <w:pPr>
        <w:shd w:val="clear" w:color="auto" w:fill="FFFFFF"/>
        <w:rPr>
          <w:rFonts w:ascii="Times New Roman" w:hAnsi="Times New Roman"/>
          <w:color w:val="00B0F0"/>
        </w:rPr>
        <w:sectPr w:rsidR="00DE567A" w:rsidRPr="001E6875" w:rsidSect="00D730E0"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14:paraId="5926D35D" w14:textId="63DEF63E" w:rsidR="00DE567A" w:rsidRPr="00880FCF" w:rsidRDefault="00DE567A" w:rsidP="00384207">
      <w:pPr>
        <w:pStyle w:val="ad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</w:t>
      </w:r>
      <w:r w:rsidRPr="00880FCF">
        <w:rPr>
          <w:rFonts w:ascii="Times New Roman" w:hAnsi="Times New Roman"/>
          <w:b/>
          <w:bCs/>
          <w:i/>
          <w:iCs/>
          <w:sz w:val="28"/>
          <w:szCs w:val="28"/>
        </w:rPr>
        <w:t>.2. Тематиче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ский план и содержание У</w:t>
      </w:r>
      <w:r w:rsidR="008220C2">
        <w:rPr>
          <w:rFonts w:ascii="Times New Roman" w:hAnsi="Times New Roman"/>
          <w:b/>
          <w:bCs/>
          <w:i/>
          <w:iCs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МАТЕМАТИКА</w:t>
      </w:r>
    </w:p>
    <w:p w14:paraId="418786BA" w14:textId="77777777" w:rsidR="00DE567A" w:rsidRPr="00032231" w:rsidRDefault="00DE567A" w:rsidP="00DE567A">
      <w:pPr>
        <w:pStyle w:val="ad"/>
        <w:rPr>
          <w:rFonts w:ascii="Times New Roman" w:hAnsi="Times New Roman"/>
          <w:sz w:val="22"/>
          <w:szCs w:val="22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382"/>
        <w:gridCol w:w="1247"/>
        <w:gridCol w:w="4848"/>
        <w:gridCol w:w="992"/>
        <w:gridCol w:w="3232"/>
      </w:tblGrid>
      <w:tr w:rsidR="00384207" w:rsidRPr="00384207" w14:paraId="790AEDBB" w14:textId="77777777" w:rsidTr="00384207">
        <w:tc>
          <w:tcPr>
            <w:tcW w:w="1080" w:type="dxa"/>
          </w:tcPr>
          <w:p w14:paraId="074875A6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bookmark14"/>
            <w:r w:rsidRPr="00384207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382" w:type="dxa"/>
          </w:tcPr>
          <w:p w14:paraId="01D62040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gridSpan w:val="2"/>
          </w:tcPr>
          <w:p w14:paraId="0E9FDA8B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2" w:type="dxa"/>
          </w:tcPr>
          <w:p w14:paraId="258FCF2E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3232" w:type="dxa"/>
          </w:tcPr>
          <w:p w14:paraId="190BE989" w14:textId="77777777" w:rsidR="00384207" w:rsidRPr="00384207" w:rsidRDefault="00384207" w:rsidP="0038420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7536A7">
              <w:rPr>
                <w:rFonts w:ascii="Times New Roman" w:hAnsi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84207" w:rsidRPr="00384207" w14:paraId="7D36BCB7" w14:textId="77777777" w:rsidTr="00384207">
        <w:tc>
          <w:tcPr>
            <w:tcW w:w="1080" w:type="dxa"/>
          </w:tcPr>
          <w:p w14:paraId="334F0B48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</w:tcPr>
          <w:p w14:paraId="7A7095CE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</w:tcPr>
          <w:p w14:paraId="4C2FF912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72FD7B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41733EA3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4207" w:rsidRPr="00384207" w14:paraId="76BAB6B3" w14:textId="77777777" w:rsidTr="00384207">
        <w:trPr>
          <w:trHeight w:val="220"/>
        </w:trPr>
        <w:tc>
          <w:tcPr>
            <w:tcW w:w="14781" w:type="dxa"/>
            <w:gridSpan w:val="6"/>
            <w:tcBorders>
              <w:bottom w:val="single" w:sz="4" w:space="0" w:color="auto"/>
            </w:tcBorders>
          </w:tcPr>
          <w:p w14:paraId="37F2BFF4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1. Тригонометрические уравнения</w:t>
            </w:r>
          </w:p>
        </w:tc>
      </w:tr>
      <w:tr w:rsidR="00384207" w:rsidRPr="00384207" w14:paraId="37D5D93E" w14:textId="77777777" w:rsidTr="00384207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0AB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2D6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cos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D92D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уравнений 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8098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C1A9D" w14:textId="097A4FED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6, ОК2, ОК 3</w:t>
            </w:r>
          </w:p>
        </w:tc>
      </w:tr>
      <w:tr w:rsidR="00384207" w:rsidRPr="00384207" w14:paraId="474E6D40" w14:textId="77777777" w:rsidTr="00384207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21FC020E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5BE7A774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10FFB35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(1) обучающихся: решить номер №5,№85,№255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D2519F0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A0A0"/>
          </w:tcPr>
          <w:p w14:paraId="5360E56D" w14:textId="012467AA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5028377C" w14:textId="77777777" w:rsidTr="00384207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043F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B01D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3075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650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F0D90" w14:textId="61586DEB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0F29ADD8" w14:textId="77777777" w:rsidTr="00384207">
        <w:trPr>
          <w:trHeight w:val="34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1E578A6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B5241A9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DADC391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работа(2) обучающихся: решить номер №568,№569 (1)</w:t>
            </w:r>
          </w:p>
          <w:p w14:paraId="7E345CFA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9DFD1B7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A7D2CB9" w14:textId="0B5029A5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54EEA9CA" w14:textId="77777777" w:rsidTr="00384207">
        <w:trPr>
          <w:trHeight w:val="5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FBE1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A5B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tg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2A2C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8420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, 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03A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7D88" w14:textId="2A590FE0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41B510CF" w14:textId="77777777" w:rsidTr="00384207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D10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11E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41BA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0A3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A75C6" w14:textId="2E15992A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 xml:space="preserve"> ОК2, ОК 3</w:t>
            </w:r>
          </w:p>
        </w:tc>
      </w:tr>
      <w:tr w:rsidR="00384207" w:rsidRPr="00384207" w14:paraId="1936562F" w14:textId="77777777" w:rsidTr="00384207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5A52B3E8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1CCBBE6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контрольной работе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по теме «Тригонометрические уравнения»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651409F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(3)обучающихся Проверь себя! Страница №705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628D3FA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A0A0"/>
          </w:tcPr>
          <w:p w14:paraId="2758EAD9" w14:textId="0DC10189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4AB1236C" w14:textId="77777777" w:rsidTr="00384207">
        <w:trPr>
          <w:trHeight w:val="34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54950A43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7873A" w14:textId="77777777" w:rsidR="00384207" w:rsidRPr="00E9428B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28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«Тригонометрические уравнения»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BA293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8A777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</w:tcPr>
          <w:p w14:paraId="6CAD2D56" w14:textId="7161D5D4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4B3F7D32" w14:textId="77777777" w:rsidTr="00384207">
        <w:tc>
          <w:tcPr>
            <w:tcW w:w="14781" w:type="dxa"/>
            <w:gridSpan w:val="6"/>
            <w:shd w:val="clear" w:color="auto" w:fill="FFFFFF"/>
          </w:tcPr>
          <w:p w14:paraId="08A8B54A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2.Тригонометрическая функция</w:t>
            </w:r>
          </w:p>
        </w:tc>
      </w:tr>
      <w:tr w:rsidR="00384207" w:rsidRPr="00384207" w14:paraId="7EBC871C" w14:textId="77777777" w:rsidTr="00384207">
        <w:trPr>
          <w:trHeight w:val="9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5DB2D289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043B6C6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30C79E13" w14:textId="77777777" w:rsidR="00384207" w:rsidRPr="00384207" w:rsidRDefault="00384207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rPr>
                <w:rStyle w:val="c0"/>
                <w:rFonts w:eastAsia="Arial Unicode MS"/>
              </w:rPr>
              <w:t xml:space="preserve">  Определение тригонометрической функции. Область определения. Множество значений тригонометрических функций.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081810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29023DC" w14:textId="47AB667E" w:rsidR="00384207" w:rsidRPr="00384207" w:rsidRDefault="00384207" w:rsidP="00384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18E14FE5" w14:textId="77777777" w:rsidTr="00384207">
        <w:trPr>
          <w:trHeight w:val="380"/>
        </w:trPr>
        <w:tc>
          <w:tcPr>
            <w:tcW w:w="1080" w:type="dxa"/>
            <w:tcBorders>
              <w:top w:val="single" w:sz="4" w:space="0" w:color="auto"/>
            </w:tcBorders>
          </w:tcPr>
          <w:p w14:paraId="2198355C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743CB62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2EDE5AF3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Style w:val="c0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Множество значений функций. Область определения функций.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53E8C8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65160597" w14:textId="13D5CEA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3F581547" w14:textId="77777777" w:rsidTr="00384207">
        <w:trPr>
          <w:trHeight w:val="34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16C2B619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46D08F82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4A1E516E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(4)обучающихся: решить номер №697,№698,№695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0826D5B0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54E0638E" w14:textId="2FB0C91B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4A7F7467" w14:textId="77777777" w:rsidTr="00384207">
        <w:trPr>
          <w:trHeight w:val="5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13524B4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CDD40C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CB537" w14:textId="77777777" w:rsidR="00384207" w:rsidRPr="00384207" w:rsidRDefault="00384207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t>Определение четности и нечетности для любого значения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D0C531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29A3D9" w14:textId="5D82AA9B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7643219C" w14:textId="77777777" w:rsidTr="00384207">
        <w:trPr>
          <w:trHeight w:val="5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A17294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B56577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38420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026DEF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Style w:val="c0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Style w:val="c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Решение задач на нахождение четности и нечетности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402C48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EFCAC7" w14:textId="0FC5AD5D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0E84FA05" w14:textId="77777777" w:rsidTr="00384207">
        <w:trPr>
          <w:trHeight w:val="40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86D5E67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6CB4B4A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01446BA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(5)обучающихся:  решить №704, №706 (1)</w:t>
            </w:r>
          </w:p>
          <w:p w14:paraId="44EA162D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361968F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1D9E077" w14:textId="4C293BED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45A3359A" w14:textId="77777777" w:rsidTr="00384207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E783B8E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59170BC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379E8DFA" w14:textId="77777777" w:rsidR="00384207" w:rsidRPr="00384207" w:rsidRDefault="00384207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B973B4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D98AFF5" w14:textId="6E8CC1AE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3AC1653E" w14:textId="77777777" w:rsidTr="00384207">
        <w:trPr>
          <w:trHeight w:val="4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14C287E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01BA318F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0BEEDF" w14:textId="77777777" w:rsidR="00384207" w:rsidRPr="00384207" w:rsidRDefault="00384207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D7DC7E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5F32CBCD" w14:textId="79CDF383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5E9C6E5B" w14:textId="77777777" w:rsidTr="00384207">
        <w:trPr>
          <w:trHeight w:val="7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55D956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007F7B9B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=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5A819" w14:textId="77777777" w:rsidR="00384207" w:rsidRPr="00384207" w:rsidRDefault="00384207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4FEA92B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08AC8CA6" w14:textId="49236FA2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544A2FEB" w14:textId="77777777" w:rsidTr="00384207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2427FC9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C2D1CFC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9BDB6A8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(6) обучающихся: решить номер: №707, №705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E150CF7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89F59F0" w14:textId="63E67F6A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 xml:space="preserve"> ОК2, ОК 3</w:t>
            </w:r>
          </w:p>
        </w:tc>
      </w:tr>
      <w:tr w:rsidR="00384207" w:rsidRPr="00384207" w14:paraId="724C8351" w14:textId="77777777" w:rsidTr="00384207">
        <w:trPr>
          <w:trHeight w:val="480"/>
        </w:trPr>
        <w:tc>
          <w:tcPr>
            <w:tcW w:w="1080" w:type="dxa"/>
            <w:tcBorders>
              <w:top w:val="single" w:sz="4" w:space="0" w:color="auto"/>
            </w:tcBorders>
          </w:tcPr>
          <w:p w14:paraId="3D1D1B25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0A72CF1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4873CC80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 неравенств  принадлежащих промежутку (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π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/2;π)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79381F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4E6ACD22" w14:textId="19ACF747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58158EB0" w14:textId="77777777" w:rsidTr="00384207">
        <w:tc>
          <w:tcPr>
            <w:tcW w:w="1080" w:type="dxa"/>
            <w:shd w:val="clear" w:color="auto" w:fill="FFFFFF"/>
          </w:tcPr>
          <w:p w14:paraId="31217009" w14:textId="6D9CA633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FFFFFF"/>
          </w:tcPr>
          <w:p w14:paraId="6AD3D41F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28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«Тригонометрическая функция»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5B7D94B5" w14:textId="77777777" w:rsidR="00384207" w:rsidRPr="00384207" w:rsidRDefault="00384207" w:rsidP="00384207">
            <w:pPr>
              <w:tabs>
                <w:tab w:val="left" w:pos="527"/>
                <w:tab w:val="center" w:pos="70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7BBECFDF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6239A255" w14:textId="0DC17173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МР1, ПР5, ПР7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 ОК2, ОК 3</w:t>
            </w:r>
          </w:p>
        </w:tc>
      </w:tr>
      <w:tr w:rsidR="00384207" w:rsidRPr="00384207" w14:paraId="522F599B" w14:textId="77777777" w:rsidTr="00384207">
        <w:tc>
          <w:tcPr>
            <w:tcW w:w="14781" w:type="dxa"/>
            <w:gridSpan w:val="6"/>
          </w:tcPr>
          <w:p w14:paraId="4E0FE0C9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3. Производная</w:t>
            </w:r>
          </w:p>
        </w:tc>
      </w:tr>
      <w:tr w:rsidR="00384207" w:rsidRPr="00384207" w14:paraId="770D4779" w14:textId="77777777" w:rsidTr="00384207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7D8D804C" w14:textId="12F2F160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387FE084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D4FA01" w14:textId="77777777" w:rsidR="00384207" w:rsidRPr="00384207" w:rsidRDefault="00384207" w:rsidP="00384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Понятие о производной функции, ее геометрический и физический смысл. Определение.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187A7DE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C3FCFA2" w14:textId="7D335BB2" w:rsidR="00384207" w:rsidRPr="00384207" w:rsidRDefault="00384207" w:rsidP="008017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2, ПР2, ПР4, ПР6, ОК4 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4F7F82B9" w14:textId="77777777" w:rsidTr="00384207">
        <w:trPr>
          <w:trHeight w:val="5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7BF40D" w14:textId="080F0F24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4E83BE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20F4E1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Style w:val="c0"/>
                <w:rFonts w:ascii="Times New Roman" w:eastAsia="Arial Unicode MS" w:hAnsi="Times New Roman" w:cs="Times New Roman"/>
                <w:b w:val="0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использованием  геометрического смысла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5F21F2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A62253" w14:textId="1D87C8E9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ПР6, ОК4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47840758" w14:textId="77777777" w:rsidTr="00384207">
        <w:trPr>
          <w:trHeight w:val="42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C6D25D" w14:textId="41413647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812DDA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Нахождение производной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C8C588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Style w:val="c0"/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4EDB3B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3D44C5" w14:textId="29041AE0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ПР6, ОК4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20E71C52" w14:textId="77777777" w:rsidTr="00384207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F1A8347" w14:textId="179546D3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72AF923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14:paraId="36A46BFD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CCF8C32" w14:textId="103C9C53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работа(</w:t>
            </w:r>
            <w:r w:rsidR="001B7CA2">
              <w:rPr>
                <w:rFonts w:ascii="Times New Roman" w:hAnsi="Times New Roman"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 обучающихся: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 №776,№779,№786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142385A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478948A" w14:textId="24248B63" w:rsidR="00384207" w:rsidRPr="00384207" w:rsidRDefault="00384207" w:rsidP="008017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ПР6, ОК4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6CF36153" w14:textId="77777777" w:rsidTr="00384207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363361" w14:textId="310D42A0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5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5DF5EC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6AFFE81" w14:textId="77777777" w:rsidR="00384207" w:rsidRPr="00384207" w:rsidRDefault="00384207" w:rsidP="00384207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rPr>
                <w:rStyle w:val="c0"/>
                <w:rFonts w:eastAsia="Arial Unicode MS"/>
              </w:rPr>
              <w:t>Применение производной к исследованию функции и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C3754D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7EE08" w14:textId="0746046D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ПР6, ОК4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5CEA3802" w14:textId="77777777" w:rsidTr="00384207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E9A4BD" w14:textId="781D3473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61BC9A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8D46E6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помощью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E5AF10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79B38E" w14:textId="5D93B9A6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E53C12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ПР6, ОК42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63DBA15A" w14:textId="77777777" w:rsidTr="00384207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073945F" w14:textId="22032D91" w:rsidR="00384207" w:rsidRPr="00384207" w:rsidRDefault="001B7CA2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84207"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D0FCCB8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22D57E8" w14:textId="012284B3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r w:rsidR="001B7CA2">
              <w:rPr>
                <w:rFonts w:ascii="Times New Roman" w:hAnsi="Times New Roman"/>
                <w:sz w:val="24"/>
                <w:szCs w:val="24"/>
              </w:rPr>
              <w:t>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)обучающихся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номер: №800-№803 (1)</w:t>
            </w:r>
          </w:p>
          <w:p w14:paraId="10922771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1FFCA74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D06AB04" w14:textId="679BC2F9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ПР6, ОК2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41FBD806" w14:textId="77777777" w:rsidTr="00384207">
        <w:trPr>
          <w:trHeight w:val="3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9DEEC" w14:textId="33A58912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 w:rsidR="001B7CA2">
              <w:rPr>
                <w:rFonts w:ascii="Times New Roman" w:hAnsi="Times New Roman"/>
                <w:sz w:val="24"/>
                <w:szCs w:val="24"/>
              </w:rPr>
              <w:t>8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9ECCA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Исследование 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7DA7FA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A1C3D7" w14:textId="77777777" w:rsidR="00384207" w:rsidRPr="00384207" w:rsidRDefault="00384207" w:rsidP="00384207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E2D46B" w14:textId="2F764758" w:rsidR="00384207" w:rsidRPr="00384207" w:rsidRDefault="00384207" w:rsidP="008017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0F6CB6EE" w14:textId="77777777" w:rsidTr="00384207">
        <w:trPr>
          <w:trHeight w:val="2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759B3F22" w14:textId="122810CD" w:rsidR="00384207" w:rsidRPr="00384207" w:rsidRDefault="001B7CA2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84207"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FD1FD33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5EB857E" w14:textId="77777777" w:rsidR="00384207" w:rsidRPr="00384207" w:rsidRDefault="00384207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4207">
              <w:rPr>
                <w:rStyle w:val="c0"/>
                <w:rFonts w:eastAsia="Arial Unicode MS"/>
                <w:color w:val="000000"/>
              </w:rPr>
              <w:t>Правила дифференцирования суммы, произведения и частного. Производная сложной функции.</w:t>
            </w:r>
          </w:p>
          <w:p w14:paraId="076CDED6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AD63B9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74D7A1F2" w14:textId="65ACC108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2C507227" w14:textId="77777777" w:rsidTr="00384207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8B27F3B" w14:textId="34314784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 w:rsidR="001B7CA2">
              <w:rPr>
                <w:rFonts w:ascii="Times New Roman" w:hAnsi="Times New Roman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52C7F22B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23F80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правила дифференцирования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6AF035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738E11DE" w14:textId="4540E562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801737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514B8E56" w14:textId="77777777" w:rsidTr="00384207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538096D" w14:textId="207816E8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 w:rsidR="001B7CA2"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71CE6A78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6D76F90" w14:textId="3AA6A5E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r w:rsidR="001B7CA2">
              <w:rPr>
                <w:rFonts w:ascii="Times New Roman" w:hAnsi="Times New Roman"/>
                <w:sz w:val="24"/>
                <w:szCs w:val="24"/>
              </w:rPr>
              <w:t>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)обучающихся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номер: №810, №811,№ 812 (1)</w:t>
            </w:r>
          </w:p>
          <w:p w14:paraId="61DFA56D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BDA36B0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5D70F3F3" w14:textId="53B2C874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</w:p>
        </w:tc>
      </w:tr>
      <w:tr w:rsidR="00384207" w:rsidRPr="00384207" w14:paraId="584E44D1" w14:textId="77777777" w:rsidTr="00384207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A06A02" w14:textId="1A5C8556" w:rsidR="00384207" w:rsidRPr="00384207" w:rsidRDefault="00384207" w:rsidP="00D672E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 w:rsidR="001B7CA2">
              <w:rPr>
                <w:rFonts w:ascii="Times New Roman" w:hAnsi="Times New Roman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570FB6BA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производной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1DBE9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BE210F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700704C1" w14:textId="40C307C2" w:rsidR="00384207" w:rsidRPr="00384207" w:rsidRDefault="00384207" w:rsidP="0080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4E1E2C45" w14:textId="77777777" w:rsidTr="00384207">
        <w:trPr>
          <w:trHeight w:val="3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DB2E48F" w14:textId="7EC92A44" w:rsidR="00384207" w:rsidRPr="00384207" w:rsidRDefault="00384207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B7CA2">
              <w:rPr>
                <w:rFonts w:ascii="Times New Roman" w:hAnsi="Times New Roman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2F72B99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F506AC4" w14:textId="345387D3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</w:t>
            </w:r>
            <w:r w:rsidR="001B7CA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 № 826-№835 (1)</w:t>
            </w:r>
          </w:p>
          <w:p w14:paraId="0B1CC769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A1AB154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D11C779" w14:textId="2A134822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29BBE689" w14:textId="77777777" w:rsidTr="00384207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3ADE933" w14:textId="734BFA3D" w:rsidR="00384207" w:rsidRPr="00384207" w:rsidRDefault="00384207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 w:rsidR="001B7CA2">
              <w:rPr>
                <w:rFonts w:ascii="Times New Roman" w:hAnsi="Times New Roman"/>
                <w:sz w:val="24"/>
                <w:szCs w:val="24"/>
              </w:rPr>
              <w:t>4</w:t>
            </w:r>
            <w:r w:rsidR="00DF30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1D80625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7709143" w14:textId="15356BAD" w:rsidR="00384207" w:rsidRPr="00384207" w:rsidRDefault="00384207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</w:pPr>
            <w:r w:rsidRPr="00384207">
              <w:rPr>
                <w:rStyle w:val="c0"/>
                <w:rFonts w:eastAsia="Arial Unicode MS"/>
                <w:color w:val="000000"/>
              </w:rPr>
              <w:t>Геометрический смысл производной. Угловой коэффициент..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816652" w14:textId="77777777" w:rsidR="00384207" w:rsidRPr="00384207" w:rsidRDefault="00384207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033F2D5C" w14:textId="5DD75CE3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DF308D" w:rsidRPr="00384207" w14:paraId="29DADEAA" w14:textId="77777777" w:rsidTr="00BC59B9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3532EE1F" w14:textId="3F609C25" w:rsidR="00DF308D" w:rsidRPr="00384207" w:rsidRDefault="00DF308D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DE5E43D" w14:textId="3D70967A" w:rsidR="00DF308D" w:rsidRPr="00187818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818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7771F536" w14:textId="3470158B" w:rsidR="00DF308D" w:rsidRPr="00384207" w:rsidRDefault="00DF308D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D91EF6" w14:textId="0B9B31AC" w:rsidR="00DF308D" w:rsidRPr="00384207" w:rsidRDefault="00DF308D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</w:tcPr>
          <w:p w14:paraId="4985B76E" w14:textId="77777777" w:rsidR="00DF308D" w:rsidRPr="00384207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08D" w:rsidRPr="00384207" w14:paraId="3BDCBF2B" w14:textId="77777777" w:rsidTr="00384207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221121BD" w14:textId="46883AFE" w:rsidR="00DF308D" w:rsidRDefault="00DF308D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64810ED" w14:textId="12DCC5D2" w:rsidR="00DF308D" w:rsidRPr="00DF308D" w:rsidRDefault="00DF308D" w:rsidP="00384207">
            <w:pPr>
              <w:spacing w:after="0" w:line="240" w:lineRule="auto"/>
              <w:jc w:val="both"/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Алгоритм составления уравнения касательной к графику функции </w:t>
            </w: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DF308D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=</w:t>
            </w: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DF308D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(</w:t>
            </w: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DF308D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5BE0F98" w14:textId="6B09C6DD" w:rsidR="00DF308D" w:rsidRPr="00DF308D" w:rsidRDefault="00DF308D" w:rsidP="00384207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="Arial Unicode MS"/>
                <w:color w:val="000000"/>
              </w:rPr>
            </w:pPr>
            <w:r>
              <w:rPr>
                <w:rStyle w:val="c0"/>
                <w:rFonts w:eastAsia="Arial Unicode MS"/>
                <w:color w:val="000000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68F63D" w14:textId="711F0165" w:rsidR="00DF308D" w:rsidRDefault="00DF308D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</w:tcPr>
          <w:p w14:paraId="50BB4898" w14:textId="77777777" w:rsidR="00DF308D" w:rsidRPr="00384207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14:paraId="73E134C1" w14:textId="77777777" w:rsidTr="00384207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887CD85" w14:textId="4915DAF8" w:rsidR="00384207" w:rsidRPr="00384207" w:rsidRDefault="00384207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3</w:t>
            </w:r>
            <w:r w:rsidR="00DF30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CE43730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A261E67" w14:textId="0D34CC00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</w:t>
            </w:r>
            <w:r w:rsidR="001B7CA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 обучающихся: решить номер №831-№845 (1)</w:t>
            </w:r>
          </w:p>
          <w:p w14:paraId="036939E7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6DEF648" w14:textId="77777777" w:rsidR="00384207" w:rsidRPr="00384207" w:rsidRDefault="00384207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29B1E2B" w14:textId="4D98112A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2CF4B883" w14:textId="77777777" w:rsidTr="00384207">
        <w:tc>
          <w:tcPr>
            <w:tcW w:w="1080" w:type="dxa"/>
            <w:shd w:val="clear" w:color="auto" w:fill="FFFFFF"/>
          </w:tcPr>
          <w:p w14:paraId="4B8DE550" w14:textId="43C14A96" w:rsidR="00384207" w:rsidRPr="00384207" w:rsidRDefault="003533A9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0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82" w:type="dxa"/>
            <w:shd w:val="clear" w:color="auto" w:fill="FFFFFF"/>
          </w:tcPr>
          <w:p w14:paraId="1DA31E15" w14:textId="77777777" w:rsidR="00384207" w:rsidRPr="00E9428B" w:rsidRDefault="00384207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28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 «Производная»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15C5D450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616EBBE1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702A9721" w14:textId="5764B59C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062E8B66" w14:textId="77777777" w:rsidTr="00384207">
        <w:tc>
          <w:tcPr>
            <w:tcW w:w="14781" w:type="dxa"/>
            <w:gridSpan w:val="6"/>
            <w:shd w:val="clear" w:color="auto" w:fill="FFFFFF"/>
          </w:tcPr>
          <w:p w14:paraId="4357463E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4. Применение производной к исследованию функции</w:t>
            </w:r>
          </w:p>
        </w:tc>
      </w:tr>
      <w:tr w:rsidR="00187818" w:rsidRPr="00384207" w14:paraId="0D1214F7" w14:textId="77777777" w:rsidTr="00BC59B9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14:paraId="42A6777C" w14:textId="42815BE0" w:rsidR="00187818" w:rsidRPr="00384207" w:rsidRDefault="00187818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30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742A911" w14:textId="2524ADFD" w:rsidR="00187818" w:rsidRPr="00384207" w:rsidRDefault="00187818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Возрастание и убывание 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Экстремумы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35C9C90" w14:textId="4442658B" w:rsidR="00187818" w:rsidRPr="00384207" w:rsidRDefault="00187818" w:rsidP="00384207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Возрастание и убывание функции. Экстремумы функции. Вторая производная, ее геометрический и физический смысл.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EEFA4F" w14:textId="77777777" w:rsidR="00187818" w:rsidRPr="00384207" w:rsidRDefault="00187818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</w:tcPr>
          <w:p w14:paraId="150572CE" w14:textId="4B27F812" w:rsidR="00187818" w:rsidRPr="00384207" w:rsidRDefault="00187818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187818" w:rsidRPr="00384207" w14:paraId="1FF0E66F" w14:textId="77777777" w:rsidTr="00384207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14:paraId="7D87F9EA" w14:textId="424C16B6" w:rsidR="00187818" w:rsidRDefault="00DF308D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48B9139" w14:textId="7B9448A5" w:rsidR="00187818" w:rsidRPr="00384207" w:rsidRDefault="00187818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594F246D" w14:textId="11BECBA5" w:rsidR="00187818" w:rsidRPr="00384207" w:rsidRDefault="00187818" w:rsidP="00384207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spacing w:after="0" w:line="240" w:lineRule="auto"/>
              <w:ind w:left="74"/>
              <w:jc w:val="both"/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Точки минимума и точки максимума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3558F1" w14:textId="77777777" w:rsidR="00187818" w:rsidRPr="00384207" w:rsidRDefault="00187818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</w:tcPr>
          <w:p w14:paraId="35A1EC3E" w14:textId="77777777" w:rsidR="00187818" w:rsidRPr="00384207" w:rsidRDefault="00187818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14:paraId="686BCBAB" w14:textId="77777777" w:rsidTr="00384207">
        <w:trPr>
          <w:trHeight w:val="37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9BB1031" w14:textId="132E9C99" w:rsidR="00384207" w:rsidRPr="00384207" w:rsidRDefault="00187818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08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868CDB6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7A8BBE0" w14:textId="2D63C37F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</w:t>
            </w:r>
            <w:r w:rsidR="001B7CA2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№900-№915 (1)</w:t>
            </w:r>
          </w:p>
          <w:p w14:paraId="3F3C4469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619474A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2D09EE1" w14:textId="3671E9ED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5FFBA132" w14:textId="77777777" w:rsidTr="00384207">
        <w:trPr>
          <w:trHeight w:val="1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5BF8D23D" w14:textId="206E2A4F" w:rsidR="00384207" w:rsidRPr="00384207" w:rsidRDefault="00187818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0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3A6454D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Применение производной к построению графиков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CBD7E54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Построение графиков функции.  Точки максимума и минимума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A430F6" w14:textId="77777777" w:rsidR="00384207" w:rsidRPr="00384207" w:rsidRDefault="00384207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61F71C0A" w14:textId="4A0B8173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58F14930" w14:textId="77777777" w:rsidTr="00384207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482CEEB8" w14:textId="3C3686C6" w:rsidR="00384207" w:rsidRPr="00384207" w:rsidRDefault="00384207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4</w:t>
            </w:r>
            <w:r w:rsidR="00DF308D">
              <w:rPr>
                <w:rFonts w:ascii="Times New Roman" w:hAnsi="Times New Roman"/>
                <w:sz w:val="24"/>
                <w:szCs w:val="24"/>
              </w:rPr>
              <w:t>3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7ECEE0BB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6190689B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7C09FA1E" w14:textId="75D77EC0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</w:t>
            </w:r>
            <w:r w:rsidR="001B7CA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 обучающихся: решить номер №926,№927,№925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25CD3BC0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4D79E920" w14:textId="3E5E7DC3" w:rsidR="00384207" w:rsidRPr="00384207" w:rsidRDefault="00BC59B9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DF308D" w:rsidRPr="00384207" w14:paraId="7A4D9438" w14:textId="77777777" w:rsidTr="00384207">
        <w:trPr>
          <w:trHeight w:val="22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6B2FE1C2" w14:textId="4B629AE0" w:rsidR="00DF308D" w:rsidRPr="00384207" w:rsidRDefault="00DF308D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14:paraId="26F4C843" w14:textId="5D3DE89E" w:rsidR="00DF308D" w:rsidRPr="00384207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 xml:space="preserve">наименьшего </w:t>
            </w:r>
            <w:r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 xml:space="preserve"> и наибольшего </w:t>
            </w:r>
            <w:r w:rsidRPr="00384207">
              <w:rPr>
                <w:rStyle w:val="c10"/>
                <w:rFonts w:ascii="Times New Roman" w:hAnsi="Times New Roman"/>
                <w:color w:val="000000"/>
                <w:sz w:val="24"/>
                <w:szCs w:val="24"/>
              </w:rPr>
              <w:t>значения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7B384B0" w14:textId="237A9325" w:rsidR="00DF308D" w:rsidRPr="00384207" w:rsidRDefault="00DF308D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5CF61F50" w14:textId="77777777" w:rsidR="00DF308D" w:rsidRPr="00384207" w:rsidRDefault="00DF308D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691C35EC" w14:textId="6A89AA7D" w:rsidR="00DF308D" w:rsidRPr="00384207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DF308D" w:rsidRPr="00384207" w14:paraId="446B3B91" w14:textId="77777777" w:rsidTr="00BC59B9">
        <w:trPr>
          <w:trHeight w:val="22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C896013" w14:textId="4578FA37" w:rsidR="00DF308D" w:rsidRDefault="00DF308D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14:paraId="7D378002" w14:textId="6D97FB4F" w:rsidR="00DF308D" w:rsidRPr="00384207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функций и построение графиков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36B507" w14:textId="766A4CD5" w:rsidR="00DF308D" w:rsidRPr="00384207" w:rsidRDefault="00DF308D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Исследование функции на монотонность и построение графиков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2ECBA164" w14:textId="67126EEE" w:rsidR="00DF308D" w:rsidRPr="00384207" w:rsidRDefault="00DF308D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14:paraId="54FB369E" w14:textId="77777777" w:rsidR="00DF308D" w:rsidRPr="00384207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08D" w:rsidRPr="00384207" w14:paraId="7F96F445" w14:textId="77777777" w:rsidTr="00BC59B9">
        <w:trPr>
          <w:trHeight w:val="22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3501CF92" w14:textId="78416F7D" w:rsidR="00DF308D" w:rsidRDefault="00DF308D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14:paraId="2184E5F0" w14:textId="161CA0D2" w:rsidR="00DF308D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оптимального результата с помощью производной в практических задачах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275F01F" w14:textId="12CBC63C" w:rsidR="00DF308D" w:rsidRDefault="00DF308D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01899721" w14:textId="2E80B2FB" w:rsidR="00DF308D" w:rsidRDefault="00DF308D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14:paraId="16777382" w14:textId="77777777" w:rsidR="00DF308D" w:rsidRPr="00384207" w:rsidRDefault="00DF308D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14:paraId="18FEF200" w14:textId="77777777" w:rsidTr="00384207">
        <w:trPr>
          <w:trHeight w:val="38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0D3C215B" w14:textId="317ADEB4" w:rsidR="00384207" w:rsidRPr="00384207" w:rsidRDefault="003533A9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08D">
              <w:rPr>
                <w:rFonts w:ascii="Times New Roman" w:hAnsi="Times New Roman"/>
                <w:sz w:val="24"/>
                <w:szCs w:val="24"/>
              </w:rPr>
              <w:t>7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56D86105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460EE92A" w14:textId="7EB57815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(1</w:t>
            </w:r>
            <w:r w:rsidR="001B7CA2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 №942,№943 (1)</w:t>
            </w:r>
          </w:p>
          <w:p w14:paraId="4513BCC2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213D49C7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47440EF7" w14:textId="0A026932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5CAB1C25" w14:textId="77777777" w:rsidTr="00384207">
        <w:tc>
          <w:tcPr>
            <w:tcW w:w="1080" w:type="dxa"/>
          </w:tcPr>
          <w:p w14:paraId="0E519341" w14:textId="14181448" w:rsidR="00384207" w:rsidRPr="00384207" w:rsidRDefault="00CC76FE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08D">
              <w:rPr>
                <w:rFonts w:ascii="Times New Roman" w:hAnsi="Times New Roman"/>
                <w:sz w:val="24"/>
                <w:szCs w:val="24"/>
              </w:rPr>
              <w:t>8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14:paraId="6A8AE713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28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«Экстремумы функции»</w:t>
            </w:r>
          </w:p>
        </w:tc>
        <w:tc>
          <w:tcPr>
            <w:tcW w:w="6095" w:type="dxa"/>
            <w:gridSpan w:val="2"/>
          </w:tcPr>
          <w:p w14:paraId="6DCFA229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518CEC10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264914AE" w14:textId="218BC49C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ПР2, ПР4, ПР5,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266A4196" w14:textId="77777777" w:rsidTr="00384207">
        <w:tc>
          <w:tcPr>
            <w:tcW w:w="14781" w:type="dxa"/>
            <w:gridSpan w:val="6"/>
          </w:tcPr>
          <w:p w14:paraId="2B63957A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Раздел 5.  Интеграл</w:t>
            </w:r>
          </w:p>
        </w:tc>
      </w:tr>
      <w:tr w:rsidR="00384207" w:rsidRPr="00384207" w14:paraId="3A5E2402" w14:textId="77777777" w:rsidTr="00384207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5562F048" w14:textId="67E48129" w:rsidR="00384207" w:rsidRPr="00384207" w:rsidRDefault="001B7CA2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08D">
              <w:rPr>
                <w:rFonts w:ascii="Times New Roman" w:hAnsi="Times New Roman"/>
                <w:sz w:val="24"/>
                <w:szCs w:val="24"/>
              </w:rPr>
              <w:t>9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FA8DD5C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Первообразная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C40FF25" w14:textId="77777777" w:rsidR="00384207" w:rsidRPr="00384207" w:rsidRDefault="00384207" w:rsidP="00384207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84207">
              <w:rPr>
                <w:rStyle w:val="c0"/>
                <w:rFonts w:eastAsia="Arial Unicode MS"/>
                <w:color w:val="000000"/>
              </w:rPr>
              <w:t>Первообразная, правила нахождения, основное свойство первообразной.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88F76D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1588C0EE" w14:textId="36818302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МП6, ПР4,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73C5593E" w14:textId="77777777" w:rsidTr="00384207">
        <w:trPr>
          <w:trHeight w:val="7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6DE48BC" w14:textId="0BB8E057" w:rsidR="00384207" w:rsidRPr="00384207" w:rsidRDefault="006A47D1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89937E1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14:paraId="19017594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8086323" w14:textId="34C52176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работа(1</w:t>
            </w:r>
            <w:r w:rsidR="001B7CA2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 обучающихся: решить номер №985,№986,№9875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4D034A5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2806C3D" w14:textId="198A5272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МП6, ПР4,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0FB3850C" w14:textId="77777777" w:rsidTr="00384207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F6B759" w14:textId="380A7D11" w:rsidR="00384207" w:rsidRPr="00384207" w:rsidRDefault="006A47D1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5CE4B25D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Применение интеграла для вычисления физических величин и площадей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B7C3E" w14:textId="77777777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FA23EE" w14:textId="77777777" w:rsidR="00384207" w:rsidRPr="00384207" w:rsidRDefault="00384207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2E4106ED" w14:textId="1F485F6C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МП6, ПР4,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00D86A8A" w14:textId="77777777" w:rsidTr="00384207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7503D3C1" w14:textId="56D9F088" w:rsidR="00384207" w:rsidRPr="00384207" w:rsidRDefault="006A47D1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A0A0A0"/>
          </w:tcPr>
          <w:p w14:paraId="2EDF8E5F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5165A4B5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436C978F" w14:textId="63B3243F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/>
                <w:sz w:val="24"/>
                <w:szCs w:val="24"/>
              </w:rPr>
              <w:t>16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)обучающихся: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 №994,№995,№996(1)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37FF20B1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5195F4AD" w14:textId="7692D060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МП6, ПР4, ПР7, ОК4</w:t>
            </w:r>
          </w:p>
        </w:tc>
      </w:tr>
      <w:tr w:rsidR="006A47D1" w:rsidRPr="00384207" w14:paraId="40503F32" w14:textId="77777777" w:rsidTr="00BC59B9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97BF3DF" w14:textId="052AC318" w:rsidR="006A47D1" w:rsidRPr="00384207" w:rsidRDefault="006A47D1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3476D47" w14:textId="77777777" w:rsidR="006A47D1" w:rsidRPr="00384207" w:rsidRDefault="006A47D1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16383C23" w14:textId="43638C8B" w:rsidR="006A47D1" w:rsidRPr="00384207" w:rsidRDefault="006A47D1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Понятие определённого интеграла. Геометрический и физический смысл определённого интеграла.</w:t>
            </w: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Вычисление интегралов.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67C5D6" w14:textId="77777777" w:rsidR="006A47D1" w:rsidRPr="00384207" w:rsidRDefault="006A47D1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</w:tcPr>
          <w:p w14:paraId="561D6248" w14:textId="00462D66" w:rsidR="006A47D1" w:rsidRPr="00384207" w:rsidRDefault="006A47D1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МП6, ПР4,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A47D1" w:rsidRPr="00384207" w14:paraId="4705E46E" w14:textId="77777777" w:rsidTr="00BC59B9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37EAB3ED" w14:textId="3D7E5719" w:rsidR="006A47D1" w:rsidRDefault="006A47D1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420557E6" w14:textId="29948ECC" w:rsidR="006A47D1" w:rsidRPr="00384207" w:rsidRDefault="006A47D1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Формула Ньютона—Лейбница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6209F35C" w14:textId="2C53972B" w:rsidR="006A47D1" w:rsidRPr="00384207" w:rsidRDefault="006A47D1" w:rsidP="00384207">
            <w:pPr>
              <w:pStyle w:val="ad"/>
              <w:jc w:val="both"/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CA0456" w14:textId="0A478FE6" w:rsidR="006A47D1" w:rsidRPr="00384207" w:rsidRDefault="006A47D1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</w:tcPr>
          <w:p w14:paraId="0B153103" w14:textId="77777777" w:rsidR="006A47D1" w:rsidRPr="00384207" w:rsidRDefault="006A47D1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7D1" w:rsidRPr="00384207" w14:paraId="1DA5EFCB" w14:textId="77777777" w:rsidTr="00384207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7877F169" w14:textId="0BCC4888" w:rsidR="006A47D1" w:rsidRDefault="006A47D1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C753199" w14:textId="3146F591" w:rsidR="006A47D1" w:rsidRPr="00384207" w:rsidRDefault="006A47D1" w:rsidP="00384207">
            <w:pPr>
              <w:spacing w:after="0" w:line="240" w:lineRule="auto"/>
              <w:jc w:val="both"/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Решение задач на применение интеграла для вычисление физических величин и площадей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6FC7627" w14:textId="62D81309" w:rsidR="006A47D1" w:rsidRDefault="006A47D1" w:rsidP="00384207">
            <w:pPr>
              <w:pStyle w:val="ad"/>
              <w:jc w:val="both"/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4D7927" w14:textId="76682452" w:rsidR="006A47D1" w:rsidRPr="00384207" w:rsidRDefault="006A47D1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</w:tcPr>
          <w:p w14:paraId="3D2DB5D8" w14:textId="77777777" w:rsidR="006A47D1" w:rsidRPr="00384207" w:rsidRDefault="006A47D1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207" w:rsidRPr="00384207" w14:paraId="7E0FFA76" w14:textId="77777777" w:rsidTr="00384207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A593BC0" w14:textId="595137A7" w:rsidR="00384207" w:rsidRPr="00384207" w:rsidRDefault="00187818" w:rsidP="00C2313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47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C55F496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38951567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A62F472" w14:textId="3C2E1C64" w:rsidR="00384207" w:rsidRPr="00384207" w:rsidRDefault="00384207" w:rsidP="00384207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</w:t>
            </w:r>
            <w:r w:rsidR="006A4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 обучающихся: решить номер №1007,№1008,№1009</w:t>
            </w:r>
            <w:r w:rsidRPr="003842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148A60F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B1775D2" w14:textId="71485DDF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МП6, ПР4,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21DB9B27" w14:textId="77777777" w:rsidTr="00384207">
        <w:tc>
          <w:tcPr>
            <w:tcW w:w="1080" w:type="dxa"/>
          </w:tcPr>
          <w:p w14:paraId="12B8DB6A" w14:textId="39563B4F" w:rsidR="00384207" w:rsidRPr="00384207" w:rsidRDefault="00CC76FE" w:rsidP="00AA52B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47D1">
              <w:rPr>
                <w:rFonts w:ascii="Times New Roman" w:hAnsi="Times New Roman"/>
                <w:sz w:val="24"/>
                <w:szCs w:val="24"/>
              </w:rPr>
              <w:t>7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14:paraId="58C62249" w14:textId="77777777" w:rsidR="00384207" w:rsidRPr="00384207" w:rsidRDefault="00384207" w:rsidP="0038420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428B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«Интеграл»</w:t>
            </w:r>
          </w:p>
        </w:tc>
        <w:tc>
          <w:tcPr>
            <w:tcW w:w="6095" w:type="dxa"/>
            <w:gridSpan w:val="2"/>
          </w:tcPr>
          <w:p w14:paraId="441E2DE0" w14:textId="77777777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54D2BEAB" w14:textId="77777777" w:rsidR="00384207" w:rsidRPr="00384207" w:rsidRDefault="00384207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33E98D39" w14:textId="57CD126A" w:rsidR="00384207" w:rsidRPr="00384207" w:rsidRDefault="00384207" w:rsidP="0038420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1, МП6, ПР4,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384207" w:rsidRPr="00384207" w14:paraId="0D3A5F4C" w14:textId="77777777" w:rsidTr="00384207">
        <w:tc>
          <w:tcPr>
            <w:tcW w:w="14781" w:type="dxa"/>
            <w:gridSpan w:val="6"/>
            <w:shd w:val="clear" w:color="auto" w:fill="FFFFFF"/>
          </w:tcPr>
          <w:p w14:paraId="00DBD9AC" w14:textId="77777777" w:rsidR="00384207" w:rsidRPr="00384207" w:rsidRDefault="00384207" w:rsidP="003842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. Векторы в пространстве</w:t>
            </w:r>
          </w:p>
        </w:tc>
      </w:tr>
      <w:tr w:rsidR="0023428B" w:rsidRPr="00384207" w14:paraId="252D2756" w14:textId="77777777" w:rsidTr="00384207">
        <w:trPr>
          <w:trHeight w:val="1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E9D4B3" w14:textId="45BCD2D1" w:rsidR="0023428B" w:rsidRPr="00384207" w:rsidRDefault="00AA52B9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A47D1">
              <w:rPr>
                <w:rFonts w:ascii="Times New Roman" w:hAnsi="Times New Roman"/>
                <w:sz w:val="24"/>
                <w:szCs w:val="24"/>
              </w:rPr>
              <w:t>8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91C1CD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C4A918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Style w:val="c0c1"/>
                <w:rFonts w:ascii="Times New Roman" w:eastAsia="Arial Unicode MS" w:hAnsi="Times New Roman"/>
                <w:color w:val="000000"/>
                <w:sz w:val="24"/>
                <w:szCs w:val="24"/>
              </w:rPr>
              <w:t>Равенство векторов. Сложение векторов. Правило треугольника, параллелограмма, переместительный и сочетательный закон.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97CC77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8BEDC3" w14:textId="114D2690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73883546" w14:textId="77777777" w:rsidTr="00384207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A924738" w14:textId="60893EDD" w:rsidR="0023428B" w:rsidRPr="00384207" w:rsidRDefault="00AA52B9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47D1">
              <w:rPr>
                <w:rFonts w:ascii="Times New Roman" w:hAnsi="Times New Roman"/>
                <w:sz w:val="24"/>
                <w:szCs w:val="24"/>
              </w:rPr>
              <w:t>9</w:t>
            </w:r>
            <w:r w:rsidR="00187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8C2DC87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5692EED3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DE0EEF0" w14:textId="3793F8F3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№333, №335,№345,№350(2)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193B68AC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172B4F26" w14:textId="0DF87FD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1C3F3A6C" w14:textId="77777777" w:rsidTr="00384207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70C1C7" w14:textId="62B1A6E8" w:rsidR="0023428B" w:rsidRPr="00384207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C6D92B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861359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4A1172D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302C4A9" w14:textId="693AC084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34FCE044" w14:textId="77777777" w:rsidTr="00384207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50F0170" w14:textId="2B97489F" w:rsidR="0023428B" w:rsidRPr="00384207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BB6FF4E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14:paraId="066D101B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10F9B33" w14:textId="74E05DE4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№351,№352,№353(2)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6EC1C0A0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1A07B6CF" w14:textId="54AC18A8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3531A2E9" w14:textId="77777777" w:rsidTr="00BC59B9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346BF7" w14:textId="0942C3C2" w:rsidR="006F72EC" w:rsidRPr="00384207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1EC5B6" w14:textId="7777777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Компланарные вектора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93AEF0" w14:textId="1EA6252D" w:rsidR="006F72EC" w:rsidRPr="00384207" w:rsidRDefault="006F72EC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Векторы. Действия с векторами.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1AADC2B" w14:textId="77777777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14:paraId="22CD3331" w14:textId="15C8D550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736D3442" w14:textId="77777777" w:rsidTr="00384207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104D1" w14:textId="648BB3B3" w:rsidR="006F72EC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D2A250" w14:textId="1B2D95F3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Декартова система координат в пространстве.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A9AF7A" w14:textId="66ECED89" w:rsidR="006F72EC" w:rsidRPr="00384207" w:rsidRDefault="006F72EC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Правило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CBDC20D" w14:textId="2A6197D5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6CA2152" w14:textId="7777777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5D409C29" w14:textId="77777777" w:rsidTr="00384207">
        <w:trPr>
          <w:trHeight w:val="50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1D3D0B29" w14:textId="02B326C0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47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A0A0A0"/>
          </w:tcPr>
          <w:p w14:paraId="49E1F258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7C1AFA9F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320DB21B" w14:textId="3FA67BD0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(2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№360,№361,№362(2)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52767187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24EE18F8" w14:textId="2FE24048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370CCCB7" w14:textId="77777777" w:rsidTr="00384207">
        <w:trPr>
          <w:trHeight w:val="77"/>
        </w:trPr>
        <w:tc>
          <w:tcPr>
            <w:tcW w:w="1080" w:type="dxa"/>
            <w:shd w:val="clear" w:color="auto" w:fill="FFFFFF"/>
          </w:tcPr>
          <w:p w14:paraId="66C7F19D" w14:textId="5AD96481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47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FFFFFF"/>
          </w:tcPr>
          <w:p w14:paraId="1F8D0375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40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«Векторы в пространстве»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7FCA56CC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1070D243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533F1B72" w14:textId="62BAB5ED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51E0BFCE" w14:textId="77777777" w:rsidTr="00384207">
        <w:tc>
          <w:tcPr>
            <w:tcW w:w="14781" w:type="dxa"/>
            <w:gridSpan w:val="6"/>
            <w:shd w:val="clear" w:color="auto" w:fill="FFFFFF"/>
          </w:tcPr>
          <w:p w14:paraId="01165C54" w14:textId="77777777" w:rsidR="0023428B" w:rsidRPr="00384207" w:rsidRDefault="0023428B" w:rsidP="00234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>. Метод координат в пространстве</w:t>
            </w:r>
          </w:p>
        </w:tc>
      </w:tr>
      <w:tr w:rsidR="0023428B" w:rsidRPr="00384207" w14:paraId="255839BE" w14:textId="77777777" w:rsidTr="00384207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362B3201" w14:textId="2F074458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47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322A3272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DE1057" w14:textId="77777777" w:rsidR="0023428B" w:rsidRPr="00384207" w:rsidRDefault="0023428B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Прямоугольная система координат в пространстве. Построение по заданным координатам точек и плоскостей, нахождение координат точек.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D2593AD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659F24EB" w14:textId="5A7C0438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1DA1B247" w14:textId="77777777" w:rsidTr="00384207">
        <w:trPr>
          <w:trHeight w:val="5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56DF9C4" w14:textId="55C8AC6A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47D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713AFFD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9536A4F" w14:textId="3DDFEE26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/>
                <w:sz w:val="24"/>
                <w:szCs w:val="24"/>
              </w:rPr>
              <w:t>2</w:t>
            </w:r>
            <w:r w:rsidR="00593E15">
              <w:rPr>
                <w:rFonts w:ascii="Times New Roman" w:hAnsi="Times New Roman"/>
                <w:sz w:val="24"/>
                <w:szCs w:val="24"/>
              </w:rPr>
              <w:t>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)обучающихся: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 №403,№404,№405(2)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02213AC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6595F16" w14:textId="3646F043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7413FBEB" w14:textId="77777777" w:rsidTr="00384207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410324" w14:textId="105644FA" w:rsidR="0023428B" w:rsidRPr="00384207" w:rsidRDefault="00AA52B9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47D1">
              <w:rPr>
                <w:rFonts w:ascii="Times New Roman" w:hAnsi="Times New Roman"/>
                <w:sz w:val="24"/>
                <w:szCs w:val="24"/>
              </w:rPr>
              <w:t>8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226281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C2FF05" w14:textId="09E1DAFE" w:rsidR="0023428B" w:rsidRPr="006F72EC" w:rsidRDefault="0023428B" w:rsidP="006F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Изучение скалярного произведения векторов, векторного уравнения прямой и плоскости.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4BE2340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D5B568C" w14:textId="23D4D04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0F1A7E5E" w14:textId="77777777" w:rsidTr="00384207">
        <w:trPr>
          <w:trHeight w:val="5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40A2048" w14:textId="319357B8" w:rsidR="0023428B" w:rsidRPr="00384207" w:rsidRDefault="00AA52B9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47D1">
              <w:rPr>
                <w:rFonts w:ascii="Times New Roman" w:hAnsi="Times New Roman"/>
                <w:sz w:val="24"/>
                <w:szCs w:val="24"/>
              </w:rPr>
              <w:t>9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3852CC5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7134766" w14:textId="5202C7EF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№446, №447№,448(2)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9A6F8FC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5AAA8CC" w14:textId="6D064011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59212085" w14:textId="77777777" w:rsidTr="00BC59B9">
        <w:trPr>
          <w:trHeight w:val="2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66E90FA" w14:textId="370E5082" w:rsidR="006F72EC" w:rsidRPr="00384207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5ABC7C78" w14:textId="7777777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Симметрия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FFE389" w14:textId="7658055E" w:rsidR="006F72EC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Отображение пространства на себя, движение пространства. Центральная, осевая, зеркальная симметрия.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2C8AD5F" w14:textId="77777777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14:paraId="17B014F8" w14:textId="592B4BC2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38F00FDD" w14:textId="77777777" w:rsidTr="00384207">
        <w:trPr>
          <w:trHeight w:val="2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8A652CB" w14:textId="786EE96D" w:rsidR="006F72EC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6FC2F761" w14:textId="29D2CB6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59948F0" w14:textId="71FB4FD4" w:rsidR="006F72EC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8FED0B" w14:textId="51325A78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208567E9" w14:textId="7777777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208149BE" w14:textId="77777777" w:rsidTr="00384207">
        <w:tc>
          <w:tcPr>
            <w:tcW w:w="1080" w:type="dxa"/>
            <w:shd w:val="clear" w:color="auto" w:fill="A0A0A0"/>
          </w:tcPr>
          <w:p w14:paraId="05F54DA9" w14:textId="47908E39" w:rsidR="0023428B" w:rsidRPr="00384207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A0A0A0"/>
          </w:tcPr>
          <w:p w14:paraId="2EB0F6BB" w14:textId="32944F8A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shd w:val="clear" w:color="auto" w:fill="A0A0A0"/>
          </w:tcPr>
          <w:p w14:paraId="55F62F76" w14:textId="46873233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№446, №447№,448(2)</w:t>
            </w:r>
          </w:p>
        </w:tc>
        <w:tc>
          <w:tcPr>
            <w:tcW w:w="992" w:type="dxa"/>
            <w:shd w:val="clear" w:color="auto" w:fill="A0A0A0"/>
          </w:tcPr>
          <w:p w14:paraId="60879F4D" w14:textId="14BF44B0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0A0A0"/>
          </w:tcPr>
          <w:p w14:paraId="4DF73A38" w14:textId="11432D3E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2D0C7F8E" w14:textId="77777777" w:rsidTr="00384207">
        <w:tc>
          <w:tcPr>
            <w:tcW w:w="1080" w:type="dxa"/>
            <w:shd w:val="clear" w:color="auto" w:fill="FFFFFF"/>
          </w:tcPr>
          <w:p w14:paraId="1AF6B7DF" w14:textId="0B283361" w:rsidR="0023428B" w:rsidRPr="00384207" w:rsidRDefault="006A47D1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FFFFFF"/>
          </w:tcPr>
          <w:p w14:paraId="05F8A22F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140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«Метод координат в пространстве»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2E729315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7C815455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088D3A91" w14:textId="44EB4858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МП3, МП6, ПР2, ПР3, ПР6,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5D27A75E" w14:textId="77777777" w:rsidTr="00384207">
        <w:tc>
          <w:tcPr>
            <w:tcW w:w="14781" w:type="dxa"/>
            <w:gridSpan w:val="6"/>
            <w:shd w:val="clear" w:color="auto" w:fill="FFFFFF"/>
          </w:tcPr>
          <w:p w14:paraId="53862AE0" w14:textId="645B7C34" w:rsidR="0023428B" w:rsidRPr="00384207" w:rsidRDefault="0023428B" w:rsidP="00234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8.</w:t>
            </w:r>
            <w:r w:rsidRPr="003842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47D1">
              <w:rPr>
                <w:rFonts w:ascii="Times New Roman" w:hAnsi="Times New Roman"/>
                <w:b/>
                <w:sz w:val="24"/>
                <w:szCs w:val="24"/>
              </w:rPr>
              <w:t>Многогранники и тела вращения</w:t>
            </w:r>
          </w:p>
        </w:tc>
      </w:tr>
      <w:tr w:rsidR="0023428B" w:rsidRPr="00384207" w14:paraId="45745AC0" w14:textId="77777777" w:rsidTr="00384207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3DB636" w14:textId="7DA78414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A47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8416BA" w14:textId="6458E6E0" w:rsidR="0023428B" w:rsidRPr="00384207" w:rsidRDefault="006C42D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Цилиндр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68A0A1" w14:textId="23369E39" w:rsidR="0023428B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Определение, </w:t>
            </w:r>
            <w:r w:rsidR="006A47D1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="006A47D1">
              <w:rPr>
                <w:rFonts w:ascii="Times New Roman" w:hAnsi="Times New Roman"/>
                <w:sz w:val="24"/>
                <w:szCs w:val="24"/>
              </w:rPr>
              <w:t xml:space="preserve"> прямого кругового цилиндра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.</w:t>
            </w:r>
            <w:r w:rsidR="006A47D1">
              <w:rPr>
                <w:rFonts w:ascii="Times New Roman" w:hAnsi="Times New Roman"/>
                <w:sz w:val="24"/>
                <w:szCs w:val="24"/>
              </w:rPr>
              <w:t xml:space="preserve"> Сечение цилиндра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E73022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2E54B5" w14:textId="21834B45" w:rsidR="0023428B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0E07B0" w:rsidRPr="00384207" w14:paraId="191037E0" w14:textId="77777777" w:rsidTr="00BC59B9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37DA8C" w14:textId="357181AF" w:rsidR="000E07B0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C831C9" w14:textId="3C2CD81D" w:rsidR="000E07B0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площади поверхности  цилиндр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2AA87E" w14:textId="2CEE7BA7" w:rsidR="000E07B0" w:rsidRPr="00384207" w:rsidRDefault="000E07B0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Сечения цилиндра.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8E8D49" w14:textId="37E73EE8" w:rsidR="000E07B0" w:rsidRPr="00384207" w:rsidRDefault="000E07B0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1ACF2D79" w14:textId="77777777" w:rsidR="000E07B0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B0" w:rsidRPr="00384207" w14:paraId="3AFEBF2C" w14:textId="77777777" w:rsidTr="00BC59B9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766579" w14:textId="0E45FF82" w:rsidR="000E07B0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FB8F0" w14:textId="30A21551" w:rsidR="000E07B0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7D1">
              <w:rPr>
                <w:rFonts w:ascii="Times New Roman" w:hAnsi="Times New Roman"/>
                <w:sz w:val="24"/>
                <w:szCs w:val="24"/>
              </w:rPr>
              <w:t>Объём цилиндра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068AD4" w14:textId="682393BA" w:rsidR="000E07B0" w:rsidRPr="00384207" w:rsidRDefault="000E07B0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08D755" w14:textId="3D65192E" w:rsidR="000E07B0" w:rsidRPr="00384207" w:rsidRDefault="000E07B0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D39BC6F" w14:textId="77777777" w:rsidR="000E07B0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6985C444" w14:textId="77777777" w:rsidTr="00384207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BCA5E08" w14:textId="1E5228B9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E07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D860A0F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A3CC148" w14:textId="3B7EFC92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№542, №545,№546(2)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7CFCD35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A00533B" w14:textId="3D4F2D22" w:rsidR="0023428B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0E07B0" w:rsidRPr="00384207" w14:paraId="6016F049" w14:textId="77777777" w:rsidTr="00BC59B9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520A8C" w14:textId="4BEC9570" w:rsidR="000E07B0" w:rsidRPr="00384207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6B9677" w14:textId="415E88FD" w:rsidR="000E07B0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784BDD" w14:textId="159C0CCE" w:rsidR="000E07B0" w:rsidRPr="00384207" w:rsidRDefault="000E07B0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Определение, свойства прямого кругового конуса.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03480F" w14:textId="77777777" w:rsidR="000E07B0" w:rsidRPr="00384207" w:rsidRDefault="000E07B0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09F03B13" w14:textId="2D51FC77" w:rsidR="000E07B0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0E07B0" w:rsidRPr="00384207" w14:paraId="4728C5FD" w14:textId="77777777" w:rsidTr="00BC59B9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7BA4BD" w14:textId="30EBC589" w:rsidR="000E07B0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6BDA34" w14:textId="62BA2621" w:rsidR="000E07B0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площади поверхности конуса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9EBF5B" w14:textId="5DFAF4BC" w:rsidR="000E07B0" w:rsidRPr="00384207" w:rsidRDefault="000E07B0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Сечения конуса .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1FBDF5" w14:textId="15831BA4" w:rsidR="000E07B0" w:rsidRPr="00384207" w:rsidRDefault="000E07B0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shd w:val="clear" w:color="auto" w:fill="FFFFFF"/>
          </w:tcPr>
          <w:p w14:paraId="64C726CF" w14:textId="77777777" w:rsidR="000E07B0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B0" w:rsidRPr="00384207" w14:paraId="18A5B51A" w14:textId="77777777" w:rsidTr="00BC59B9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38ED37" w14:textId="6DB30891" w:rsidR="000E07B0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F13F6F" w14:textId="35B0B312" w:rsidR="000E07B0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площади усеченного конуса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B40BE" w14:textId="1EFA1601" w:rsidR="000E07B0" w:rsidRDefault="000E07B0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8F9470" w14:textId="77777777" w:rsidR="000E07B0" w:rsidRDefault="000E07B0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E3E573D" w14:textId="77777777" w:rsidR="000E07B0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7B0" w:rsidRPr="00384207" w14:paraId="00CAC547" w14:textId="77777777" w:rsidTr="00BC59B9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58072" w14:textId="382DE7AE" w:rsidR="000E07B0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5D7E04" w14:textId="72F5E263" w:rsidR="000E07B0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конуса.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B828CE" w14:textId="56285F66" w:rsidR="000E07B0" w:rsidRDefault="000E07B0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02605E" w14:textId="61C826FC" w:rsidR="000E07B0" w:rsidRPr="00384207" w:rsidRDefault="000E07B0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937E7F7" w14:textId="77777777" w:rsidR="000E07B0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20095435" w14:textId="77777777" w:rsidTr="00384207">
        <w:trPr>
          <w:trHeight w:val="33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6B0D1D0C" w14:textId="16EDC84C" w:rsidR="0023428B" w:rsidRPr="00384207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71205137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7FD88E8E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0A0A0"/>
          </w:tcPr>
          <w:p w14:paraId="31E1ED3A" w14:textId="2869BE00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6A47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обучающихся: решить номер №555,№556,№557(2)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4356857D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694BE7D2" w14:textId="6610CB3E" w:rsidR="0023428B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7CEB6C6D" w14:textId="77777777" w:rsidTr="00BC59B9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20F044D4" w14:textId="17ECC48D" w:rsidR="006F72EC" w:rsidRPr="00384207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8D4F1C" w14:textId="7777777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Шар и сфера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1420B3B3" w14:textId="378EB719" w:rsidR="006F72EC" w:rsidRPr="00384207" w:rsidRDefault="006F72EC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Определение шара и сферы, уравнение сферы..</w:t>
            </w:r>
          </w:p>
          <w:p w14:paraId="459A9B4A" w14:textId="77777777" w:rsidR="006F72EC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74447BD" w14:textId="77777777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14:paraId="7181000A" w14:textId="3F70D10E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 УП2,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49C22143" w14:textId="77777777" w:rsidTr="00384207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0D6ACD32" w14:textId="4D4A1AC9" w:rsidR="006F72EC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4EB44E" w14:textId="7913180A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4767F691" w14:textId="50F47520" w:rsidR="006F72EC" w:rsidRPr="00384207" w:rsidRDefault="006F72EC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A6AF788" w14:textId="4D3E3D77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4A71AF5" w14:textId="7777777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2A291ED3" w14:textId="77777777" w:rsidTr="00384207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4DFDB27" w14:textId="120BF7DE" w:rsidR="0023428B" w:rsidRPr="00384207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AE73F6F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04795E1E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F1C61BE" w14:textId="1A0BC83F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работа(</w:t>
            </w:r>
            <w:r w:rsidR="00AA52B9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 обучающихся решить номер: №576,№577,№578(2)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EDE7C62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8568494" w14:textId="4C10E6BD" w:rsidR="0023428B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2B6A061B" w14:textId="77777777" w:rsidTr="00384207">
        <w:tc>
          <w:tcPr>
            <w:tcW w:w="1080" w:type="dxa"/>
            <w:shd w:val="clear" w:color="auto" w:fill="A0A0A0"/>
          </w:tcPr>
          <w:p w14:paraId="215B5822" w14:textId="1156E7E7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07B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shd w:val="clear" w:color="auto" w:fill="A0A0A0"/>
          </w:tcPr>
          <w:p w14:paraId="4850DA3B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«Цилиндр, конус, шар»</w:t>
            </w:r>
          </w:p>
        </w:tc>
        <w:tc>
          <w:tcPr>
            <w:tcW w:w="4848" w:type="dxa"/>
            <w:shd w:val="clear" w:color="auto" w:fill="A0A0A0"/>
          </w:tcPr>
          <w:p w14:paraId="60D0E704" w14:textId="3120C114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номер№585,№586,№587(2)</w:t>
            </w:r>
          </w:p>
        </w:tc>
        <w:tc>
          <w:tcPr>
            <w:tcW w:w="992" w:type="dxa"/>
            <w:shd w:val="clear" w:color="auto" w:fill="A0A0A0"/>
          </w:tcPr>
          <w:p w14:paraId="493B7FA3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0A0A0"/>
          </w:tcPr>
          <w:p w14:paraId="0A9C5B5F" w14:textId="2154C4DC" w:rsidR="0023428B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4A7ECDA0" w14:textId="77777777" w:rsidTr="00384207">
        <w:tc>
          <w:tcPr>
            <w:tcW w:w="1080" w:type="dxa"/>
            <w:shd w:val="clear" w:color="auto" w:fill="FFFFFF"/>
          </w:tcPr>
          <w:p w14:paraId="1D79154C" w14:textId="1FB14505" w:rsidR="0023428B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07B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4932D622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0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4848" w:type="dxa"/>
            <w:shd w:val="clear" w:color="auto" w:fill="FFFFFF"/>
          </w:tcPr>
          <w:p w14:paraId="3E4DA1CE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4345324E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50A7A557" w14:textId="62243010" w:rsidR="0023428B" w:rsidRPr="00384207" w:rsidRDefault="006F72EC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45D2D7C8" w14:textId="77777777" w:rsidTr="00BC59B9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5406A3E" w14:textId="21FEB1A9" w:rsidR="006F72EC" w:rsidRPr="00384207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E07B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3885D7" w14:textId="34CDA476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 xml:space="preserve"> Параллелепипед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0A738797" w14:textId="74605D83" w:rsidR="006F72EC" w:rsidRPr="00384207" w:rsidRDefault="006F72EC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Свойства объемов</w:t>
            </w:r>
            <w:r w:rsidRPr="0038420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Описание и характеристика объема прямоугольного параллелепипеда.</w:t>
            </w:r>
            <w:r w:rsidR="000E07B0" w:rsidRPr="00384207">
              <w:rPr>
                <w:rFonts w:ascii="Times New Roman" w:hAnsi="Times New Roman"/>
                <w:sz w:val="24"/>
                <w:szCs w:val="24"/>
              </w:rPr>
              <w:t xml:space="preserve"> Развертка параллелепипеда</w:t>
            </w:r>
          </w:p>
          <w:p w14:paraId="0D255059" w14:textId="2FF067DF" w:rsidR="006F72EC" w:rsidRPr="00384207" w:rsidRDefault="006F72EC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82B6A" w14:textId="77777777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  <w:shd w:val="clear" w:color="auto" w:fill="FFFFFF"/>
          </w:tcPr>
          <w:p w14:paraId="61F66D7A" w14:textId="4A16A77D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 УП2,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6F72EC" w:rsidRPr="00384207" w14:paraId="1ABFEBCC" w14:textId="77777777" w:rsidTr="00384207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06ACE86" w14:textId="66C1B596" w:rsidR="006F72EC" w:rsidRDefault="006F72EC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E07B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81AE7D" w14:textId="749FAF6C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объема прямоугольного параллелепипеда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460FDA03" w14:textId="072A540C" w:rsidR="006F72EC" w:rsidRPr="00384207" w:rsidRDefault="006F72EC" w:rsidP="00234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92B6E71" w14:textId="3CE421B9" w:rsidR="006F72EC" w:rsidRPr="00384207" w:rsidRDefault="006F72EC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238DE96" w14:textId="77777777" w:rsidR="006F72EC" w:rsidRPr="00384207" w:rsidRDefault="006F72EC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060601EF" w14:textId="77777777" w:rsidTr="00384207">
        <w:trPr>
          <w:trHeight w:val="37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3125A149" w14:textId="4167DB42" w:rsidR="0023428B" w:rsidRPr="00384207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0BA94830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784304AB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0A0A0"/>
          </w:tcPr>
          <w:p w14:paraId="3E170CE8" w14:textId="6F373E12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)обучающихся: решить номер №650,№651,№652(2)</w:t>
            </w:r>
          </w:p>
          <w:p w14:paraId="1556F2A1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43A6D5DE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72677525" w14:textId="594869FB" w:rsidR="0023428B" w:rsidRPr="00384207" w:rsidRDefault="00E53C12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7B1132E7" w14:textId="77777777" w:rsidTr="00384207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70252EC" w14:textId="448A1B57" w:rsidR="0023428B" w:rsidRPr="00384207" w:rsidRDefault="000E07B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33F4E9" w14:textId="6D59DB48" w:rsidR="0023428B" w:rsidRPr="00384207" w:rsidRDefault="000E07B0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2A0468C5" w14:textId="3170E5CD" w:rsidR="0023428B" w:rsidRPr="00384207" w:rsidRDefault="000E07B0" w:rsidP="006F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 ( наклонная, прямая, правильная) и её элементы</w:t>
            </w:r>
            <w:r w:rsidR="006F72EC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6342935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1A1D8F5A" w14:textId="53009B08" w:rsidR="0023428B" w:rsidRPr="00384207" w:rsidRDefault="00E53C12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0F18B8" w:rsidRPr="00384207" w14:paraId="0898E68E" w14:textId="77777777" w:rsidTr="00384207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4C76D2F4" w14:textId="46C9682B" w:rsidR="000F18B8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87A8CB" w14:textId="7326F084" w:rsidR="000F18B8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прямой призмы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40633888" w14:textId="7D9FEEF4" w:rsidR="000F18B8" w:rsidRDefault="00E53C12" w:rsidP="006F7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97C8981" w14:textId="7B9F03FE" w:rsidR="000F18B8" w:rsidRPr="00384207" w:rsidRDefault="00E53C12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79B3FA5E" w14:textId="3B1C9804" w:rsidR="000F18B8" w:rsidRPr="00384207" w:rsidRDefault="00E53C12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E53C12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63D518A6" w14:textId="77777777" w:rsidTr="00384207">
        <w:trPr>
          <w:trHeight w:val="40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710E7DDD" w14:textId="186C4E88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786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53FF84A4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  <w:p w14:paraId="0C905D13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0A0A0"/>
          </w:tcPr>
          <w:p w14:paraId="194F5F0C" w14:textId="1F8318D0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/>
                <w:sz w:val="24"/>
                <w:szCs w:val="24"/>
              </w:rPr>
              <w:t>2</w:t>
            </w:r>
            <w:r w:rsidR="00593E15">
              <w:rPr>
                <w:rFonts w:ascii="Times New Roman" w:hAnsi="Times New Roman"/>
                <w:sz w:val="24"/>
                <w:szCs w:val="24"/>
              </w:rPr>
              <w:t>9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)обучающихся: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 №663,№664(2)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14FE0B3B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71018EED" w14:textId="2D193540" w:rsidR="0023428B" w:rsidRPr="00384207" w:rsidRDefault="00E53C12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7483A1DA" w14:textId="77777777" w:rsidTr="00384207">
        <w:trPr>
          <w:trHeight w:val="4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AF9535" w14:textId="69B1E8A7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786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FBE9C5" w14:textId="4E42C9DD" w:rsidR="0023428B" w:rsidRPr="00384207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8B8">
              <w:rPr>
                <w:rFonts w:ascii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440A67" w14:textId="2F521CEA" w:rsidR="0023428B" w:rsidRPr="00384207" w:rsidRDefault="000F18B8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Свойства, определение. 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4FD11C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15E1C9" w14:textId="7EDE3160" w:rsidR="0023428B" w:rsidRPr="00384207" w:rsidRDefault="00E53C12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2E3BABDC" w14:textId="77777777" w:rsidTr="00384207">
        <w:trPr>
          <w:trHeight w:val="1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3E81077" w14:textId="288C3DF8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786E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8CC7DF2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8088928" w14:textId="45C253E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/>
                <w:sz w:val="24"/>
                <w:szCs w:val="24"/>
              </w:rPr>
              <w:t>30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)обучающихся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номер: №718,№719,№720 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A8267A5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7CF13EA" w14:textId="615E6F3C" w:rsidR="0023428B" w:rsidRPr="00384207" w:rsidRDefault="00E53C12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0F18B8" w:rsidRPr="00384207" w14:paraId="544BBCD3" w14:textId="77777777" w:rsidTr="000F18B8">
        <w:trPr>
          <w:trHeight w:val="1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3FBB1D" w14:textId="494C1182" w:rsidR="000F18B8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F9FC83" w14:textId="642707F5" w:rsidR="000F18B8" w:rsidRPr="00384207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B8">
              <w:rPr>
                <w:rFonts w:ascii="Times New Roman" w:hAnsi="Times New Roman"/>
                <w:sz w:val="24"/>
                <w:szCs w:val="24"/>
              </w:rPr>
              <w:t>Объём куба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8F12D" w14:textId="6216B052" w:rsidR="000F18B8" w:rsidRPr="00384207" w:rsidRDefault="000F18B8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Вычисление  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куба. 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91F0C" w14:textId="77777777" w:rsidR="000F18B8" w:rsidRPr="00384207" w:rsidRDefault="000F18B8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8D5B7" w14:textId="7941837E" w:rsidR="000F18B8" w:rsidRPr="00384207" w:rsidRDefault="00BC59B9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9B9">
              <w:rPr>
                <w:rFonts w:ascii="Times New Roman" w:hAnsi="Times New Roman"/>
                <w:sz w:val="24"/>
                <w:szCs w:val="24"/>
              </w:rPr>
              <w:t>ЛР УД2, ПР2, ПР4, ПР5, ПР6, ОК4</w:t>
            </w:r>
            <w:r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0FDA12EE" w14:textId="77777777" w:rsidTr="00384207">
        <w:trPr>
          <w:trHeight w:val="1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A3E516C" w14:textId="256DC677" w:rsidR="0023428B" w:rsidRPr="00384207" w:rsidRDefault="00786E3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18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3C65F12" w14:textId="0DE2AE1A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C3A1047" w14:textId="2B444428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/>
                <w:sz w:val="24"/>
                <w:szCs w:val="24"/>
              </w:rPr>
              <w:t>31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 xml:space="preserve">)обучающихся </w:t>
            </w:r>
            <w:r w:rsidRPr="00384207">
              <w:rPr>
                <w:rFonts w:ascii="Times New Roman" w:hAnsi="Times New Roman"/>
                <w:bCs/>
                <w:sz w:val="24"/>
                <w:szCs w:val="24"/>
              </w:rPr>
              <w:t>решить номер: №718,№719,№720 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A8F4C5B" w14:textId="798B8D2A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67133BA" w14:textId="1DF96C7A" w:rsidR="0023428B" w:rsidRPr="00384207" w:rsidRDefault="00E53C12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</w:p>
        </w:tc>
      </w:tr>
      <w:tr w:rsidR="0023428B" w:rsidRPr="00384207" w14:paraId="1EA82F36" w14:textId="77777777" w:rsidTr="00384207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466D9A" w14:textId="2688A705" w:rsidR="0023428B" w:rsidRPr="00384207" w:rsidRDefault="00786E30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18B8">
              <w:rPr>
                <w:rFonts w:ascii="Times New Roman" w:hAnsi="Times New Roman"/>
                <w:sz w:val="24"/>
                <w:szCs w:val="24"/>
              </w:rPr>
              <w:t>8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E7B3F8" w14:textId="2FCE6785" w:rsidR="0023428B" w:rsidRPr="00384207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EFF0DD" w14:textId="5B27C5DB" w:rsidR="0023428B" w:rsidRPr="00384207" w:rsidRDefault="000F18B8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8B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Пирамида и её элементы. Правильная пирамида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428B"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F7F181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F8A394" w14:textId="5113A22D" w:rsidR="0023428B" w:rsidRPr="00384207" w:rsidRDefault="00E53C12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764AB456" w14:textId="77777777" w:rsidTr="00384207">
        <w:trPr>
          <w:trHeight w:val="38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527DC85" w14:textId="60E713B1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543B31B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13AF604" w14:textId="71D686B9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 решить номер: №728,№729,№730(2)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DFCBDCF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40A9D8C" w14:textId="38B9F5B3" w:rsidR="0023428B" w:rsidRPr="00384207" w:rsidRDefault="00E53C12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786E30" w:rsidRPr="00384207" w14:paraId="01ACBF94" w14:textId="77777777" w:rsidTr="00786E30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F8668" w14:textId="44905AE1" w:rsidR="00786E30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9414EF" w14:textId="734BE03B" w:rsidR="00786E30" w:rsidRPr="00384207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пирамиды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F3BD6F" w14:textId="1C02297D" w:rsidR="00786E30" w:rsidRPr="00384207" w:rsidRDefault="000F18B8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B73666" w14:textId="77777777" w:rsidR="00786E30" w:rsidRPr="00384207" w:rsidRDefault="00786E30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EB043" w14:textId="336159AC" w:rsidR="00786E30" w:rsidRPr="00384207" w:rsidRDefault="000F18B8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1C631C1C" w14:textId="77777777" w:rsidTr="00384207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3FE4259" w14:textId="5ABA5A54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C4439E8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06E507F" w14:textId="370A7838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)обучающихся  решить номер:№734,№735,№736(2)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3130276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B52390A" w14:textId="4D1B8244" w:rsidR="0023428B" w:rsidRPr="00384207" w:rsidRDefault="000F18B8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5420AE09" w14:textId="77777777" w:rsidTr="00384207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41647E" w14:textId="1E25F3C2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B902A7" w14:textId="18DA988F" w:rsidR="0023428B" w:rsidRPr="000F18B8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8B8">
              <w:rPr>
                <w:rFonts w:ascii="Times New Roman" w:hAnsi="Times New Roman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A78214" w14:textId="1AB5F053" w:rsidR="0023428B" w:rsidRPr="000F18B8" w:rsidRDefault="000F18B8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F18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Тетраэдр, куб,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F18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октаэдр,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F18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додекаэдр,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0F18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икосаэдр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362910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D1FE97" w14:textId="23494652" w:rsidR="0023428B" w:rsidRPr="00384207" w:rsidRDefault="00E53C12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3CE1932B" w14:textId="77777777" w:rsidTr="00C2313A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4C17E8B" w14:textId="3F7EFE31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234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E2043DC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D80C97" w14:textId="4467E733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работа(</w:t>
            </w:r>
            <w:r w:rsidR="008220C2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 обучающихся  решить номер: №731,№732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67C324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B5FE18" w14:textId="14DAA71A" w:rsidR="0023428B" w:rsidRPr="00384207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0F18B8" w:rsidRPr="00384207" w14:paraId="5A97020A" w14:textId="77777777" w:rsidTr="000F18B8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6D1C5A" w14:textId="3DDC6DBC" w:rsidR="000F18B8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E5AC20" w14:textId="32CF7ED6" w:rsidR="000F18B8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симметрий в профессии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08EBD0" w14:textId="4703B032" w:rsidR="000F18B8" w:rsidRPr="00384207" w:rsidRDefault="000F18B8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4B8080" w14:textId="738B48AD" w:rsidR="000F18B8" w:rsidRDefault="000F18B8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8D9B99" w14:textId="67431DC9" w:rsidR="000F18B8" w:rsidRPr="00384207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5DE89369" w14:textId="77777777" w:rsidTr="00384207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5F5D4160" w14:textId="587AD8A0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  <w:r w:rsidR="00234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17A1FB49" w14:textId="77777777" w:rsidR="0023428B" w:rsidRPr="00384207" w:rsidRDefault="0023428B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3C31D937" w14:textId="0B960B79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/>
                <w:b w:val="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 обучающихся: решить номер№740,№742, 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5F66E793" w14:textId="77777777" w:rsidR="0023428B" w:rsidRPr="00384207" w:rsidRDefault="0023428B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14:paraId="09CECF04" w14:textId="3391464F" w:rsidR="0023428B" w:rsidRPr="00384207" w:rsidRDefault="000F18B8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5F320EA5" w14:textId="77777777" w:rsidTr="00384207">
        <w:trPr>
          <w:trHeight w:val="22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6BFD82" w14:textId="071682F0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E94050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«Объем тела»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551FF8" w14:textId="430291A8" w:rsidR="0023428B" w:rsidRPr="00384207" w:rsidRDefault="0023428B" w:rsidP="0023428B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(</w:t>
            </w:r>
            <w:r w:rsidR="008220C2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8420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обучающихся: решить номер№745,№747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B83DF1" w14:textId="5647D55C" w:rsidR="0023428B" w:rsidRPr="00384207" w:rsidRDefault="00593E15" w:rsidP="00E53C1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2D2003" w14:textId="7BE5A253" w:rsidR="0023428B" w:rsidRPr="00384207" w:rsidRDefault="000F18B8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 ЛР 6</w:t>
            </w:r>
          </w:p>
        </w:tc>
      </w:tr>
      <w:tr w:rsidR="0023428B" w:rsidRPr="00384207" w14:paraId="6ABA93F9" w14:textId="77777777" w:rsidTr="00384207">
        <w:tc>
          <w:tcPr>
            <w:tcW w:w="1080" w:type="dxa"/>
            <w:shd w:val="clear" w:color="auto" w:fill="FFFFFF"/>
          </w:tcPr>
          <w:p w14:paraId="1E68BE03" w14:textId="5403DD54" w:rsidR="0023428B" w:rsidRPr="00384207" w:rsidRDefault="000F18B8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334E4C69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408">
              <w:rPr>
                <w:rFonts w:ascii="Times New Roman" w:hAnsi="Times New Roman"/>
                <w:color w:val="FF0000"/>
                <w:sz w:val="24"/>
                <w:szCs w:val="24"/>
              </w:rPr>
              <w:t>Контрольная работа по теме «Объем тела»</w:t>
            </w:r>
          </w:p>
        </w:tc>
        <w:tc>
          <w:tcPr>
            <w:tcW w:w="4848" w:type="dxa"/>
            <w:shd w:val="clear" w:color="auto" w:fill="FFFFFF"/>
          </w:tcPr>
          <w:p w14:paraId="5DD63162" w14:textId="77777777" w:rsidR="0023428B" w:rsidRPr="00384207" w:rsidRDefault="0023428B" w:rsidP="0023428B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7D316340" w14:textId="77777777" w:rsidR="0023428B" w:rsidRPr="00384207" w:rsidRDefault="0023428B" w:rsidP="00E5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6AB9889B" w14:textId="196D4DBF" w:rsidR="0023428B" w:rsidRPr="00384207" w:rsidRDefault="000F18B8" w:rsidP="00234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 w:rsidR="0023428B" w:rsidRPr="00384207">
              <w:rPr>
                <w:rFonts w:ascii="Times New Roman" w:hAnsi="Times New Roman"/>
                <w:sz w:val="24"/>
                <w:szCs w:val="24"/>
              </w:rPr>
              <w:t>2, МР2, МР6, ПР2, ПР3, ПР6, ПР7, ОК4</w:t>
            </w:r>
            <w:r w:rsidR="00BC59B9">
              <w:rPr>
                <w:rFonts w:ascii="Times New Roman" w:hAnsi="Times New Roman"/>
                <w:sz w:val="24"/>
                <w:szCs w:val="24"/>
              </w:rPr>
              <w:t>, ЛР 6</w:t>
            </w:r>
          </w:p>
        </w:tc>
      </w:tr>
      <w:tr w:rsidR="0023428B" w:rsidRPr="00384207" w14:paraId="29B99DF1" w14:textId="77777777" w:rsidTr="00384207">
        <w:trPr>
          <w:trHeight w:val="191"/>
        </w:trPr>
        <w:tc>
          <w:tcPr>
            <w:tcW w:w="14781" w:type="dxa"/>
            <w:gridSpan w:val="6"/>
            <w:shd w:val="clear" w:color="auto" w:fill="FFFFFF"/>
          </w:tcPr>
          <w:p w14:paraId="12CBA65B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6CAE5C08" w14:textId="77777777" w:rsidTr="00751408">
        <w:trPr>
          <w:trHeight w:val="70"/>
        </w:trPr>
        <w:tc>
          <w:tcPr>
            <w:tcW w:w="1080" w:type="dxa"/>
            <w:shd w:val="clear" w:color="auto" w:fill="FFFFFF"/>
          </w:tcPr>
          <w:p w14:paraId="50ECF8D2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2E127B10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848" w:type="dxa"/>
            <w:shd w:val="clear" w:color="auto" w:fill="FFFFFF"/>
          </w:tcPr>
          <w:p w14:paraId="1607E86F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486CB913" w14:textId="292C275C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32" w:type="dxa"/>
            <w:shd w:val="clear" w:color="auto" w:fill="FFFFFF"/>
          </w:tcPr>
          <w:p w14:paraId="0E04E413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762CC8B3" w14:textId="77777777" w:rsidTr="00384207">
        <w:tc>
          <w:tcPr>
            <w:tcW w:w="1080" w:type="dxa"/>
            <w:shd w:val="clear" w:color="auto" w:fill="FFFFFF"/>
          </w:tcPr>
          <w:p w14:paraId="780D8268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3950D860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АУДИТОРНЫХ</w:t>
            </w:r>
          </w:p>
        </w:tc>
        <w:tc>
          <w:tcPr>
            <w:tcW w:w="4848" w:type="dxa"/>
            <w:shd w:val="clear" w:color="auto" w:fill="FFFFFF"/>
          </w:tcPr>
          <w:p w14:paraId="6D89B9CF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7AA195B" w14:textId="057A6868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232" w:type="dxa"/>
            <w:shd w:val="clear" w:color="auto" w:fill="FFFFFF"/>
          </w:tcPr>
          <w:p w14:paraId="339BAC46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1CE7BBBA" w14:textId="77777777" w:rsidTr="00384207">
        <w:tc>
          <w:tcPr>
            <w:tcW w:w="1080" w:type="dxa"/>
            <w:shd w:val="clear" w:color="auto" w:fill="FFFFFF"/>
          </w:tcPr>
          <w:p w14:paraId="2F1C81F9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73B30C8A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САМОСТОЯТЕЛЬНЫХ ЗАНЯТИЯ</w:t>
            </w:r>
          </w:p>
        </w:tc>
        <w:tc>
          <w:tcPr>
            <w:tcW w:w="4848" w:type="dxa"/>
            <w:shd w:val="clear" w:color="auto" w:fill="FFFFFF"/>
          </w:tcPr>
          <w:p w14:paraId="36F4F73B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EBD57E4" w14:textId="0CB6338C" w:rsidR="0023428B" w:rsidRPr="00384207" w:rsidRDefault="00E53C12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2" w:type="dxa"/>
            <w:shd w:val="clear" w:color="auto" w:fill="FFFFFF"/>
          </w:tcPr>
          <w:p w14:paraId="70E1AE47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28B" w:rsidRPr="00384207" w14:paraId="48CDCFED" w14:textId="77777777" w:rsidTr="00384207">
        <w:tc>
          <w:tcPr>
            <w:tcW w:w="1080" w:type="dxa"/>
          </w:tcPr>
          <w:p w14:paraId="011991A3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14:paraId="4CF4BD22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84207">
              <w:rPr>
                <w:rFonts w:ascii="Times New Roman" w:hAnsi="Times New Roman"/>
                <w:sz w:val="24"/>
                <w:szCs w:val="24"/>
              </w:rPr>
              <w:t>КОНТРОЛЬНЫХ РАБОТЫ</w:t>
            </w:r>
          </w:p>
        </w:tc>
        <w:tc>
          <w:tcPr>
            <w:tcW w:w="4848" w:type="dxa"/>
          </w:tcPr>
          <w:p w14:paraId="64088D8E" w14:textId="77777777" w:rsidR="0023428B" w:rsidRPr="00384207" w:rsidRDefault="0023428B" w:rsidP="0023428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2B5B7A" w14:textId="0740E0E9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15611776" w14:textId="77777777" w:rsidR="0023428B" w:rsidRPr="00384207" w:rsidRDefault="0023428B" w:rsidP="0023428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E8A92" w14:textId="77777777" w:rsid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21766" w:rsidSect="00D730E0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</w:p>
    <w:p w14:paraId="3506C3DA" w14:textId="2F78374D"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</w:t>
      </w:r>
      <w:r w:rsidR="00BC59B9">
        <w:rPr>
          <w:rFonts w:ascii="Times New Roman" w:hAnsi="Times New Roman" w:cs="Times New Roman"/>
          <w:sz w:val="24"/>
          <w:szCs w:val="24"/>
        </w:rPr>
        <w:t>Й ДИСЦИПЛИНЫ</w:t>
      </w:r>
    </w:p>
    <w:p w14:paraId="5F94609A" w14:textId="77777777"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5A4AEF0D" w14:textId="77777777" w:rsidR="00DE567A" w:rsidRPr="00821766" w:rsidRDefault="00DE567A" w:rsidP="002C19C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</w:rPr>
      </w:pPr>
      <w:r w:rsidRPr="00821766">
        <w:rPr>
          <w:rFonts w:ascii="Times New Roman" w:hAnsi="Times New Roman" w:cs="Times New Roman"/>
          <w:sz w:val="24"/>
        </w:rPr>
        <w:t xml:space="preserve">4.1.  </w:t>
      </w:r>
      <w:r w:rsidR="00821766" w:rsidRPr="00821766">
        <w:rPr>
          <w:rFonts w:ascii="Times New Roman" w:hAnsi="Times New Roman" w:cs="Times New Roman"/>
          <w:sz w:val="24"/>
        </w:rPr>
        <w:t>Материально-</w:t>
      </w:r>
      <w:r w:rsidRPr="00821766">
        <w:rPr>
          <w:rFonts w:ascii="Times New Roman" w:hAnsi="Times New Roman" w:cs="Times New Roman"/>
          <w:sz w:val="24"/>
        </w:rPr>
        <w:t>техническо</w:t>
      </w:r>
      <w:r w:rsidR="00821766" w:rsidRPr="00821766">
        <w:rPr>
          <w:rFonts w:ascii="Times New Roman" w:hAnsi="Times New Roman" w:cs="Times New Roman"/>
          <w:sz w:val="24"/>
        </w:rPr>
        <w:t xml:space="preserve">е </w:t>
      </w:r>
      <w:r w:rsidRPr="00821766">
        <w:rPr>
          <w:rFonts w:ascii="Times New Roman" w:hAnsi="Times New Roman" w:cs="Times New Roman"/>
          <w:sz w:val="24"/>
        </w:rPr>
        <w:t>обеспечени</w:t>
      </w:r>
      <w:r w:rsidR="00821766" w:rsidRPr="00821766">
        <w:rPr>
          <w:rFonts w:ascii="Times New Roman" w:hAnsi="Times New Roman" w:cs="Times New Roman"/>
          <w:sz w:val="24"/>
        </w:rPr>
        <w:t>е</w:t>
      </w:r>
    </w:p>
    <w:p w14:paraId="07C1B046" w14:textId="77777777" w:rsidR="00DE567A" w:rsidRP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реализации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учебного предмета имеется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 кабинет «</w:t>
      </w:r>
      <w:r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14:paraId="2C942C25" w14:textId="77777777"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sz w:val="28"/>
          <w:szCs w:val="28"/>
          <w:u w:val="single"/>
        </w:rPr>
        <w:t xml:space="preserve"> </w:t>
      </w:r>
    </w:p>
    <w:p w14:paraId="4B6E628E" w14:textId="77777777"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посадочные места по количеству обучающихся;</w:t>
      </w:r>
    </w:p>
    <w:p w14:paraId="64C7B6A1" w14:textId="77777777"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рабочее место преподавателя;</w:t>
      </w:r>
    </w:p>
    <w:p w14:paraId="5CB61E8C" w14:textId="77777777"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комплект учебно-методической документации</w:t>
      </w:r>
    </w:p>
    <w:p w14:paraId="51BEB574" w14:textId="77777777"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оборудование: циркуль, линейка, транспортир, угольник, таблицы, плакаты</w:t>
      </w:r>
    </w:p>
    <w:p w14:paraId="1C43FFC1" w14:textId="77777777" w:rsidR="00DE567A" w:rsidRPr="00FF32C6" w:rsidRDefault="00DE567A" w:rsidP="0082176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ехнические средства обучения : компьютеры, ноутбук, мультимедийный проектор.</w:t>
      </w:r>
    </w:p>
    <w:p w14:paraId="77B75611" w14:textId="77777777"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F6DCAE7" w14:textId="77777777"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1766">
        <w:rPr>
          <w:rFonts w:ascii="Times New Roman" w:hAnsi="Times New Roman" w:cs="Times New Roman"/>
          <w:sz w:val="24"/>
          <w:szCs w:val="24"/>
        </w:rPr>
        <w:t>.2. Информационное обеспечение обучени</w:t>
      </w:r>
      <w:bookmarkEnd w:id="6"/>
      <w:r w:rsidRPr="00821766">
        <w:rPr>
          <w:rFonts w:ascii="Times New Roman" w:hAnsi="Times New Roman" w:cs="Times New Roman"/>
          <w:sz w:val="24"/>
          <w:szCs w:val="24"/>
        </w:rPr>
        <w:t>я</w:t>
      </w:r>
    </w:p>
    <w:p w14:paraId="420DDC28" w14:textId="77777777" w:rsidR="00821766" w:rsidRDefault="00821766" w:rsidP="00B21297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6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14:paraId="28C3B503" w14:textId="77777777" w:rsidR="00821766" w:rsidRPr="002C19CD" w:rsidRDefault="00821766" w:rsidP="0080344D">
      <w:pPr>
        <w:pStyle w:val="411"/>
        <w:keepNext/>
        <w:keepLines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</w:t>
      </w:r>
      <w:r w:rsidRPr="002C19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Математика : учебник / Башмаков М.И. — Москва : КноРус, 2021. — 394 с. — ISBN 978-5-406-08166-2. — URL: https://book.ru/book/939220  — Текст : электронный.</w:t>
      </w:r>
    </w:p>
    <w:p w14:paraId="7703FCB1" w14:textId="77777777" w:rsidR="00B21297" w:rsidRPr="002C19CD" w:rsidRDefault="00B21297" w:rsidP="0080344D">
      <w:pPr>
        <w:pStyle w:val="411"/>
        <w:keepNext/>
        <w:keepLines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Башмаков, М.И. Математика. Практикум : учебно-практическое пособие / Башмаков М.И., Энтина С.Б. — Москва : КноРус, 2021. — 294 с. — ISBN 978-5-406-05758-2. — URL: https://book.ru/book/939104 . — Текст : электронный.</w:t>
      </w:r>
    </w:p>
    <w:p w14:paraId="6F0212E0" w14:textId="77777777" w:rsidR="00B21297" w:rsidRPr="002C19CD" w:rsidRDefault="00B21297" w:rsidP="0080344D">
      <w:pPr>
        <w:pStyle w:val="411"/>
        <w:keepNext/>
        <w:keepLines/>
        <w:numPr>
          <w:ilvl w:val="0"/>
          <w:numId w:val="2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Короев, Ю.И.</w:t>
      </w:r>
      <w:r w:rsidRPr="002C19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C19CD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Начертательная геометрия : учебник / Короев Ю.И. — Москва : КноРус, 2021. — 422 с. — ISBN 978-5-406-07995-9. — URL: https://book.ru/book/938862  — Текст : электронный.</w:t>
      </w:r>
    </w:p>
    <w:p w14:paraId="3D9B0FE4" w14:textId="77777777" w:rsidR="00DE567A" w:rsidRDefault="00DE567A" w:rsidP="00DE567A">
      <w:pPr>
        <w:pStyle w:val="Style17"/>
        <w:widowControl/>
        <w:spacing w:line="240" w:lineRule="auto"/>
        <w:ind w:firstLine="0"/>
        <w:jc w:val="left"/>
        <w:rPr>
          <w:rStyle w:val="FontStyle57"/>
          <w:rFonts w:ascii="Times New Roman" w:hAnsi="Times New Roman" w:cs="Times New Roman"/>
        </w:rPr>
      </w:pPr>
    </w:p>
    <w:p w14:paraId="00BD62B1" w14:textId="77777777" w:rsidR="00DE567A" w:rsidRPr="00B21297" w:rsidRDefault="00DE567A" w:rsidP="00DE567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1297">
        <w:rPr>
          <w:rFonts w:ascii="Times New Roman" w:hAnsi="Times New Roman"/>
          <w:b/>
          <w:sz w:val="24"/>
          <w:szCs w:val="24"/>
        </w:rPr>
        <w:t>Дополнительн</w:t>
      </w:r>
      <w:r w:rsidR="00B21297">
        <w:rPr>
          <w:rFonts w:ascii="Times New Roman" w:hAnsi="Times New Roman"/>
          <w:b/>
          <w:sz w:val="24"/>
          <w:szCs w:val="24"/>
        </w:rPr>
        <w:t>ая литература</w:t>
      </w:r>
    </w:p>
    <w:p w14:paraId="7C7FD100" w14:textId="77777777" w:rsidR="00B21297" w:rsidRPr="002C19CD" w:rsidRDefault="00B21297" w:rsidP="0080344D">
      <w:pPr>
        <w:pStyle w:val="af1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2C19CD">
        <w:rPr>
          <w:rFonts w:ascii="Times New Roman" w:hAnsi="Times New Roman"/>
          <w:sz w:val="24"/>
          <w:szCs w:val="24"/>
          <w:shd w:val="clear" w:color="auto" w:fill="FFFFFF"/>
        </w:rPr>
        <w:t>Бахтина, Е.В. Комплект контрольно-измерительных материалов составлен для текущего контроля по дисциплине «Математика : монография / Бахтина Е.В., Корякина М.Л., Киселева И.И., Шулятьева Н.Н. — Москва : Русайнс, 2019. — 77 с. — ISBN 978-5-4365-3744-3. — URL: https://book.ru/book/934593  — Текст : электронный</w:t>
      </w:r>
      <w:r w:rsidRPr="002C19CD">
        <w:rPr>
          <w:rFonts w:ascii="Helvetica" w:hAnsi="Helvetica"/>
          <w:sz w:val="21"/>
          <w:szCs w:val="21"/>
          <w:shd w:val="clear" w:color="auto" w:fill="FFFFFF"/>
        </w:rPr>
        <w:t>.</w:t>
      </w:r>
    </w:p>
    <w:p w14:paraId="4E81EFC0" w14:textId="77777777" w:rsidR="00DE567A" w:rsidRPr="00B21297" w:rsidRDefault="00B21297" w:rsidP="00DE5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67A" w:rsidRPr="00B21297">
        <w:rPr>
          <w:rFonts w:ascii="Times New Roman" w:hAnsi="Times New Roman"/>
          <w:b/>
          <w:sz w:val="24"/>
          <w:szCs w:val="24"/>
        </w:rPr>
        <w:t>Интернет-ресурсы</w:t>
      </w:r>
    </w:p>
    <w:p w14:paraId="69D77CC7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1.www. fcior. edu.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297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</w:p>
    <w:p w14:paraId="0ADACAF1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14:paraId="06A84191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</w:p>
    <w:p w14:paraId="7FE80C1F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14:paraId="0426072A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2C19CD">
        <w:rPr>
          <w:rFonts w:ascii="Times New Roman" w:hAnsi="Times New Roman" w:cs="Times New Roman"/>
          <w:sz w:val="24"/>
          <w:szCs w:val="24"/>
        </w:rPr>
        <w:t>3.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2C19CD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19CD">
        <w:rPr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C19CD">
        <w:rPr>
          <w:rFonts w:ascii="Times New Roman" w:hAnsi="Times New Roman" w:cs="Times New Roman"/>
          <w:sz w:val="24"/>
          <w:szCs w:val="24"/>
        </w:rPr>
        <w:t>;//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C19CD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exponenta</w:t>
      </w:r>
      <w:r w:rsidRPr="002C19CD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C19CD">
        <w:rPr>
          <w:rFonts w:ascii="Times New Roman" w:hAnsi="Times New Roman" w:cs="Times New Roman"/>
          <w:sz w:val="24"/>
          <w:szCs w:val="24"/>
        </w:rPr>
        <w:t xml:space="preserve">  </w:t>
      </w:r>
      <w:r w:rsidRPr="00B21297">
        <w:rPr>
          <w:rFonts w:ascii="Times New Roman" w:hAnsi="Times New Roman" w:cs="Times New Roman"/>
          <w:sz w:val="24"/>
          <w:szCs w:val="24"/>
        </w:rPr>
        <w:t>Компания</w:t>
      </w:r>
      <w:r w:rsidRPr="002C19CD">
        <w:rPr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Softlint</w:t>
      </w:r>
      <w:r w:rsidRPr="002C19CD">
        <w:rPr>
          <w:rFonts w:ascii="Times New Roman" w:hAnsi="Times New Roman" w:cs="Times New Roman"/>
          <w:sz w:val="24"/>
          <w:szCs w:val="24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</w:p>
    <w:p w14:paraId="41ED7A26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14:paraId="4E73DDDE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14:paraId="4E13743A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11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</w:t>
        </w:r>
        <w:r w:rsidRPr="00B21297">
          <w:rPr>
            <w:rStyle w:val="a3"/>
            <w:rFonts w:eastAsia="Arial Unicode MS"/>
            <w:sz w:val="24"/>
            <w:szCs w:val="24"/>
          </w:rPr>
          <w:t>.1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septemr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14:paraId="5B5EA218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5.Математика в открытом колледже  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1297">
        <w:rPr>
          <w:rFonts w:ascii="Times New Roman" w:hAnsi="Times New Roman" w:cs="Times New Roman"/>
          <w:sz w:val="24"/>
          <w:szCs w:val="24"/>
        </w:rPr>
        <w:t>://www.</w:t>
      </w:r>
      <w:hyperlink r:id="rId12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matematiks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</w:hyperlink>
    </w:p>
    <w:p w14:paraId="587D686E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1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www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5E1C2B83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7.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: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r w:rsidRPr="00B21297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htto</w:t>
      </w:r>
      <w:r w:rsidRPr="00B21297">
        <w:rPr>
          <w:rFonts w:ascii="Times New Roman" w:hAnsi="Times New Roman" w:cs="Times New Roman"/>
          <w:sz w:val="24"/>
          <w:szCs w:val="24"/>
        </w:rPr>
        <w:t>://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</w:p>
    <w:p w14:paraId="79BE1B7A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8.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EgWorld</w:t>
      </w:r>
      <w:r w:rsidRPr="00B21297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14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egwjrld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ipmnet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0D30FDD3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14:paraId="2B864DB6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5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16" w:history="1">
        <w:r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17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bym</w:t>
        </w:r>
      </w:hyperlink>
      <w:hyperlink r:id="rId18" w:history="1">
        <w:r w:rsidRPr="00B21297">
          <w:rPr>
            <w:rStyle w:val="a3"/>
            <w:rFonts w:eastAsia="Arial Unicode MS"/>
            <w:sz w:val="24"/>
            <w:szCs w:val="24"/>
          </w:rPr>
          <w:t xml:space="preserve"> 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net</w:t>
        </w:r>
      </w:hyperlink>
    </w:p>
    <w:p w14:paraId="5A601296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10.Геометрический портал  </w:t>
      </w:r>
      <w:hyperlink r:id="rId19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0" w:history="1">
        <w:r w:rsidRPr="00B21297">
          <w:rPr>
            <w:rStyle w:val="a3"/>
            <w:rFonts w:eastAsia="Arial Unicode MS"/>
            <w:sz w:val="24"/>
            <w:szCs w:val="24"/>
          </w:rPr>
          <w:t>www.</w:t>
        </w:r>
      </w:hyperlink>
      <w:hyperlink r:id="rId21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neive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32B5EBAB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11.Графики функций</w:t>
      </w:r>
      <w:r w:rsidRPr="00B21297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graphfunk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081EDD89" w14:textId="77777777"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12.Дидактические материалы по информатике и математике. </w:t>
      </w:r>
    </w:p>
    <w:p w14:paraId="23257F27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24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5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comp</w:t>
        </w:r>
        <w:r w:rsidRPr="00B21297">
          <w:rPr>
            <w:rStyle w:val="a3"/>
            <w:rFonts w:eastAsia="Arial Unicode MS"/>
            <w:sz w:val="24"/>
            <w:szCs w:val="24"/>
          </w:rPr>
          <w:t>-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science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</w:hyperlink>
    </w:p>
    <w:p w14:paraId="708BBF5A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3C38C4C6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68E1BB1E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36D449E9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09244B96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50746819" w14:textId="77777777"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14:paraId="1CCA602D" w14:textId="77777777" w:rsidR="00DE567A" w:rsidRPr="00DE567A" w:rsidRDefault="00DE567A" w:rsidP="00DE567A">
      <w:pPr>
        <w:pStyle w:val="af5"/>
        <w:jc w:val="both"/>
        <w:rPr>
          <w:rStyle w:val="a3"/>
          <w:rFonts w:eastAsia="Arial Unicode MS"/>
          <w:sz w:val="28"/>
          <w:szCs w:val="28"/>
        </w:rPr>
      </w:pPr>
    </w:p>
    <w:p w14:paraId="1AD850B4" w14:textId="77777777" w:rsidR="00DE567A" w:rsidRPr="00032231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14:paraId="779CBF43" w14:textId="57FAC809" w:rsidR="00DE567A" w:rsidRPr="000F1663" w:rsidRDefault="000F1663" w:rsidP="000F1663">
      <w:pPr>
        <w:pStyle w:val="af1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DE567A" w:rsidRPr="000F1663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</w:t>
      </w:r>
      <w:r w:rsidR="00BC59B9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DE567A" w:rsidRPr="007E18F2" w14:paraId="62AF91AD" w14:textId="77777777" w:rsidTr="00D730E0">
        <w:trPr>
          <w:trHeight w:val="841"/>
        </w:trPr>
        <w:tc>
          <w:tcPr>
            <w:tcW w:w="5211" w:type="dxa"/>
          </w:tcPr>
          <w:p w14:paraId="53625E2E" w14:textId="77777777" w:rsidR="00DE567A" w:rsidRPr="00FF32C6" w:rsidRDefault="00DE567A" w:rsidP="00D730E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86339175"/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7FC3F9D3" w14:textId="77777777" w:rsidR="00DE567A" w:rsidRPr="00114FF9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14:paraId="1C54222B" w14:textId="77777777" w:rsidR="00DE567A" w:rsidRPr="00FF32C6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DE567A" w:rsidRPr="007E18F2" w14:paraId="36A73F3F" w14:textId="77777777" w:rsidTr="000F1663">
        <w:trPr>
          <w:trHeight w:val="4808"/>
        </w:trPr>
        <w:tc>
          <w:tcPr>
            <w:tcW w:w="5211" w:type="dxa"/>
          </w:tcPr>
          <w:p w14:paraId="047493AF" w14:textId="66F9D7DD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BC59B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уровню развития астрономической науки;</w:t>
            </w:r>
          </w:p>
          <w:p w14:paraId="07526164" w14:textId="0E8ACE62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BC59B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достижениям в области астрономии;</w:t>
            </w:r>
          </w:p>
          <w:p w14:paraId="7E6EF15F" w14:textId="2DF78FFB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BC59B9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 3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14:paraId="012EC4A0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14:paraId="7A39CC05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заданий по астрономии;</w:t>
            </w:r>
          </w:p>
          <w:p w14:paraId="1654C7DE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14:paraId="4D844BD1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с использованием информационных и коммуникационных технологий;</w:t>
            </w:r>
          </w:p>
          <w:p w14:paraId="675D654B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0503DC52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14:paraId="0027E2C0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153292A1" w14:textId="77777777"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502FEAC7" w14:textId="77777777" w:rsidR="00DE567A" w:rsidRPr="001D0E5B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594EB6A7" w14:textId="77777777"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BC21955" w14:textId="77777777"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052A49A" w14:textId="77777777"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1D816FCE" w14:textId="77777777"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09AAECBC" w14:textId="77777777"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 xml:space="preserve">ми практического использования компьютерных приложений для определения вида звездного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неба в конкретном пункте для заданного времени;</w:t>
            </w:r>
          </w:p>
          <w:p w14:paraId="7D4892ED" w14:textId="77777777"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64399BDC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111D3A3D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294FFE8B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E4DFCD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 интеллект-карты,</w:t>
            </w:r>
            <w:r w:rsidR="000F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схем.</w:t>
            </w:r>
          </w:p>
          <w:p w14:paraId="736ABC59" w14:textId="77777777" w:rsidR="00DE567A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88C5B" w14:textId="77777777" w:rsidR="00DE567A" w:rsidRPr="00FF32C6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D59CD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632ABFAC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14:paraId="7A081E25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  <w:p w14:paraId="24796A87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тестовых работ</w:t>
            </w:r>
          </w:p>
          <w:p w14:paraId="60F884E6" w14:textId="77777777"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внеаудиторных работ</w:t>
            </w:r>
          </w:p>
          <w:p w14:paraId="390F4CD0" w14:textId="77777777"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интерактивных заданий</w:t>
            </w:r>
          </w:p>
          <w:p w14:paraId="1B029890" w14:textId="77777777"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38D5A" w14:textId="77777777"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167282A6" w14:textId="77777777"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0AE2B0" w14:textId="77777777" w:rsidR="00DE567A" w:rsidRPr="00FF32C6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7"/>
    </w:tbl>
    <w:p w14:paraId="49322E66" w14:textId="77777777" w:rsidR="00DE567A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2AE915" w14:textId="3E319188" w:rsidR="00DE567A" w:rsidRPr="000F1663" w:rsidRDefault="00DE567A" w:rsidP="00BC59B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F1663">
        <w:rPr>
          <w:rFonts w:ascii="Times New Roman" w:hAnsi="Times New Roman"/>
          <w:b/>
          <w:bCs/>
          <w:sz w:val="24"/>
          <w:szCs w:val="24"/>
        </w:rPr>
        <w:t>Установление междисциплинарных связей между учеб</w:t>
      </w:r>
      <w:r w:rsidR="00BC59B9">
        <w:rPr>
          <w:rFonts w:ascii="Times New Roman" w:hAnsi="Times New Roman"/>
          <w:b/>
          <w:bCs/>
          <w:sz w:val="24"/>
          <w:szCs w:val="24"/>
        </w:rPr>
        <w:t>ной дисциплиной, другими</w:t>
      </w:r>
      <w:r w:rsidRPr="000F1663">
        <w:rPr>
          <w:rFonts w:ascii="Times New Roman" w:hAnsi="Times New Roman"/>
          <w:b/>
          <w:bCs/>
          <w:sz w:val="24"/>
          <w:szCs w:val="24"/>
        </w:rPr>
        <w:t xml:space="preserve"> УД</w:t>
      </w:r>
      <w:r w:rsidR="00BC59B9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0F1663">
        <w:rPr>
          <w:rFonts w:ascii="Times New Roman" w:hAnsi="Times New Roman"/>
          <w:b/>
          <w:bCs/>
          <w:sz w:val="24"/>
          <w:szCs w:val="24"/>
        </w:rPr>
        <w:t xml:space="preserve"> 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56"/>
        <w:gridCol w:w="1417"/>
        <w:gridCol w:w="1843"/>
        <w:gridCol w:w="3344"/>
      </w:tblGrid>
      <w:tr w:rsidR="000F1663" w:rsidRPr="000F1663" w14:paraId="5286AA8F" w14:textId="77777777" w:rsidTr="003B3C30">
        <w:tc>
          <w:tcPr>
            <w:tcW w:w="3256" w:type="dxa"/>
          </w:tcPr>
          <w:p w14:paraId="7A3C7EED" w14:textId="77777777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Предметное содержание УП</w:t>
            </w:r>
          </w:p>
        </w:tc>
        <w:tc>
          <w:tcPr>
            <w:tcW w:w="1417" w:type="dxa"/>
          </w:tcPr>
          <w:p w14:paraId="7DDE420E" w14:textId="77777777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14:paraId="52990BF2" w14:textId="77777777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344" w:type="dxa"/>
          </w:tcPr>
          <w:p w14:paraId="546C1C4D" w14:textId="77777777"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F1663" w:rsidRPr="000F1663" w14:paraId="06DF2C11" w14:textId="77777777" w:rsidTr="003B3C30">
        <w:tc>
          <w:tcPr>
            <w:tcW w:w="3256" w:type="dxa"/>
          </w:tcPr>
          <w:p w14:paraId="134A2211" w14:textId="77777777"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14:paraId="1E09B228" w14:textId="2D4AD3D1"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504630C" w14:textId="77777777"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8"/>
            </w:tblGrid>
            <w:tr w:rsidR="000F1663" w:rsidRPr="000F1663" w14:paraId="2AD00AB3" w14:textId="77777777">
              <w:trPr>
                <w:trHeight w:val="523"/>
              </w:trPr>
              <w:tc>
                <w:tcPr>
                  <w:tcW w:w="0" w:type="auto"/>
                </w:tcPr>
                <w:p w14:paraId="4458BE3E" w14:textId="77777777"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Средствами программы МS Ехcеl построить график степенной функции с шагом 0,5. Границы [-10; 10]. </w:t>
                  </w:r>
                </w:p>
                <w:p w14:paraId="1B87262B" w14:textId="77777777"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Практическая работа «Совместное использование компьютерных программ Word, Excel, Power Point». Средствами программ пакета МS </w:t>
                  </w:r>
                </w:p>
              </w:tc>
            </w:tr>
          </w:tbl>
          <w:p w14:paraId="0A374F05" w14:textId="77777777" w:rsidR="00DE567A" w:rsidRPr="000F1663" w:rsidRDefault="00DE567A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63" w:rsidRPr="000F1663" w14:paraId="6A6C8E2D" w14:textId="77777777" w:rsidTr="003B3C30">
        <w:tc>
          <w:tcPr>
            <w:tcW w:w="3256" w:type="dxa"/>
          </w:tcPr>
          <w:p w14:paraId="3AAA32F6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1. Геометрические тела, их поверхности и объемы.</w:t>
            </w:r>
          </w:p>
          <w:p w14:paraId="2E71D658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2. Угол между двумя прямыми.</w:t>
            </w:r>
          </w:p>
          <w:p w14:paraId="6038B2AD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3. Прямые и плоскости в пространстве.</w:t>
            </w:r>
          </w:p>
          <w:p w14:paraId="7A2B8656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4. Двугранный угол.</w:t>
            </w:r>
          </w:p>
          <w:p w14:paraId="72CD9C3B" w14:textId="77777777"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5. Планиметрические задачи на наибольшее и наименьшее значение практического содержания.</w:t>
            </w:r>
          </w:p>
          <w:p w14:paraId="54EF8189" w14:textId="77777777" w:rsidR="00DE567A" w:rsidRPr="000F1663" w:rsidRDefault="004408F9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6.  Вычисление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плоских фигур</w:t>
            </w:r>
          </w:p>
        </w:tc>
        <w:tc>
          <w:tcPr>
            <w:tcW w:w="1417" w:type="dxa"/>
          </w:tcPr>
          <w:p w14:paraId="03495996" w14:textId="36319841"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BC59B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FFE89CA" w14:textId="4A984A60" w:rsidR="00DE567A" w:rsidRPr="000F1663" w:rsidRDefault="00BC59B9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</w:t>
            </w:r>
          </w:p>
        </w:tc>
        <w:tc>
          <w:tcPr>
            <w:tcW w:w="3344" w:type="dxa"/>
          </w:tcPr>
          <w:p w14:paraId="52F8CA00" w14:textId="067B6573" w:rsidR="00DE567A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 площади поверхности и объёма различных </w:t>
            </w:r>
            <w:r w:rsidR="00BC59B9">
              <w:rPr>
                <w:rFonts w:ascii="Times New Roman" w:hAnsi="Times New Roman"/>
                <w:sz w:val="24"/>
                <w:szCs w:val="24"/>
              </w:rPr>
              <w:t xml:space="preserve">столов, стеллажей </w:t>
            </w:r>
            <w:r>
              <w:rPr>
                <w:rFonts w:ascii="Times New Roman" w:hAnsi="Times New Roman"/>
                <w:sz w:val="24"/>
                <w:szCs w:val="24"/>
              </w:rPr>
              <w:t>и оборудования</w:t>
            </w:r>
            <w:r w:rsidR="00BC59B9">
              <w:rPr>
                <w:rFonts w:ascii="Times New Roman" w:hAnsi="Times New Roman"/>
                <w:sz w:val="24"/>
                <w:szCs w:val="24"/>
              </w:rPr>
              <w:t>: холодильников.</w:t>
            </w:r>
          </w:p>
          <w:p w14:paraId="2D6A34A6" w14:textId="77777777" w:rsidR="003B3C30" w:rsidRPr="004408F9" w:rsidRDefault="003B3C30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Стереометрические задачи на наибольшее и наименьшее значение практического содержания.</w:t>
            </w:r>
          </w:p>
          <w:p w14:paraId="5E728531" w14:textId="77777777" w:rsidR="003B3C30" w:rsidRPr="000F1663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974B55" w14:textId="77777777"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431E6CE" w14:textId="77777777" w:rsidR="00DE567A" w:rsidRPr="000F1663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702808" w14:textId="77777777"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663">
        <w:rPr>
          <w:rFonts w:ascii="Times New Roman" w:hAnsi="Times New Roman"/>
          <w:sz w:val="24"/>
          <w:szCs w:val="24"/>
        </w:rPr>
        <w:t xml:space="preserve">МИНИСТЕРСТВО  ОБРАЗОВАНИЯ И МОЛОДЁЖНОЙ ПОЛИТИКИ </w:t>
      </w:r>
    </w:p>
    <w:p w14:paraId="2EBC816A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СВЕРДЛОВСКОЙ ОБЛАСТИ</w:t>
      </w:r>
    </w:p>
    <w:p w14:paraId="10BD966E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Ачитский филиал </w:t>
      </w:r>
      <w:r w:rsidRPr="00FF32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32C6">
        <w:rPr>
          <w:rFonts w:ascii="Times New Roman" w:hAnsi="Times New Roman"/>
          <w:sz w:val="24"/>
          <w:szCs w:val="24"/>
        </w:rPr>
        <w:t>ПОУ СО «Красноуфимский аграрный колледж»</w:t>
      </w:r>
    </w:p>
    <w:p w14:paraId="5440A20C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958704" w14:textId="77777777" w:rsidR="00DE567A" w:rsidRPr="00FF32C6" w:rsidRDefault="00DE567A" w:rsidP="003B3C30">
      <w:pPr>
        <w:rPr>
          <w:rFonts w:ascii="Times New Roman" w:hAnsi="Times New Roman"/>
          <w:sz w:val="24"/>
          <w:szCs w:val="24"/>
        </w:rPr>
      </w:pPr>
    </w:p>
    <w:p w14:paraId="59698A6E" w14:textId="77777777" w:rsidR="00DE567A" w:rsidRDefault="00DE567A" w:rsidP="003B3C30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14:paraId="40F07FF8" w14:textId="77777777"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656A170C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32030BEA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ПО УЧЕБНО</w:t>
      </w:r>
      <w:r w:rsidR="003B3C30">
        <w:rPr>
          <w:rFonts w:ascii="Times New Roman" w:hAnsi="Times New Roman"/>
          <w:b/>
          <w:bCs/>
          <w:spacing w:val="-1"/>
          <w:sz w:val="24"/>
          <w:szCs w:val="24"/>
        </w:rPr>
        <w:t>МУ ПРЕДМЕТУ</w:t>
      </w:r>
    </w:p>
    <w:p w14:paraId="39ECE0B5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МАТЕМАТИКА</w:t>
      </w:r>
    </w:p>
    <w:p w14:paraId="4F754B48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1D5E697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5FC1C19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CEE4D8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32DEC51" w14:textId="77777777"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3CF9B99" w14:textId="77777777"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90EA98" w14:textId="0212283B" w:rsidR="003B3C30" w:rsidRPr="00801737" w:rsidRDefault="00DE567A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: </w:t>
      </w:r>
      <w:r w:rsidR="00801737" w:rsidRPr="00801737">
        <w:rPr>
          <w:rFonts w:ascii="Times New Roman" w:hAnsi="Times New Roman"/>
          <w:b/>
          <w:bCs/>
          <w:i/>
          <w:iCs/>
          <w:sz w:val="28"/>
          <w:szCs w:val="28"/>
        </w:rPr>
        <w:t>38.01.02 Продавец, контролер-кассир</w:t>
      </w:r>
    </w:p>
    <w:p w14:paraId="38848191" w14:textId="1A083520" w:rsidR="003B3C30" w:rsidRPr="005D5E67" w:rsidRDefault="00D672E1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2 </w:t>
      </w:r>
      <w:r w:rsidR="003B3C30" w:rsidRPr="005D5E67">
        <w:rPr>
          <w:rFonts w:ascii="Times New Roman" w:hAnsi="Times New Roman"/>
          <w:b/>
          <w:bCs/>
          <w:i/>
          <w:iCs/>
          <w:sz w:val="28"/>
          <w:szCs w:val="24"/>
        </w:rPr>
        <w:t xml:space="preserve">курс, группа 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2</w:t>
      </w:r>
      <w:r w:rsidR="00801737">
        <w:rPr>
          <w:rFonts w:ascii="Times New Roman" w:hAnsi="Times New Roman"/>
          <w:b/>
          <w:bCs/>
          <w:i/>
          <w:iCs/>
          <w:sz w:val="28"/>
          <w:szCs w:val="24"/>
        </w:rPr>
        <w:t>5 ПР</w:t>
      </w:r>
    </w:p>
    <w:p w14:paraId="4E6B61EE" w14:textId="77777777" w:rsidR="00DE567A" w:rsidRPr="00BD24A6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14:paraId="0898C187" w14:textId="77777777" w:rsidR="00DE567A" w:rsidRDefault="00DE567A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14:paraId="67451841" w14:textId="77777777" w:rsidR="00DE567A" w:rsidRPr="00686C02" w:rsidRDefault="00DE567A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14:paraId="60C06900" w14:textId="7FD72413"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</w:t>
      </w:r>
      <w:r w:rsidR="00801737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</w:p>
    <w:p w14:paraId="50891AB6" w14:textId="77777777"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6D29FAB" w14:textId="77777777"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9443E02" w14:textId="77777777" w:rsidR="00DE567A" w:rsidRPr="00820CF9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A0BB93A" w14:textId="77777777" w:rsidR="00DE567A" w:rsidRPr="006C447F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6C447F">
        <w:rPr>
          <w:rFonts w:ascii="Times New Roman" w:hAnsi="Times New Roman"/>
          <w:sz w:val="28"/>
          <w:szCs w:val="28"/>
        </w:rPr>
        <w:t>СОДЕРЖАНИЕ</w:t>
      </w:r>
    </w:p>
    <w:p w14:paraId="0ECDD27F" w14:textId="77777777" w:rsidR="00DE567A" w:rsidRPr="00746B97" w:rsidRDefault="00DE567A" w:rsidP="00DE56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1"/>
        <w:gridCol w:w="8886"/>
        <w:gridCol w:w="830"/>
      </w:tblGrid>
      <w:tr w:rsidR="00DE567A" w:rsidRPr="00746B97" w14:paraId="2918B570" w14:textId="77777777" w:rsidTr="00D730E0">
        <w:tc>
          <w:tcPr>
            <w:tcW w:w="4597" w:type="pct"/>
            <w:gridSpan w:val="2"/>
          </w:tcPr>
          <w:p w14:paraId="0910FF3F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  <w:r w:rsidR="003B3C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3C3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03" w:type="pct"/>
          </w:tcPr>
          <w:p w14:paraId="6C1CD4B3" w14:textId="130F0A72"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1737">
              <w:rPr>
                <w:sz w:val="28"/>
                <w:szCs w:val="28"/>
              </w:rPr>
              <w:t>3</w:t>
            </w:r>
          </w:p>
        </w:tc>
      </w:tr>
      <w:tr w:rsidR="00DE567A" w:rsidRPr="00746B97" w14:paraId="0BB95774" w14:textId="77777777" w:rsidTr="00D730E0">
        <w:tc>
          <w:tcPr>
            <w:tcW w:w="282" w:type="pct"/>
          </w:tcPr>
          <w:p w14:paraId="33F55E6F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67348C82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14:paraId="65FF3C4E" w14:textId="6A1AA4E4"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1737">
              <w:rPr>
                <w:sz w:val="28"/>
                <w:szCs w:val="28"/>
              </w:rPr>
              <w:t>3</w:t>
            </w:r>
          </w:p>
        </w:tc>
      </w:tr>
      <w:tr w:rsidR="00DE567A" w:rsidRPr="00746B97" w14:paraId="491E11B5" w14:textId="77777777" w:rsidTr="00D730E0">
        <w:tc>
          <w:tcPr>
            <w:tcW w:w="282" w:type="pct"/>
          </w:tcPr>
          <w:p w14:paraId="605CABD2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E387758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374765ED" w14:textId="4FF37A33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173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567A" w:rsidRPr="00746B97" w14:paraId="3520314A" w14:textId="77777777" w:rsidTr="00D730E0">
        <w:tc>
          <w:tcPr>
            <w:tcW w:w="282" w:type="pct"/>
          </w:tcPr>
          <w:p w14:paraId="219A3A14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34B2C544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3 Описание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зачёта</w:t>
            </w:r>
          </w:p>
        </w:tc>
        <w:tc>
          <w:tcPr>
            <w:tcW w:w="403" w:type="pct"/>
          </w:tcPr>
          <w:p w14:paraId="49469DCA" w14:textId="0C1E1990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1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567A" w:rsidRPr="00746B97" w14:paraId="0D69DFE3" w14:textId="77777777" w:rsidTr="00D730E0">
        <w:tc>
          <w:tcPr>
            <w:tcW w:w="282" w:type="pct"/>
          </w:tcPr>
          <w:p w14:paraId="2F0FB4BB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08954367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14:paraId="6147753F" w14:textId="6F650CE2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1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567A" w:rsidRPr="00746B97" w14:paraId="59E5CCC7" w14:textId="77777777" w:rsidTr="00D730E0">
        <w:tc>
          <w:tcPr>
            <w:tcW w:w="4597" w:type="pct"/>
            <w:gridSpan w:val="2"/>
          </w:tcPr>
          <w:p w14:paraId="31BEAD74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14:paraId="7B11187F" w14:textId="6F6BCBF3"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173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E567A" w:rsidRPr="00746B97" w14:paraId="23414E2F" w14:textId="77777777" w:rsidTr="00D730E0">
        <w:tc>
          <w:tcPr>
            <w:tcW w:w="282" w:type="pct"/>
          </w:tcPr>
          <w:p w14:paraId="5FEDC5E2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3FCD55E7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28179C">
              <w:rPr>
                <w:rFonts w:ascii="Times New Roman" w:hAnsi="Times New Roman"/>
                <w:sz w:val="28"/>
                <w:szCs w:val="28"/>
              </w:rPr>
              <w:t xml:space="preserve">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403" w:type="pct"/>
          </w:tcPr>
          <w:p w14:paraId="436560D9" w14:textId="77777777" w:rsidR="00DE567A" w:rsidRPr="00746B97" w:rsidRDefault="00C627E5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E567A" w:rsidRPr="00746B97" w14:paraId="505DD293" w14:textId="77777777" w:rsidTr="00D730E0">
        <w:tc>
          <w:tcPr>
            <w:tcW w:w="282" w:type="pct"/>
          </w:tcPr>
          <w:p w14:paraId="1B612363" w14:textId="77777777"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78975D49" w14:textId="77777777"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1E2AEEE" w14:textId="77777777" w:rsidR="00DE567A" w:rsidRPr="00746B97" w:rsidRDefault="00DE567A" w:rsidP="00D730E0">
            <w:pPr>
              <w:spacing w:line="36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A6443BE" w14:textId="77777777" w:rsidR="00DE567A" w:rsidRPr="00F61461" w:rsidRDefault="00DE567A" w:rsidP="00DE567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14:paraId="3387B0E8" w14:textId="77777777" w:rsidR="00DE567A" w:rsidRPr="0093782E" w:rsidRDefault="00DE567A" w:rsidP="00DE567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9A88CC" w14:textId="3B2CCF49" w:rsidR="00DE567A" w:rsidRPr="0093782E" w:rsidRDefault="00DE567A" w:rsidP="00DE567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1.1 КОНТРОЛЬ И ОЦЕНКА РЕЗУЛЬТАТОВ ОСВОЕНИЯ </w:t>
      </w:r>
      <w:r w:rsidR="003B3C30">
        <w:rPr>
          <w:rFonts w:ascii="Times New Roman" w:hAnsi="Times New Roman"/>
          <w:sz w:val="24"/>
          <w:szCs w:val="24"/>
        </w:rPr>
        <w:t>УЧЕБНО</w:t>
      </w:r>
      <w:r w:rsidR="00801737">
        <w:rPr>
          <w:rFonts w:ascii="Times New Roman" w:hAnsi="Times New Roman"/>
          <w:sz w:val="24"/>
          <w:szCs w:val="24"/>
        </w:rPr>
        <w:t>Й ДИСЦИПЛИНЫ</w:t>
      </w:r>
    </w:p>
    <w:p w14:paraId="7E7EF61D" w14:textId="77777777"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 xml:space="preserve">На </w:t>
      </w:r>
      <w:r w:rsidR="00D672E1">
        <w:rPr>
          <w:rFonts w:ascii="Times New Roman" w:hAnsi="Times New Roman" w:cs="Times New Roman"/>
          <w:sz w:val="28"/>
          <w:szCs w:val="28"/>
        </w:rPr>
        <w:t>втором</w:t>
      </w:r>
      <w:r w:rsidRPr="000E02B0">
        <w:rPr>
          <w:rFonts w:ascii="Times New Roman" w:hAnsi="Times New Roman" w:cs="Times New Roman"/>
          <w:sz w:val="28"/>
          <w:szCs w:val="28"/>
        </w:rPr>
        <w:t xml:space="preserve"> курсе изучаются темы</w:t>
      </w:r>
      <w:r w:rsidR="00D672E1">
        <w:rPr>
          <w:rFonts w:ascii="Times New Roman" w:hAnsi="Times New Roman" w:cs="Times New Roman"/>
          <w:sz w:val="28"/>
          <w:szCs w:val="28"/>
        </w:rPr>
        <w:t xml:space="preserve">: </w:t>
      </w:r>
      <w:r w:rsidR="00D672E1" w:rsidRPr="00D672E1">
        <w:rPr>
          <w:rFonts w:ascii="Times New Roman" w:hAnsi="Times New Roman" w:cs="Times New Roman"/>
          <w:sz w:val="28"/>
          <w:szCs w:val="28"/>
        </w:rPr>
        <w:t>т</w:t>
      </w:r>
      <w:r w:rsidR="00D672E1" w:rsidRPr="00D672E1">
        <w:rPr>
          <w:rFonts w:ascii="Times New Roman" w:hAnsi="Times New Roman"/>
          <w:sz w:val="28"/>
          <w:szCs w:val="28"/>
        </w:rPr>
        <w:t>ригонометрические уравнения</w:t>
      </w:r>
      <w:r w:rsidR="00D672E1">
        <w:rPr>
          <w:rFonts w:ascii="Times New Roman" w:hAnsi="Times New Roman"/>
          <w:sz w:val="28"/>
          <w:szCs w:val="28"/>
        </w:rPr>
        <w:t>, т</w:t>
      </w:r>
      <w:r w:rsidR="00D672E1" w:rsidRPr="00D672E1">
        <w:rPr>
          <w:rFonts w:ascii="Times New Roman" w:hAnsi="Times New Roman"/>
          <w:sz w:val="28"/>
          <w:szCs w:val="28"/>
        </w:rPr>
        <w:t>ригонометрическая функция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 w:rsidRPr="00D672E1">
        <w:rPr>
          <w:rFonts w:ascii="Times New Roman" w:hAnsi="Times New Roman" w:cs="Times New Roman"/>
          <w:sz w:val="28"/>
          <w:szCs w:val="28"/>
        </w:rPr>
        <w:t xml:space="preserve"> </w:t>
      </w:r>
      <w:r w:rsidR="00D672E1">
        <w:rPr>
          <w:rFonts w:ascii="Times New Roman" w:hAnsi="Times New Roman" w:cs="Times New Roman"/>
          <w:sz w:val="28"/>
          <w:szCs w:val="28"/>
        </w:rPr>
        <w:t>п</w:t>
      </w:r>
      <w:r w:rsidR="00D672E1" w:rsidRPr="00D672E1">
        <w:rPr>
          <w:rFonts w:ascii="Times New Roman" w:hAnsi="Times New Roman"/>
          <w:sz w:val="28"/>
          <w:szCs w:val="28"/>
        </w:rPr>
        <w:t>роизводная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 w:rsidRPr="00D672E1">
        <w:rPr>
          <w:rFonts w:ascii="Times New Roman" w:hAnsi="Times New Roman" w:cs="Times New Roman"/>
          <w:sz w:val="28"/>
          <w:szCs w:val="28"/>
        </w:rPr>
        <w:t xml:space="preserve"> </w:t>
      </w:r>
      <w:r w:rsidR="00D672E1">
        <w:rPr>
          <w:rFonts w:ascii="Times New Roman" w:hAnsi="Times New Roman" w:cs="Times New Roman"/>
          <w:sz w:val="28"/>
          <w:szCs w:val="28"/>
        </w:rPr>
        <w:t>п</w:t>
      </w:r>
      <w:r w:rsidR="00D672E1" w:rsidRPr="00D672E1">
        <w:rPr>
          <w:rFonts w:ascii="Times New Roman" w:hAnsi="Times New Roman"/>
          <w:sz w:val="28"/>
          <w:szCs w:val="28"/>
        </w:rPr>
        <w:t>рименение производной к исследованию функции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 w:rsidRPr="00D672E1">
        <w:rPr>
          <w:rFonts w:ascii="Times New Roman" w:hAnsi="Times New Roman" w:cs="Times New Roman"/>
          <w:sz w:val="28"/>
          <w:szCs w:val="28"/>
        </w:rPr>
        <w:t xml:space="preserve"> </w:t>
      </w:r>
      <w:r w:rsidR="00D672E1">
        <w:rPr>
          <w:rFonts w:ascii="Times New Roman" w:hAnsi="Times New Roman" w:cs="Times New Roman"/>
          <w:sz w:val="28"/>
          <w:szCs w:val="28"/>
        </w:rPr>
        <w:t>и</w:t>
      </w:r>
      <w:r w:rsidR="00D672E1" w:rsidRPr="00D672E1">
        <w:rPr>
          <w:rFonts w:ascii="Times New Roman" w:hAnsi="Times New Roman"/>
          <w:sz w:val="28"/>
          <w:szCs w:val="28"/>
        </w:rPr>
        <w:t>нтеграл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 w:rsidRPr="00D672E1">
        <w:rPr>
          <w:rFonts w:ascii="Times New Roman" w:hAnsi="Times New Roman" w:cs="Times New Roman"/>
          <w:sz w:val="28"/>
          <w:szCs w:val="28"/>
        </w:rPr>
        <w:t xml:space="preserve"> </w:t>
      </w:r>
      <w:r w:rsidR="00D672E1">
        <w:rPr>
          <w:rFonts w:ascii="Times New Roman" w:hAnsi="Times New Roman" w:cs="Times New Roman"/>
          <w:sz w:val="28"/>
          <w:szCs w:val="28"/>
        </w:rPr>
        <w:t>в</w:t>
      </w:r>
      <w:r w:rsidR="00D672E1" w:rsidRPr="00D672E1">
        <w:rPr>
          <w:rFonts w:ascii="Times New Roman" w:hAnsi="Times New Roman"/>
          <w:sz w:val="28"/>
          <w:szCs w:val="28"/>
        </w:rPr>
        <w:t>екторы в пространстве</w:t>
      </w:r>
      <w:r w:rsidR="00D672E1">
        <w:rPr>
          <w:rFonts w:ascii="Times New Roman" w:hAnsi="Times New Roman"/>
          <w:sz w:val="28"/>
          <w:szCs w:val="28"/>
        </w:rPr>
        <w:t>, м</w:t>
      </w:r>
      <w:r w:rsidR="00D672E1" w:rsidRPr="00D672E1">
        <w:rPr>
          <w:rFonts w:ascii="Times New Roman" w:hAnsi="Times New Roman"/>
          <w:sz w:val="28"/>
          <w:szCs w:val="28"/>
        </w:rPr>
        <w:t>етод координат в пространстве</w:t>
      </w:r>
      <w:r w:rsidR="00D672E1">
        <w:rPr>
          <w:rFonts w:ascii="Times New Roman" w:hAnsi="Times New Roman"/>
          <w:sz w:val="28"/>
          <w:szCs w:val="28"/>
        </w:rPr>
        <w:t>, ц</w:t>
      </w:r>
      <w:r w:rsidR="00D672E1" w:rsidRPr="00D672E1">
        <w:rPr>
          <w:rFonts w:ascii="Times New Roman" w:hAnsi="Times New Roman"/>
          <w:sz w:val="28"/>
          <w:szCs w:val="28"/>
        </w:rPr>
        <w:t>илиндр, конус, шар</w:t>
      </w:r>
      <w:r w:rsidR="00D672E1">
        <w:rPr>
          <w:rFonts w:ascii="Times New Roman" w:hAnsi="Times New Roman"/>
          <w:sz w:val="28"/>
          <w:szCs w:val="28"/>
        </w:rPr>
        <w:t>,</w:t>
      </w:r>
      <w:r w:rsidR="00D672E1" w:rsidRPr="00D672E1">
        <w:rPr>
          <w:rFonts w:ascii="Times New Roman" w:hAnsi="Times New Roman" w:cs="Times New Roman"/>
          <w:sz w:val="28"/>
          <w:szCs w:val="28"/>
        </w:rPr>
        <w:t xml:space="preserve"> </w:t>
      </w:r>
      <w:r w:rsidR="00D672E1">
        <w:rPr>
          <w:rFonts w:ascii="Times New Roman" w:hAnsi="Times New Roman" w:cs="Times New Roman"/>
          <w:sz w:val="28"/>
          <w:szCs w:val="28"/>
        </w:rPr>
        <w:t>о</w:t>
      </w:r>
      <w:r w:rsidR="00D672E1" w:rsidRPr="00D672E1">
        <w:rPr>
          <w:rFonts w:ascii="Times New Roman" w:hAnsi="Times New Roman"/>
          <w:sz w:val="28"/>
          <w:szCs w:val="28"/>
        </w:rPr>
        <w:t>бъемы тел</w:t>
      </w:r>
      <w:r w:rsidR="00D672E1">
        <w:rPr>
          <w:rFonts w:ascii="Times New Roman" w:hAnsi="Times New Roman"/>
          <w:sz w:val="28"/>
          <w:szCs w:val="28"/>
        </w:rPr>
        <w:t>. П</w:t>
      </w:r>
      <w:r w:rsidRPr="000E02B0">
        <w:rPr>
          <w:rFonts w:ascii="Times New Roman" w:hAnsi="Times New Roman" w:cs="Times New Roman"/>
          <w:sz w:val="28"/>
          <w:szCs w:val="28"/>
        </w:rPr>
        <w:t>редметом оценки освоения учебн</w:t>
      </w:r>
      <w:r w:rsidR="003B3C30"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0E02B0">
        <w:rPr>
          <w:rFonts w:ascii="Times New Roman" w:hAnsi="Times New Roman" w:cs="Times New Roman"/>
          <w:sz w:val="28"/>
          <w:szCs w:val="28"/>
        </w:rPr>
        <w:t xml:space="preserve"> «Математика» являются личностные, метапредметные</w:t>
      </w:r>
      <w:r w:rsidR="003B3C30">
        <w:rPr>
          <w:rFonts w:ascii="Times New Roman" w:hAnsi="Times New Roman" w:cs="Times New Roman"/>
          <w:sz w:val="28"/>
          <w:szCs w:val="28"/>
        </w:rPr>
        <w:t>,</w:t>
      </w:r>
      <w:r w:rsidRPr="000E02B0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  <w:r w:rsidR="003B3C30">
        <w:rPr>
          <w:rFonts w:ascii="Times New Roman" w:hAnsi="Times New Roman" w:cs="Times New Roman"/>
          <w:sz w:val="28"/>
          <w:szCs w:val="28"/>
        </w:rPr>
        <w:t>, общие компетенции.</w:t>
      </w:r>
    </w:p>
    <w:p w14:paraId="67B4A80D" w14:textId="77777777" w:rsidR="00DE567A" w:rsidRPr="000E02B0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осуществляется с использованием следующих форм и методов.</w:t>
      </w:r>
    </w:p>
    <w:p w14:paraId="189FDBC2" w14:textId="77777777"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7BE5D92" w14:textId="77777777" w:rsidR="00DE567A" w:rsidRPr="00D672E1" w:rsidRDefault="00DE567A" w:rsidP="00DE5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72E1">
        <w:rPr>
          <w:rFonts w:ascii="Times New Roman" w:hAnsi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0E37DF" w:rsidRPr="007E18F2" w14:paraId="39A69556" w14:textId="77777777" w:rsidTr="00384207">
        <w:trPr>
          <w:trHeight w:val="841"/>
        </w:trPr>
        <w:tc>
          <w:tcPr>
            <w:tcW w:w="5211" w:type="dxa"/>
          </w:tcPr>
          <w:p w14:paraId="6D187770" w14:textId="77777777" w:rsidR="000E37DF" w:rsidRPr="00FF32C6" w:rsidRDefault="000E37DF" w:rsidP="00384207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5EAAF5E0" w14:textId="77777777" w:rsidR="000E37DF" w:rsidRPr="00114FF9" w:rsidRDefault="000E37DF" w:rsidP="00384207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14:paraId="5FA78BAF" w14:textId="77777777" w:rsidR="000E37DF" w:rsidRPr="00FF32C6" w:rsidRDefault="000E37DF" w:rsidP="00384207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0E37DF" w:rsidRPr="007E18F2" w14:paraId="55A10169" w14:textId="77777777" w:rsidTr="00384207">
        <w:trPr>
          <w:trHeight w:val="4808"/>
        </w:trPr>
        <w:tc>
          <w:tcPr>
            <w:tcW w:w="5211" w:type="dxa"/>
          </w:tcPr>
          <w:p w14:paraId="46BBD923" w14:textId="7F1C8875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80173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мировоззрения, соответствующего современному уровню развития астрономической науки;</w:t>
            </w:r>
          </w:p>
          <w:p w14:paraId="2F85E5D6" w14:textId="6C53BA45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0173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достижениям в области астрономии;</w:t>
            </w:r>
          </w:p>
          <w:p w14:paraId="3ECF1F94" w14:textId="5D03881C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01737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УД 3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14:paraId="2AFB4CA1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необходимость сталкиваться в профессиональной сфере;</w:t>
            </w:r>
          </w:p>
          <w:p w14:paraId="05B78A7E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деятельности,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возникающих при выполнении практических заданий по астрономии;</w:t>
            </w:r>
          </w:p>
          <w:p w14:paraId="6D48BA9E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14:paraId="1A2C3E1B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14:paraId="2E574B48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ПР 1- 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65EFC8D8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14:paraId="3AF8EF72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7B06AE3E" w14:textId="77777777"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4A578BD1" w14:textId="77777777" w:rsidR="000E37DF" w:rsidRPr="001D0E5B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1B9B9E2E" w14:textId="77777777"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C10089A" w14:textId="77777777"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E26D722" w14:textId="77777777"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принципиальн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43180F5D" w14:textId="77777777"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0D123EBA" w14:textId="77777777"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видимое положение и движение небесных тел принципами определения местоположения и времени по астрономическим объектам,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 xml:space="preserve">ми практического использования компьютерных приложений для определения вида звездного неба в конкретном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пункте для заданного времени;</w:t>
            </w:r>
          </w:p>
          <w:p w14:paraId="0FFD142E" w14:textId="77777777"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14:paraId="7AFBDB6F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14:paraId="2B1E3067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14:paraId="4033BBA8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Контрольные работы по темам:</w:t>
            </w:r>
          </w:p>
          <w:p w14:paraId="1BB2E683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 xml:space="preserve"> -Развитие понятия о числе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41F832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-Корни, степени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2DB7061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-Логарифмические уравнения и неравенства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730764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 xml:space="preserve"> Степенная функция, показательные уравнения и неравенства;</w:t>
            </w:r>
          </w:p>
          <w:p w14:paraId="02EF4C1E" w14:textId="77777777"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Радианная мера угла;</w:t>
            </w:r>
          </w:p>
          <w:p w14:paraId="3147C4A2" w14:textId="77777777"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Параллельность плоскостей;</w:t>
            </w:r>
          </w:p>
          <w:p w14:paraId="294F5B5D" w14:textId="77777777"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Двугранный угол</w:t>
            </w:r>
          </w:p>
          <w:p w14:paraId="6470C777" w14:textId="77777777"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C0098A" w14:textId="77777777" w:rsidR="000E37DF" w:rsidRDefault="000E37DF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58"/>
        <w:gridCol w:w="4999"/>
        <w:gridCol w:w="2993"/>
      </w:tblGrid>
      <w:tr w:rsidR="00DE567A" w:rsidRPr="00BD24A6" w14:paraId="35088303" w14:textId="77777777" w:rsidTr="00D730E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B84C" w14:textId="77777777"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14:paraId="7DBCE1D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278E" w14:textId="77777777"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4C94" w14:textId="77777777" w:rsidR="00DE567A" w:rsidRPr="00D27E5B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B">
              <w:rPr>
                <w:rFonts w:ascii="Times New Roman" w:hAnsi="Times New Roman"/>
                <w:b/>
                <w:sz w:val="24"/>
                <w:szCs w:val="24"/>
              </w:rPr>
              <w:t>Методы  оценки</w:t>
            </w:r>
          </w:p>
        </w:tc>
      </w:tr>
      <w:tr w:rsidR="00DE567A" w:rsidRPr="00BD24A6" w14:paraId="08331CD6" w14:textId="77777777" w:rsidTr="00D730E0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B3D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0E02B0"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1065822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3D6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7B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14:paraId="57178F33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DDD6F45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Анализ и оценка преподавателем решения практикоориентированных задач, самостоятельных работ, индивидуальных заданий, проектов.</w:t>
            </w:r>
          </w:p>
          <w:p w14:paraId="73027870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0D360BD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деятельности.</w:t>
            </w:r>
          </w:p>
        </w:tc>
      </w:tr>
      <w:tr w:rsidR="00DE567A" w:rsidRPr="00BD24A6" w14:paraId="510069A3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FFFB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98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64D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4399A10E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813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C24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5F08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540AD8DE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662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F99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A12C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1921AEEC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AC3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A59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F24F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3E6223EF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4EB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75C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B156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344F3B26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4CAF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ACA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ближние и конечные жизненный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EBF7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43B383E2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E12B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099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8699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1CD7FE17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48F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F9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5DD8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318FFC67" w14:textId="77777777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6AEF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1D9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816C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6322EE55" w14:textId="77777777" w:rsidTr="00D730E0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D20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исходя из цели её достижения, определённых руководителем.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7C3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Ставит цели выполнения деятельности в соответствии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EE79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обучающимися во время выполнения практических, самостоятельных работ.</w:t>
            </w:r>
          </w:p>
          <w:p w14:paraId="477E5D0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55C4349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DE567A" w:rsidRPr="00BD24A6" w14:paraId="6529FA75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0C6B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10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B9C8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36B6242D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3B5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99C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15CE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0CF7278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AFD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58C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ресурсы(инструмент,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7335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F6F3693" w14:textId="77777777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6AF7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6BDB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A080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E6FC776" w14:textId="77777777" w:rsidTr="00D730E0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AB5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790F0B6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83D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16FD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14:paraId="16F19984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D9B19DF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14:paraId="523C4D56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DE567A" w:rsidRPr="00BD24A6" w14:paraId="5F3A6A3B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F74C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FB2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A0CB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0694C10A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352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B2DF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D41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7920DF39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5D1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5D79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DF2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76E01F44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846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E5B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75C6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68CC9C14" w14:textId="77777777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7AF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90DF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97A0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38C7BF6D" w14:textId="77777777" w:rsidTr="00D730E0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BFF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B5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информацию ( 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B54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14:paraId="05E0865E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-во время изучения нового материала,</w:t>
            </w:r>
          </w:p>
          <w:p w14:paraId="118F7741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-решения практикоориентированных задач.</w:t>
            </w:r>
          </w:p>
          <w:p w14:paraId="47DEA771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3CA880C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уровня подготовки обучающимися докладов, сообщений, рефератов, проектов по учебной дисциплине.</w:t>
            </w:r>
          </w:p>
          <w:p w14:paraId="4BD200B6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272237A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7FC7E598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2BFF619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презентаций, созданных обучающимися</w:t>
            </w:r>
          </w:p>
          <w:p w14:paraId="0950FCEB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3038310" w14:textId="77777777"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14:paraId="6AE3EE15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E6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3DE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3E4D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18F3F70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7AD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450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818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5BC3B04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607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7DBA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EFE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4371C48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F30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2C14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D660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03EF846A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D637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D09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7404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D59FEF1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8A83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795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D4F9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200FD8A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3D0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97A5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2EF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1E6B1FE" w14:textId="77777777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47E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C0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863E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1E2E1999" w14:textId="77777777" w:rsidTr="00D730E0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354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 xml:space="preserve">ОК 5. Использовать информационно-коммуникационные технологии в профессиональной деятельности. </w:t>
            </w:r>
          </w:p>
          <w:p w14:paraId="3AEEB02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A7D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0837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1310E14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C078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BD26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1073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6F4F226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EA5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B8C2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BF12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47AE48B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8921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6AFD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47FF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45355EF3" w14:textId="77777777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7959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FE6F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BD85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F112F9F" w14:textId="77777777" w:rsidTr="00D730E0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CA1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 xml:space="preserve">ОК 6. Работать в  команде, эффективно общаться с коллегами, </w:t>
            </w:r>
            <w:r w:rsidRPr="000E02B0">
              <w:lastRenderedPageBreak/>
              <w:t xml:space="preserve">руководством, клиентами. </w:t>
            </w:r>
          </w:p>
          <w:p w14:paraId="295669DA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  <w:p w14:paraId="7327901B" w14:textId="77777777"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59B0" w14:textId="77777777"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94C6" w14:textId="77777777"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</w:t>
            </w:r>
            <w:r w:rsidRPr="00BD24A6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</w:tr>
      <w:tr w:rsidR="00DE567A" w:rsidRPr="00BD24A6" w14:paraId="0BFA2FC1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A960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DB6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DAF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80019E0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B60A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694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4768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5AEA7F41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8FF2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347E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019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135884C6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C816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EE47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Отстаивает собственное мнение а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DE0E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64E34ED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508F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535E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19B0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1D9271DD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4695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9DD8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2788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EBF8766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DC84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7464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243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2DE09A67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43B4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0D4F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5D07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08A85C64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387D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C96E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7FBD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0DCA69AB" w14:textId="77777777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1CEE" w14:textId="77777777"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9D91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ABFA" w14:textId="77777777"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49A737E" w14:textId="77777777" w:rsidTr="00D730E0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826A" w14:textId="77777777" w:rsidR="00DE567A" w:rsidRPr="000E02B0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0E02B0">
              <w:t>ОК 7. Организовывать собственную деятельность с соблюдением требований охраны труда и экологической безопасности.</w:t>
            </w:r>
          </w:p>
          <w:p w14:paraId="444BE650" w14:textId="77777777" w:rsidR="00DE567A" w:rsidRPr="000E02B0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61AE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2926" w14:textId="77777777"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обучающимися во время выполнения практических, самостоятельных работ.</w:t>
            </w:r>
          </w:p>
          <w:p w14:paraId="79AE87F1" w14:textId="77777777"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37A23365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DE567A" w:rsidRPr="00BD24A6" w14:paraId="57F15FC4" w14:textId="77777777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5C2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60F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1DE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619260BC" w14:textId="77777777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C2ED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DBC2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7D43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14:paraId="748E668F" w14:textId="77777777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EDA1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1174" w14:textId="77777777"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726C" w14:textId="77777777"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14:paraId="1601672D" w14:textId="77777777" w:rsidR="00DE567A" w:rsidRPr="0093782E" w:rsidRDefault="00DE567A" w:rsidP="003E71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EDFDA20" w14:textId="77777777" w:rsidR="00DE567A" w:rsidRPr="00746B97" w:rsidRDefault="00DE567A" w:rsidP="00DE567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7CBFE0FA" w14:textId="77777777" w:rsidR="00DE567A" w:rsidRPr="00D672E1" w:rsidRDefault="00DE567A" w:rsidP="003E71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72E1">
        <w:rPr>
          <w:rFonts w:ascii="Times New Roman" w:hAnsi="Times New Roman"/>
          <w:sz w:val="28"/>
          <w:szCs w:val="28"/>
        </w:rPr>
        <w:t>Оценка освоения У</w:t>
      </w:r>
      <w:r w:rsidR="003E717C" w:rsidRPr="00D672E1">
        <w:rPr>
          <w:rFonts w:ascii="Times New Roman" w:hAnsi="Times New Roman"/>
          <w:sz w:val="28"/>
          <w:szCs w:val="28"/>
        </w:rPr>
        <w:t>П</w:t>
      </w:r>
      <w:r w:rsidRPr="00D672E1">
        <w:rPr>
          <w:rFonts w:ascii="Times New Roman" w:hAnsi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14:paraId="6826D17A" w14:textId="77777777" w:rsidR="00DE567A" w:rsidRPr="00D672E1" w:rsidRDefault="00DE567A" w:rsidP="003E717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D672E1"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 АТТЕСТАЦИИ</w:t>
      </w:r>
    </w:p>
    <w:p w14:paraId="343F1C7F" w14:textId="77777777" w:rsidR="00DE567A" w:rsidRPr="00D672E1" w:rsidRDefault="00DE567A" w:rsidP="00DE567A">
      <w:pPr>
        <w:rPr>
          <w:lang w:eastAsia="ar-SA"/>
        </w:rPr>
      </w:pPr>
    </w:p>
    <w:p w14:paraId="7435128B" w14:textId="77777777" w:rsidR="00DE567A" w:rsidRPr="00D672E1" w:rsidRDefault="00DE567A" w:rsidP="00DE567A">
      <w:pPr>
        <w:jc w:val="both"/>
        <w:rPr>
          <w:rFonts w:ascii="Times New Roman" w:hAnsi="Times New Roman"/>
          <w:sz w:val="28"/>
          <w:szCs w:val="28"/>
        </w:rPr>
      </w:pPr>
      <w:r w:rsidRPr="00D672E1">
        <w:rPr>
          <w:rFonts w:ascii="Times New Roman" w:hAnsi="Times New Roman"/>
          <w:sz w:val="28"/>
          <w:szCs w:val="28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4495"/>
        <w:gridCol w:w="4495"/>
      </w:tblGrid>
      <w:tr w:rsidR="00DE567A" w:rsidRPr="0093782E" w14:paraId="071E0934" w14:textId="77777777" w:rsidTr="00D730E0">
        <w:trPr>
          <w:trHeight w:val="383"/>
          <w:jc w:val="center"/>
        </w:trPr>
        <w:tc>
          <w:tcPr>
            <w:tcW w:w="630" w:type="pct"/>
            <w:vAlign w:val="center"/>
          </w:tcPr>
          <w:p w14:paraId="3315599B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семестра</w:t>
            </w:r>
          </w:p>
        </w:tc>
        <w:tc>
          <w:tcPr>
            <w:tcW w:w="2185" w:type="pct"/>
            <w:vAlign w:val="center"/>
          </w:tcPr>
          <w:p w14:paraId="551B5391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1461CDBA" w14:textId="77777777"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DE567A" w:rsidRPr="0093782E" w14:paraId="325500A0" w14:textId="77777777" w:rsidTr="00D730E0">
        <w:trPr>
          <w:jc w:val="center"/>
        </w:trPr>
        <w:tc>
          <w:tcPr>
            <w:tcW w:w="630" w:type="pct"/>
          </w:tcPr>
          <w:p w14:paraId="2653BEF3" w14:textId="77777777" w:rsidR="00DE567A" w:rsidRPr="0093782E" w:rsidRDefault="00D672E1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5" w:type="pct"/>
          </w:tcPr>
          <w:p w14:paraId="75D12673" w14:textId="77777777" w:rsidR="00DE567A" w:rsidRPr="0093782E" w:rsidRDefault="00D672E1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185" w:type="pct"/>
          </w:tcPr>
          <w:p w14:paraId="73BCF020" w14:textId="77777777" w:rsidR="00DE567A" w:rsidRPr="0093782E" w:rsidRDefault="0028179C" w:rsidP="002817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14:paraId="0205BD7D" w14:textId="77777777"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  </w:t>
      </w:r>
    </w:p>
    <w:p w14:paraId="31432334" w14:textId="77777777" w:rsidR="00DE567A" w:rsidRPr="007B0185" w:rsidRDefault="00DE567A" w:rsidP="003E717C">
      <w:pPr>
        <w:jc w:val="center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>1.3. ОПИСАНИЕ ПРОЦЕДУРЫ АТТЕСТАЦИИ</w:t>
      </w:r>
    </w:p>
    <w:p w14:paraId="77AA3D9C" w14:textId="77777777" w:rsidR="00DE567A" w:rsidRPr="007B0185" w:rsidRDefault="00DE567A" w:rsidP="00DE567A">
      <w:pPr>
        <w:rPr>
          <w:rFonts w:ascii="Times New Roman" w:hAnsi="Times New Roman"/>
          <w:color w:val="00B050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 xml:space="preserve"> Студенту  предлагается сдать зачёт в виде </w:t>
      </w:r>
      <w:r w:rsidR="00D672E1" w:rsidRPr="007B0185">
        <w:rPr>
          <w:rFonts w:ascii="Times New Roman" w:hAnsi="Times New Roman"/>
          <w:sz w:val="28"/>
          <w:szCs w:val="28"/>
        </w:rPr>
        <w:t>письменной работы</w:t>
      </w:r>
      <w:r w:rsidRPr="007B0185">
        <w:rPr>
          <w:rFonts w:ascii="Times New Roman" w:hAnsi="Times New Roman"/>
          <w:color w:val="00B050"/>
          <w:sz w:val="28"/>
          <w:szCs w:val="28"/>
        </w:rPr>
        <w:t>.</w:t>
      </w:r>
    </w:p>
    <w:p w14:paraId="590A7199" w14:textId="77777777" w:rsidR="00DE567A" w:rsidRPr="007B0185" w:rsidRDefault="00DE567A" w:rsidP="00DE567A">
      <w:pPr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b/>
          <w:bCs/>
          <w:sz w:val="28"/>
          <w:szCs w:val="28"/>
        </w:rPr>
        <w:t>Количество заданий</w:t>
      </w:r>
      <w:r w:rsidRPr="007B0185">
        <w:rPr>
          <w:rFonts w:ascii="Times New Roman" w:hAnsi="Times New Roman"/>
          <w:sz w:val="28"/>
          <w:szCs w:val="28"/>
        </w:rPr>
        <w:t xml:space="preserve"> для студента:  </w:t>
      </w:r>
      <w:r w:rsidR="00D672E1" w:rsidRPr="007B0185">
        <w:rPr>
          <w:rFonts w:ascii="Times New Roman" w:hAnsi="Times New Roman"/>
          <w:sz w:val="28"/>
          <w:szCs w:val="28"/>
        </w:rPr>
        <w:t>11</w:t>
      </w:r>
    </w:p>
    <w:p w14:paraId="00B4D207" w14:textId="77777777" w:rsidR="00DE567A" w:rsidRPr="007B0185" w:rsidRDefault="00DE567A" w:rsidP="00DE567A">
      <w:pPr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b/>
          <w:bCs/>
          <w:sz w:val="28"/>
          <w:szCs w:val="28"/>
        </w:rPr>
        <w:t>Время выполнения</w:t>
      </w:r>
      <w:r w:rsidR="007B0185" w:rsidRPr="007B0185">
        <w:rPr>
          <w:rFonts w:ascii="Times New Roman" w:hAnsi="Times New Roman"/>
          <w:b/>
          <w:bCs/>
          <w:sz w:val="28"/>
          <w:szCs w:val="28"/>
        </w:rPr>
        <w:t>:</w:t>
      </w:r>
      <w:r w:rsidRPr="007B0185">
        <w:rPr>
          <w:rFonts w:ascii="Times New Roman" w:hAnsi="Times New Roman"/>
          <w:sz w:val="28"/>
          <w:szCs w:val="28"/>
        </w:rPr>
        <w:t xml:space="preserve"> </w:t>
      </w:r>
      <w:r w:rsidR="007B0185">
        <w:rPr>
          <w:rFonts w:ascii="Times New Roman" w:hAnsi="Times New Roman"/>
          <w:sz w:val="28"/>
          <w:szCs w:val="28"/>
        </w:rPr>
        <w:t>240</w:t>
      </w:r>
      <w:r w:rsidRPr="007B0185">
        <w:rPr>
          <w:rFonts w:ascii="Times New Roman" w:hAnsi="Times New Roman"/>
          <w:sz w:val="28"/>
          <w:szCs w:val="28"/>
        </w:rPr>
        <w:t xml:space="preserve"> минут</w:t>
      </w:r>
    </w:p>
    <w:p w14:paraId="33EA090C" w14:textId="77777777" w:rsidR="00DE567A" w:rsidRPr="007B0185" w:rsidRDefault="00DE567A" w:rsidP="00DE567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B0185">
        <w:rPr>
          <w:rFonts w:ascii="Times New Roman" w:hAnsi="Times New Roman"/>
          <w:b/>
          <w:bCs/>
          <w:sz w:val="28"/>
          <w:szCs w:val="28"/>
        </w:rPr>
        <w:t>Условия выполнения заданий</w:t>
      </w:r>
    </w:p>
    <w:p w14:paraId="3469D52C" w14:textId="77777777" w:rsidR="00DE567A" w:rsidRPr="007B0185" w:rsidRDefault="00DE567A" w:rsidP="00DE5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>Помещение: учебная аудитория.</w:t>
      </w:r>
    </w:p>
    <w:p w14:paraId="5B23C6B9" w14:textId="77777777" w:rsidR="00DE567A" w:rsidRPr="007B0185" w:rsidRDefault="00DE567A" w:rsidP="00DE56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0185">
        <w:rPr>
          <w:rFonts w:ascii="Times New Roman" w:hAnsi="Times New Roman"/>
          <w:sz w:val="28"/>
          <w:szCs w:val="28"/>
        </w:rPr>
        <w:t xml:space="preserve">Оборудование: ручка, карандаш, </w:t>
      </w:r>
      <w:r w:rsidR="0028179C" w:rsidRPr="007B0185">
        <w:rPr>
          <w:rFonts w:ascii="Times New Roman" w:hAnsi="Times New Roman"/>
          <w:sz w:val="28"/>
          <w:szCs w:val="28"/>
        </w:rPr>
        <w:t>линейка.</w:t>
      </w:r>
    </w:p>
    <w:p w14:paraId="068B7F37" w14:textId="77777777" w:rsidR="00DE567A" w:rsidRPr="00BD0CBB" w:rsidRDefault="00DE567A" w:rsidP="00DE567A">
      <w:pPr>
        <w:pStyle w:val="2"/>
        <w:rPr>
          <w:rFonts w:ascii="Times New Roman" w:hAnsi="Times New Roman" w:cs="Times New Roman"/>
          <w:szCs w:val="24"/>
        </w:rPr>
      </w:pPr>
      <w:r w:rsidRPr="00DD430B">
        <w:rPr>
          <w:rFonts w:ascii="Times New Roman" w:hAnsi="Times New Roman" w:cs="Times New Roman"/>
          <w:b w:val="0"/>
          <w:i w:val="0"/>
        </w:rPr>
        <w:lastRenderedPageBreak/>
        <w:t>1.4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 w:rsidRPr="00DD430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14:paraId="309C0E3D" w14:textId="77777777"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14:paraId="6DDB08E8" w14:textId="77777777" w:rsidR="00DE567A" w:rsidRPr="002C19CD" w:rsidRDefault="007B0185" w:rsidP="00DE567A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 xml:space="preserve">11-10 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ответа – оценка «5»</w:t>
      </w:r>
    </w:p>
    <w:p w14:paraId="06F1A8D1" w14:textId="77777777" w:rsidR="00DE567A" w:rsidRPr="002C19CD" w:rsidRDefault="007B0185" w:rsidP="00DE567A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>9-8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ответов – оценка «4»</w:t>
      </w:r>
    </w:p>
    <w:p w14:paraId="7FE60934" w14:textId="77777777" w:rsidR="00DE567A" w:rsidRPr="002C19CD" w:rsidRDefault="007B0185" w:rsidP="00DE567A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>7-6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ответов – оценка « 3»</w:t>
      </w:r>
    </w:p>
    <w:p w14:paraId="36FC0155" w14:textId="77777777" w:rsidR="00DE567A" w:rsidRPr="002C19CD" w:rsidRDefault="007B0185" w:rsidP="003E717C">
      <w:pPr>
        <w:jc w:val="both"/>
        <w:rPr>
          <w:rFonts w:ascii="Times New Roman" w:hAnsi="Times New Roman"/>
          <w:sz w:val="28"/>
          <w:szCs w:val="28"/>
        </w:rPr>
      </w:pPr>
      <w:r w:rsidRPr="002C19CD">
        <w:rPr>
          <w:rFonts w:ascii="Times New Roman" w:hAnsi="Times New Roman"/>
          <w:sz w:val="28"/>
          <w:szCs w:val="28"/>
        </w:rPr>
        <w:t>5</w:t>
      </w:r>
      <w:r w:rsidR="00DE567A" w:rsidRPr="002C19CD">
        <w:rPr>
          <w:rFonts w:ascii="Times New Roman" w:hAnsi="Times New Roman"/>
          <w:sz w:val="28"/>
          <w:szCs w:val="28"/>
        </w:rPr>
        <w:t xml:space="preserve"> правильных ответов – оценка «2</w:t>
      </w:r>
      <w:r w:rsidR="0028179C" w:rsidRPr="002C19CD">
        <w:rPr>
          <w:rFonts w:ascii="Times New Roman" w:hAnsi="Times New Roman"/>
          <w:sz w:val="28"/>
          <w:szCs w:val="28"/>
        </w:rPr>
        <w:t>»</w:t>
      </w:r>
    </w:p>
    <w:p w14:paraId="7CCBF404" w14:textId="77777777" w:rsidR="0028179C" w:rsidRDefault="0028179C" w:rsidP="003E717C">
      <w:pPr>
        <w:jc w:val="both"/>
        <w:rPr>
          <w:rFonts w:ascii="Times New Roman" w:hAnsi="Times New Roman"/>
          <w:sz w:val="24"/>
          <w:szCs w:val="24"/>
        </w:rPr>
      </w:pPr>
    </w:p>
    <w:p w14:paraId="375D2B00" w14:textId="77777777" w:rsidR="0028179C" w:rsidRPr="0028179C" w:rsidRDefault="0028179C" w:rsidP="002817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7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8179C">
        <w:rPr>
          <w:rFonts w:ascii="Times New Roman" w:hAnsi="Times New Roman"/>
          <w:b/>
          <w:sz w:val="28"/>
          <w:szCs w:val="28"/>
        </w:rPr>
        <w:t xml:space="preserve"> Комплект «Промежуточная аттестация»</w:t>
      </w:r>
    </w:p>
    <w:p w14:paraId="0C47680F" w14:textId="77777777" w:rsidR="007B0185" w:rsidRPr="007B0185" w:rsidRDefault="007B0185" w:rsidP="007B018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1 - вариант</w:t>
      </w:r>
    </w:p>
    <w:p w14:paraId="2A6FBEBF" w14:textId="77777777" w:rsidR="007B0185" w:rsidRPr="007B0185" w:rsidRDefault="007B0185" w:rsidP="007B018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Модуль «Алгебра»</w:t>
      </w:r>
    </w:p>
    <w:p w14:paraId="1BF5812D" w14:textId="77777777" w:rsidR="007B0185" w:rsidRPr="007B0185" w:rsidRDefault="007B0185" w:rsidP="0080344D">
      <w:pPr>
        <w:pStyle w:val="af1"/>
        <w:numPr>
          <w:ilvl w:val="0"/>
          <w:numId w:val="4"/>
        </w:num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Решить уравнение:</w:t>
      </w:r>
    </w:p>
    <w:p w14:paraId="34696261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>а)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=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5-х</m:t>
            </m:r>
          </m:e>
        </m:rad>
      </m:oMath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б)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-х-3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=3</m:t>
        </m:r>
      </m:oMath>
    </w:p>
    <w:p w14:paraId="49F00492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2. </w:t>
      </w: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Решить неравенство</w:t>
      </w:r>
    </w:p>
    <w:p w14:paraId="17EC2D02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ajorEastAsia" w:hAnsi="Times New Roman"/>
          <w:sz w:val="28"/>
          <w:szCs w:val="28"/>
          <w:lang w:eastAsia="en-US"/>
        </w:rPr>
        <w:t>а)</w:t>
      </w:r>
      <m:oMath>
        <m:rad>
          <m:radPr>
            <m:degHide m:val="1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2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+3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-2</m:t>
            </m:r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&gt;0</m:t>
        </m:r>
      </m:oMath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7B0185">
        <w:rPr>
          <w:rFonts w:ascii="Times New Roman" w:eastAsiaTheme="majorEastAsia" w:hAnsi="Times New Roman"/>
          <w:sz w:val="28"/>
          <w:szCs w:val="28"/>
          <w:lang w:eastAsia="en-US"/>
        </w:rPr>
        <w:t>б)</w:t>
      </w:r>
      <m:oMath>
        <m:rad>
          <m:radPr>
            <m:degHide m:val="1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6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&lt;√5</m:t>
        </m:r>
      </m:oMath>
    </w:p>
    <w:p w14:paraId="5A8762A4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ajorEastAsia" w:hAnsi="Times New Roman"/>
          <w:sz w:val="28"/>
          <w:szCs w:val="28"/>
          <w:lang w:eastAsia="en-US"/>
        </w:rPr>
        <w:t xml:space="preserve">3. </w:t>
      </w: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Решить уравнение:          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9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-4×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</m:t>
            </m:r>
          </m:sup>
        </m:sSup>
      </m:oMath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>+ 3 = 0</w:t>
      </w:r>
    </w:p>
    <w:p w14:paraId="16E02145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4. Решить неравенство: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          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-1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x+3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eastAsia="en-US"/>
          </w:rPr>
          <m:t>&gt;17</m:t>
        </m:r>
      </m:oMath>
    </w:p>
    <w:p w14:paraId="2F6918ED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˃ 625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14:paraId="6DEE1329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0185">
        <w:rPr>
          <w:rFonts w:ascii="Times New Roman" w:eastAsiaTheme="minorEastAsia" w:hAnsi="Times New Roman"/>
          <w:sz w:val="28"/>
          <w:szCs w:val="28"/>
          <w:lang w:eastAsia="en-US"/>
        </w:rPr>
        <w:t xml:space="preserve">6. Вычислить: </w:t>
      </w: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</m:oMath>
    </w:p>
    <w:p w14:paraId="61620EA5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7B0185">
        <w:rPr>
          <w:rFonts w:ascii="Times New Roman" w:eastAsiaTheme="minorHAnsi" w:hAnsi="Times New Roman"/>
          <w:sz w:val="28"/>
          <w:szCs w:val="28"/>
          <w:lang w:eastAsia="en-US"/>
        </w:rPr>
        <w:t xml:space="preserve">7. Решить неравенство:       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0.2</m:t>
                </m:r>
              </m:sub>
            </m:sSub>
          </m:fName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х-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х-2</m:t>
                    </m:r>
                  </m:e>
                </m: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&lt; 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3</m:t>
                    </m:r>
                  </m:e>
                </m:func>
              </m:e>
            </m:func>
          </m:e>
        </m:func>
      </m:oMath>
    </w:p>
    <w:p w14:paraId="09D8A86F" w14:textId="77777777" w:rsidR="007B0185" w:rsidRPr="007B0185" w:rsidRDefault="007B0185" w:rsidP="007B0185">
      <w:pPr>
        <w:pStyle w:val="af1"/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7C271A8" w14:textId="77777777" w:rsidR="007B0185" w:rsidRPr="00E55F35" w:rsidRDefault="007B0185" w:rsidP="007B018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98F10DF" w14:textId="77777777"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                                             Модуль  «Геометрия»</w:t>
      </w:r>
    </w:p>
    <w:p w14:paraId="608728DB" w14:textId="77777777"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-1;5;3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3;0;2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2;1;0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.</m:t>
        </m:r>
      </m:oMath>
    </w:p>
    <w:p w14:paraId="3C373E56" w14:textId="77777777"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Вычислите скалярное произведение: а)</w:t>
      </w:r>
      <m:oMath>
        <m:d>
          <m:dPr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a</m:t>
                </m:r>
              </m:e>
            </m:acc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b</m:t>
                </m:r>
              </m:e>
            </m:acc>
          </m:e>
        </m:d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-</m:t>
        </m:r>
        <w:bookmarkStart w:id="8" w:name="_Hlk74726881"/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w:bookmarkStart w:id="9" w:name="_Hlk74726232"/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  <w:bookmarkEnd w:id="9"/>
          </m:e>
        </m:acc>
        <w:bookmarkEnd w:id="8"/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),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</m:e>
        </m:acc>
      </m:oMath>
    </w:p>
    <w:p w14:paraId="2E5F4ED9" w14:textId="77777777"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9. В тетраэдре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DABC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DA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=45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=60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СВ.</m:t>
            </m:r>
          </m:e>
        </m:acc>
      </m:oMath>
    </w:p>
    <w:p w14:paraId="19609A00" w14:textId="77777777" w:rsidR="007B018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10. Вычислите косинус угла между прямыми АВ 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если А(8;-2;3),         В(3;-1;4), С(5;-2;0),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(7;0;-2).</w:t>
      </w:r>
    </w:p>
    <w:p w14:paraId="2A00AA33" w14:textId="77777777" w:rsidR="00C627E5" w:rsidRPr="00E55F35" w:rsidRDefault="00C627E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68E22D7" w14:textId="77777777" w:rsidR="007B018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lastRenderedPageBreak/>
        <w:t xml:space="preserve">11. В кубе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ABCDA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точка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M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-центр грани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BB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w:bookmarkStart w:id="10" w:name="_Hlk74720360"/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AM</m:t>
            </m:r>
          </m:e>
        </m:acc>
      </m:oMath>
      <w:bookmarkEnd w:id="10"/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;</w:t>
      </w:r>
    </w:p>
    <w:p w14:paraId="45DB9AC6" w14:textId="77777777" w:rsidR="00C627E5" w:rsidRDefault="00C627E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14CD83C3" w14:textId="77777777" w:rsidR="00C627E5" w:rsidRPr="00C627E5" w:rsidRDefault="00C627E5" w:rsidP="00C627E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27E5">
        <w:rPr>
          <w:rFonts w:ascii="Times New Roman" w:eastAsiaTheme="minorHAnsi" w:hAnsi="Times New Roman"/>
          <w:sz w:val="28"/>
          <w:szCs w:val="28"/>
          <w:lang w:eastAsia="en-US"/>
        </w:rPr>
        <w:t>2 - вариант</w:t>
      </w:r>
    </w:p>
    <w:p w14:paraId="2B447D8C" w14:textId="77777777" w:rsidR="00C627E5" w:rsidRPr="00E55F35" w:rsidRDefault="00C627E5" w:rsidP="00C627E5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>Модуль «Алгебра»</w:t>
      </w:r>
    </w:p>
    <w:p w14:paraId="7D91360D" w14:textId="77777777"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>1. Решить уравнение:</w:t>
      </w:r>
    </w:p>
    <w:p w14:paraId="46D39AE4" w14:textId="77777777"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>а)</w:t>
      </w:r>
      <m:oMath>
        <m: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 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+3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-</m:t>
        </m:r>
        <m:rad>
          <m:radPr>
            <m:degHide m:val="1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5-х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=0</m:t>
        </m:r>
      </m:oMath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</w:t>
      </w: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б) </w:t>
      </w:r>
      <m:oMath>
        <m:rad>
          <m:radPr>
            <m:degHide m:val="1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-х-3</m:t>
            </m:r>
          </m:e>
        </m:rad>
        <m:r>
          <w:rPr>
            <w:rFonts w:ascii="Cambria Math" w:eastAsiaTheme="minorHAnsi" w:hAnsi="Cambria Math"/>
            <w:sz w:val="28"/>
            <w:szCs w:val="28"/>
            <w:lang w:eastAsia="en-US"/>
          </w:rPr>
          <m:t>-3=0</m:t>
        </m:r>
      </m:oMath>
    </w:p>
    <w:p w14:paraId="3EE9F492" w14:textId="77777777"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2. </w:t>
      </w: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 Решить неравенство</w:t>
      </w:r>
    </w:p>
    <w:p w14:paraId="3058536A" w14:textId="77777777"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а)</w:t>
      </w:r>
      <m:oMath>
        <m:rad>
          <m:radPr>
            <m:degHide m:val="1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-2+2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+3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&gt;0</m:t>
        </m:r>
      </m:oMath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б)</w:t>
      </w:r>
      <m:oMath>
        <m:rad>
          <m:radPr>
            <m:degHide m:val="1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6</m:t>
            </m:r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sSup>
              <m:sSup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val="en-US" w:eastAsia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-</m:t>
        </m:r>
        <m:rad>
          <m:radPr>
            <m:degHide m:val="1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radPr>
          <m:deg/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5</m:t>
            </m:r>
          </m:e>
        </m:rad>
        <m:r>
          <w:rPr>
            <w:rFonts w:ascii="Cambria Math" w:eastAsiaTheme="majorEastAsia" w:hAnsi="Cambria Math"/>
            <w:sz w:val="28"/>
            <w:szCs w:val="28"/>
            <w:lang w:eastAsia="en-US"/>
          </w:rPr>
          <m:t>&lt;0</m:t>
        </m:r>
      </m:oMath>
    </w:p>
    <w:p w14:paraId="4784E332" w14:textId="77777777"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3. </w:t>
      </w: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Решить уравнение:          - </w:t>
      </w:r>
      <m:oMath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9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+4×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3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</m:t>
            </m:r>
          </m:sup>
        </m:sSup>
      </m:oMath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  </w:t>
      </w: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>- 3 = 0</w:t>
      </w:r>
    </w:p>
    <w:p w14:paraId="500CDF43" w14:textId="77777777"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4. Решить неравенство: </w:t>
      </w: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             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</m:t>
            </m:r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-1</m:t>
            </m:r>
          </m:sup>
        </m:sSup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>x+3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eastAsia="en-US"/>
          </w:rPr>
          <m:t>-17&gt;0</m:t>
        </m:r>
      </m:oMath>
    </w:p>
    <w:p w14:paraId="18DDEEF9" w14:textId="77777777"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>˃ 16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eastAsia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en-US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eastAsia="en-US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14:paraId="152593F0" w14:textId="77777777"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F35">
        <w:rPr>
          <w:rFonts w:ascii="Times New Roman" w:eastAsiaTheme="minorEastAsia" w:hAnsi="Times New Roman"/>
          <w:sz w:val="28"/>
          <w:szCs w:val="28"/>
          <w:lang w:eastAsia="en-US"/>
        </w:rPr>
        <w:t xml:space="preserve">6. Вычислить: </w:t>
      </w: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  <m:r>
          <w:rPr>
            <w:rFonts w:ascii="Cambria Math" w:eastAsiaTheme="minorHAnsi" w:hAnsi="Cambria Math"/>
            <w:sz w:val="28"/>
            <w:szCs w:val="28"/>
            <w:lang w:eastAsia="en-US"/>
          </w:rPr>
          <m:t>+</m:t>
        </m:r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val="en-US"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6</m:t>
                </m:r>
              </m:e>
            </m:func>
          </m:den>
        </m:f>
      </m:oMath>
    </w:p>
    <w:p w14:paraId="5DA90A9E" w14:textId="77777777" w:rsidR="00C627E5" w:rsidRPr="00E55F35" w:rsidRDefault="00C627E5" w:rsidP="00C627E5">
      <w:pPr>
        <w:spacing w:after="160" w:line="259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inorHAnsi" w:hAnsi="Times New Roman"/>
          <w:sz w:val="28"/>
          <w:szCs w:val="28"/>
          <w:lang w:eastAsia="en-US"/>
        </w:rPr>
        <w:t xml:space="preserve">7. Решить неравенство:       </w:t>
      </w:r>
      <m:oMath>
        <m:func>
          <m:func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>0.2</m:t>
                </m:r>
              </m:sub>
            </m:sSub>
          </m:fName>
          <m:e>
            <m: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  <m:t xml:space="preserve">х- </m:t>
            </m:r>
            <m:func>
              <m:func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eastAsia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х-2</m:t>
                    </m:r>
                  </m:e>
                </m:d>
                <m: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  <m:t xml:space="preserve">&lt; 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8"/>
                        <w:szCs w:val="28"/>
                        <w:lang w:eastAsia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8"/>
                            <w:szCs w:val="28"/>
                            <w:lang w:eastAsia="en-US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HAnsi" w:hAnsi="Cambria Math"/>
                        <w:sz w:val="28"/>
                        <w:szCs w:val="28"/>
                        <w:lang w:eastAsia="en-US"/>
                      </w:rPr>
                      <m:t>3</m:t>
                    </m:r>
                  </m:e>
                </m:func>
              </m:e>
            </m:func>
          </m:e>
        </m:func>
      </m:oMath>
    </w:p>
    <w:p w14:paraId="39094496" w14:textId="77777777" w:rsidR="00C627E5" w:rsidRPr="00E55F35" w:rsidRDefault="00C627E5" w:rsidP="00C627E5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3990BA1" w14:textId="77777777"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                                             Модуль  «Геометрия»</w:t>
      </w:r>
    </w:p>
    <w:p w14:paraId="115FF0DD" w14:textId="77777777"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-1;5;3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3;0;2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,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2</m:t>
                </m:r>
              </m:den>
            </m:f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2;1;0</m:t>
            </m:r>
          </m:e>
        </m:d>
        <m:r>
          <w:rPr>
            <w:rFonts w:ascii="Cambria Math" w:eastAsiaTheme="majorEastAsia" w:hAnsi="Cambria Math"/>
            <w:sz w:val="28"/>
            <w:szCs w:val="28"/>
            <w:lang w:eastAsia="en-US"/>
          </w:rPr>
          <m:t>.</m:t>
        </m:r>
      </m:oMath>
    </w:p>
    <w:p w14:paraId="28A80BCE" w14:textId="77777777"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Вычислите скалярное произведение: а)</w:t>
      </w:r>
      <m:oMath>
        <m:d>
          <m:dPr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a</m:t>
                </m:r>
              </m:e>
            </m:acc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acc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b</m:t>
                </m:r>
              </m:e>
            </m:acc>
          </m:e>
        </m:d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-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),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eastAsia="en-US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  <w:szCs w:val="28"/>
                <w:lang w:eastAsia="en-US"/>
              </w:rPr>
              <m:t>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b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>+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c</m:t>
            </m:r>
          </m:e>
        </m:acc>
        <m:r>
          <w:rPr>
            <w:rFonts w:ascii="Cambria Math" w:eastAsiaTheme="majorEastAsia" w:hAnsi="Cambria Math"/>
            <w:sz w:val="28"/>
            <w:szCs w:val="28"/>
            <w:lang w:eastAsia="en-US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</m:t>
            </m:r>
          </m:e>
        </m:acc>
      </m:oMath>
    </w:p>
    <w:p w14:paraId="51D9962E" w14:textId="77777777"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9. В тетраэдре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DABC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DA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ADB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=45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угол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=60</w:t>
      </w:r>
      <w:r w:rsidRPr="00E55F35">
        <w:rPr>
          <w:rFonts w:ascii="Times New Roman" w:eastAsiaTheme="majorEastAsia" w:hAnsi="Times New Roman"/>
          <w:sz w:val="28"/>
          <w:szCs w:val="28"/>
          <w:vertAlign w:val="superscript"/>
          <w:lang w:eastAsia="en-US"/>
        </w:rPr>
        <w:t>0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val="en-US"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val="en-US" w:eastAsia="en-US"/>
              </w:rPr>
              <m:t>DB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СВ.</m:t>
            </m:r>
          </m:e>
        </m:acc>
      </m:oMath>
    </w:p>
    <w:p w14:paraId="23635355" w14:textId="77777777"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10. Вычислите косинус угла между прямыми АВ 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, если А(8;-2;3),       В(3;-1;4), С(5;-2;0),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(7;0;-2).</w:t>
      </w:r>
    </w:p>
    <w:p w14:paraId="34809795" w14:textId="77777777" w:rsidR="00C627E5" w:rsidRPr="00E55F35" w:rsidRDefault="00C627E5" w:rsidP="00C627E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11. В кубе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ABCDA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В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D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точка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M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-центр грани 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BB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vertAlign w:val="subscript"/>
          <w:lang w:eastAsia="en-US"/>
        </w:rPr>
        <w:t>1</w:t>
      </w:r>
      <w:r w:rsidRPr="00E55F35">
        <w:rPr>
          <w:rFonts w:ascii="Times New Roman" w:eastAsiaTheme="majorEastAsia" w:hAnsi="Times New Roman"/>
          <w:sz w:val="28"/>
          <w:szCs w:val="28"/>
          <w:lang w:val="en-US" w:eastAsia="en-US"/>
        </w:rPr>
        <w:t>C</w:t>
      </w:r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D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eastAsiaTheme="majorEastAsia" w:hAnsi="Cambria Math"/>
                <w:sz w:val="28"/>
                <w:szCs w:val="28"/>
                <w:lang w:eastAsia="en-US"/>
              </w:rPr>
              <m:t>AM</m:t>
            </m:r>
          </m:e>
        </m:acc>
      </m:oMath>
      <w:r w:rsidRPr="00E55F35">
        <w:rPr>
          <w:rFonts w:ascii="Times New Roman" w:eastAsiaTheme="majorEastAsia" w:hAnsi="Times New Roman"/>
          <w:sz w:val="28"/>
          <w:szCs w:val="28"/>
          <w:lang w:eastAsia="en-US"/>
        </w:rPr>
        <w:t>;</w:t>
      </w:r>
    </w:p>
    <w:p w14:paraId="4443EF58" w14:textId="77777777" w:rsidR="00C627E5" w:rsidRPr="00E55F35" w:rsidRDefault="00C627E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7D41CFFE" w14:textId="77777777" w:rsidR="007B0185" w:rsidRPr="00E55F35" w:rsidRDefault="007B0185" w:rsidP="007B0185">
      <w:pPr>
        <w:spacing w:after="160" w:line="259" w:lineRule="auto"/>
        <w:rPr>
          <w:rFonts w:ascii="Times New Roman" w:eastAsiaTheme="majorEastAsia" w:hAnsi="Times New Roman"/>
          <w:sz w:val="28"/>
          <w:szCs w:val="28"/>
          <w:lang w:eastAsia="en-US"/>
        </w:rPr>
      </w:pPr>
    </w:p>
    <w:p w14:paraId="60D538FC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EF8032C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B9E90D7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D276AA3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C32C395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2861933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D818CED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E0819F1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7D81514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7AD9B00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A2016DC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C19B0D0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0A112EC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E5FCF23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5C9A3EAA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462EE81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264902D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6FBC27F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3616C29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B7F5290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E8F26D8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4D1FFB6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74BE1C0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5206D85" w14:textId="77777777" w:rsidR="0028179C" w:rsidRPr="0028179C" w:rsidRDefault="0028179C" w:rsidP="007B01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2816814D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26B35BA" w14:textId="77777777" w:rsidR="0028179C" w:rsidRPr="0028179C" w:rsidRDefault="0028179C" w:rsidP="007B018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5F8D05F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155EC860" w14:textId="77777777" w:rsidR="0028179C" w:rsidRPr="0028179C" w:rsidRDefault="0028179C" w:rsidP="007B018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39B8A7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716DDE31" w14:textId="77777777" w:rsidR="0028179C" w:rsidRPr="0028179C" w:rsidRDefault="0028179C" w:rsidP="007B0185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F20400" w14:textId="77777777"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459033C4" w14:textId="77777777" w:rsidR="0028179C" w:rsidRPr="0028179C" w:rsidRDefault="0028179C" w:rsidP="00281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EAFC8" w14:textId="77777777" w:rsidR="0028179C" w:rsidRPr="0028179C" w:rsidRDefault="0028179C" w:rsidP="0028179C">
      <w:pPr>
        <w:rPr>
          <w:rFonts w:ascii="Times New Roman" w:hAnsi="Times New Roman"/>
          <w:sz w:val="24"/>
          <w:szCs w:val="24"/>
        </w:rPr>
      </w:pPr>
    </w:p>
    <w:p w14:paraId="5C4A73BB" w14:textId="77777777" w:rsidR="0028179C" w:rsidRPr="003E717C" w:rsidRDefault="0028179C" w:rsidP="003E717C">
      <w:pPr>
        <w:jc w:val="both"/>
        <w:rPr>
          <w:rFonts w:ascii="Times New Roman" w:hAnsi="Times New Roman"/>
          <w:sz w:val="24"/>
          <w:szCs w:val="24"/>
        </w:rPr>
        <w:sectPr w:rsidR="0028179C" w:rsidRPr="003E717C" w:rsidSect="00BC59B9">
          <w:pgSz w:w="11906" w:h="16838"/>
          <w:pgMar w:top="851" w:right="707" w:bottom="1418" w:left="902" w:header="709" w:footer="709" w:gutter="0"/>
          <w:cols w:space="720"/>
          <w:docGrid w:linePitch="299"/>
        </w:sectPr>
      </w:pPr>
    </w:p>
    <w:p w14:paraId="2F46B23D" w14:textId="77777777" w:rsidR="00DE567A" w:rsidRPr="00BD24A6" w:rsidRDefault="00DE567A" w:rsidP="0028179C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sectPr w:rsidR="00DE567A" w:rsidRPr="00BD24A6" w:rsidSect="00821766">
      <w:pgSz w:w="11906" w:h="16838"/>
      <w:pgMar w:top="851" w:right="1134" w:bottom="1418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96016" w14:textId="77777777" w:rsidR="00BC59B9" w:rsidRDefault="00BC59B9">
      <w:pPr>
        <w:spacing w:after="0" w:line="240" w:lineRule="auto"/>
      </w:pPr>
      <w:r>
        <w:separator/>
      </w:r>
    </w:p>
  </w:endnote>
  <w:endnote w:type="continuationSeparator" w:id="0">
    <w:p w14:paraId="023A8E43" w14:textId="77777777" w:rsidR="00BC59B9" w:rsidRDefault="00BC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8329"/>
    </w:sdtPr>
    <w:sdtEndPr/>
    <w:sdtContent>
      <w:p w14:paraId="0AB6AC59" w14:textId="77777777" w:rsidR="00BC59B9" w:rsidRDefault="00BC59B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FE8523" w14:textId="77777777" w:rsidR="00BC59B9" w:rsidRDefault="00BC59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7374" w14:textId="77777777" w:rsidR="00BC59B9" w:rsidRDefault="00BC59B9">
      <w:pPr>
        <w:spacing w:after="0" w:line="240" w:lineRule="auto"/>
      </w:pPr>
      <w:r>
        <w:separator/>
      </w:r>
    </w:p>
  </w:footnote>
  <w:footnote w:type="continuationSeparator" w:id="0">
    <w:p w14:paraId="672DC030" w14:textId="77777777" w:rsidR="00BC59B9" w:rsidRDefault="00BC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7459"/>
    </w:sdtPr>
    <w:sdtEndPr/>
    <w:sdtContent>
      <w:p w14:paraId="02BD19AA" w14:textId="77777777" w:rsidR="00BC59B9" w:rsidRDefault="00BC59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8E3E90" w14:textId="77777777" w:rsidR="00BC59B9" w:rsidRDefault="00BC59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546"/>
    <w:multiLevelType w:val="hybridMultilevel"/>
    <w:tmpl w:val="25D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7A"/>
    <w:rsid w:val="000E07B0"/>
    <w:rsid w:val="000E37DF"/>
    <w:rsid w:val="000F1663"/>
    <w:rsid w:val="000F18B8"/>
    <w:rsid w:val="00187818"/>
    <w:rsid w:val="001B7CA2"/>
    <w:rsid w:val="00206C11"/>
    <w:rsid w:val="0023428B"/>
    <w:rsid w:val="0028179C"/>
    <w:rsid w:val="002C19CD"/>
    <w:rsid w:val="003533A9"/>
    <w:rsid w:val="00384207"/>
    <w:rsid w:val="003B3C30"/>
    <w:rsid w:val="003E717C"/>
    <w:rsid w:val="004408F9"/>
    <w:rsid w:val="005243E7"/>
    <w:rsid w:val="00557B84"/>
    <w:rsid w:val="00593E15"/>
    <w:rsid w:val="005B75A8"/>
    <w:rsid w:val="005E0333"/>
    <w:rsid w:val="006A47D1"/>
    <w:rsid w:val="006C42DB"/>
    <w:rsid w:val="006F72EC"/>
    <w:rsid w:val="00751408"/>
    <w:rsid w:val="00752C89"/>
    <w:rsid w:val="00786E30"/>
    <w:rsid w:val="007B0185"/>
    <w:rsid w:val="007F1DAC"/>
    <w:rsid w:val="00801737"/>
    <w:rsid w:val="0080344D"/>
    <w:rsid w:val="00821766"/>
    <w:rsid w:val="008220C2"/>
    <w:rsid w:val="008D0320"/>
    <w:rsid w:val="009526CE"/>
    <w:rsid w:val="00991A95"/>
    <w:rsid w:val="00AA52B9"/>
    <w:rsid w:val="00B21297"/>
    <w:rsid w:val="00B7305E"/>
    <w:rsid w:val="00BC59B9"/>
    <w:rsid w:val="00C2313A"/>
    <w:rsid w:val="00C627E5"/>
    <w:rsid w:val="00CA40A1"/>
    <w:rsid w:val="00CB4E5B"/>
    <w:rsid w:val="00CC76FE"/>
    <w:rsid w:val="00D4499C"/>
    <w:rsid w:val="00D672E1"/>
    <w:rsid w:val="00D730E0"/>
    <w:rsid w:val="00DE567A"/>
    <w:rsid w:val="00DF308D"/>
    <w:rsid w:val="00E53C12"/>
    <w:rsid w:val="00E9428B"/>
    <w:rsid w:val="00F7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AE4361"/>
  <w15:docId w15:val="{E1D1A4FC-A447-4AAA-AC11-DD7ECE4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84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  <w:style w:type="character" w:customStyle="1" w:styleId="50">
    <w:name w:val="Заголовок 5 Знак"/>
    <w:basedOn w:val="a0"/>
    <w:link w:val="5"/>
    <w:rsid w:val="00384207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212">
    <w:name w:val="Основной текст с отступом 21"/>
    <w:basedOn w:val="a"/>
    <w:uiPriority w:val="99"/>
    <w:rsid w:val="00384207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384207"/>
    <w:rPr>
      <w:rFonts w:ascii="Times New Roman" w:hAnsi="Times New Roman"/>
      <w:sz w:val="24"/>
      <w:szCs w:val="24"/>
      <w:lang w:eastAsia="en-US"/>
    </w:rPr>
  </w:style>
  <w:style w:type="character" w:styleId="af6">
    <w:name w:val="Emphasis"/>
    <w:basedOn w:val="a0"/>
    <w:qFormat/>
    <w:rsid w:val="00384207"/>
    <w:rPr>
      <w:i/>
      <w:iCs/>
    </w:rPr>
  </w:style>
  <w:style w:type="paragraph" w:customStyle="1" w:styleId="c55">
    <w:name w:val="c55"/>
    <w:basedOn w:val="a"/>
    <w:rsid w:val="0038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6">
    <w:name w:val="c36"/>
    <w:basedOn w:val="a0"/>
    <w:rsid w:val="00384207"/>
  </w:style>
  <w:style w:type="paragraph" w:customStyle="1" w:styleId="c85">
    <w:name w:val="c85"/>
    <w:basedOn w:val="a"/>
    <w:rsid w:val="003842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eive.b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t.matematiks/ru" TargetMode="External"/><Relationship Id="rId17" Type="http://schemas.openxmlformats.org/officeDocument/2006/relationships/hyperlink" Target="http://www.bym/" TargetMode="External"/><Relationship Id="rId25" Type="http://schemas.openxmlformats.org/officeDocument/2006/relationships/hyperlink" Target="http://comp-science.naro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graphfunk.naro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eive.b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gwjrld.ipmnet.ru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BEFF-9A1A-49BA-AB69-7017A582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31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2022-10-07T04:15:00Z</dcterms:created>
  <dcterms:modified xsi:type="dcterms:W3CDTF">2022-11-08T17:46:00Z</dcterms:modified>
</cp:coreProperties>
</file>