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5" w:rsidRPr="00E951FD" w:rsidRDefault="000B2765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49428E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9428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0B2765" w:rsidRPr="00E951FD" w:rsidRDefault="000B2765" w:rsidP="000B2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B2765" w:rsidRDefault="000B2765" w:rsidP="000B2765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81559F"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 w:rsidRPr="0081559F">
        <w:rPr>
          <w:rFonts w:ascii="Times New Roman" w:hAnsi="Times New Roman" w:cs="Times New Roman"/>
          <w:sz w:val="28"/>
          <w:szCs w:val="24"/>
        </w:rPr>
        <w:t xml:space="preserve"> филиал Г</w:t>
      </w:r>
      <w:r w:rsidR="00E4117E">
        <w:rPr>
          <w:rFonts w:ascii="Times New Roman" w:hAnsi="Times New Roman" w:cs="Times New Roman"/>
          <w:sz w:val="28"/>
          <w:szCs w:val="24"/>
        </w:rPr>
        <w:t>А</w:t>
      </w:r>
      <w:r w:rsidRPr="0081559F">
        <w:rPr>
          <w:rFonts w:ascii="Times New Roman" w:hAnsi="Times New Roman" w:cs="Times New Roman"/>
          <w:sz w:val="28"/>
          <w:szCs w:val="24"/>
        </w:rPr>
        <w:t>ПОУ СО «</w:t>
      </w:r>
      <w:proofErr w:type="spellStart"/>
      <w:r w:rsidRPr="0081559F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Pr="0081559F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:rsidR="005F0473" w:rsidRPr="0081559F" w:rsidRDefault="00274BD6" w:rsidP="000B2765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74BD6">
        <w:rPr>
          <w:rFonts w:ascii="Calibri" w:eastAsia="Calibri" w:hAnsi="Calibri" w:cs="Times New Roman"/>
          <w:noProof/>
        </w:rPr>
        <w:drawing>
          <wp:inline distT="0" distB="0" distL="0" distR="0" wp14:anchorId="2B253C37" wp14:editId="4E83CE51">
            <wp:extent cx="5940425" cy="2083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65" w:rsidRPr="00E951FD" w:rsidRDefault="000B2765" w:rsidP="00E4117E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B2765" w:rsidRDefault="000B2765" w:rsidP="000B276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0B2765" w:rsidRPr="00E951FD" w:rsidRDefault="00E4117E" w:rsidP="000B276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24"/>
        </w:rPr>
        <w:t>Основы черчения</w:t>
      </w:r>
    </w:p>
    <w:p w:rsidR="00E4117E" w:rsidRPr="00F0049A" w:rsidRDefault="000B2765" w:rsidP="00E4117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E4117E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18511 «Слесарь по ремонту автомобилей»</w:t>
      </w:r>
    </w:p>
    <w:p w:rsidR="00372531" w:rsidRDefault="00372531" w:rsidP="000B27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2765" w:rsidRPr="00F0049A" w:rsidRDefault="005F0473" w:rsidP="000B27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49428E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2531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372531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E4117E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372531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</w:p>
    <w:p w:rsidR="000B2765" w:rsidRPr="00F0049A" w:rsidRDefault="000B2765" w:rsidP="000B27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2765" w:rsidRPr="00F0049A" w:rsidRDefault="00550EE7" w:rsidP="00550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49A">
        <w:rPr>
          <w:rFonts w:ascii="Times New Roman" w:hAnsi="Times New Roman" w:cs="Times New Roman"/>
          <w:b/>
          <w:bCs/>
          <w:sz w:val="28"/>
          <w:szCs w:val="28"/>
        </w:rPr>
        <w:t>Форма обучения: очная.</w:t>
      </w:r>
    </w:p>
    <w:p w:rsidR="004C4DBD" w:rsidRPr="00F0049A" w:rsidRDefault="004C4DBD" w:rsidP="000B2765">
      <w:pPr>
        <w:rPr>
          <w:rFonts w:ascii="Times New Roman" w:hAnsi="Times New Roman" w:cs="Times New Roman"/>
          <w:sz w:val="28"/>
          <w:szCs w:val="28"/>
        </w:rPr>
      </w:pPr>
    </w:p>
    <w:p w:rsidR="004C4DBD" w:rsidRPr="00F0049A" w:rsidRDefault="004C4DBD" w:rsidP="000B2765">
      <w:pPr>
        <w:rPr>
          <w:rFonts w:ascii="Times New Roman" w:hAnsi="Times New Roman" w:cs="Times New Roman"/>
          <w:sz w:val="28"/>
          <w:szCs w:val="28"/>
        </w:rPr>
      </w:pPr>
    </w:p>
    <w:p w:rsidR="005F0473" w:rsidRDefault="005F0473" w:rsidP="000B2765">
      <w:pPr>
        <w:rPr>
          <w:rFonts w:ascii="Times New Roman" w:hAnsi="Times New Roman" w:cs="Times New Roman"/>
          <w:sz w:val="24"/>
          <w:szCs w:val="24"/>
        </w:rPr>
      </w:pPr>
    </w:p>
    <w:p w:rsidR="005F0473" w:rsidRDefault="005F0473" w:rsidP="000B2765">
      <w:pPr>
        <w:rPr>
          <w:rFonts w:ascii="Times New Roman" w:hAnsi="Times New Roman" w:cs="Times New Roman"/>
          <w:sz w:val="24"/>
          <w:szCs w:val="24"/>
        </w:rPr>
      </w:pPr>
    </w:p>
    <w:p w:rsidR="005F0473" w:rsidRDefault="005F0473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49428E" w:rsidP="00F0049A">
      <w:pPr>
        <w:jc w:val="center"/>
        <w:rPr>
          <w:rFonts w:ascii="Times New Roman" w:hAnsi="Times New Roman" w:cs="Times New Roman"/>
          <w:sz w:val="24"/>
          <w:szCs w:val="24"/>
        </w:rPr>
        <w:sectPr w:rsidR="000B2765" w:rsidRPr="00E951FD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</w:t>
      </w:r>
      <w:r w:rsidR="00E4117E">
        <w:rPr>
          <w:rFonts w:ascii="Times New Roman" w:hAnsi="Times New Roman" w:cs="Times New Roman"/>
          <w:sz w:val="24"/>
          <w:szCs w:val="24"/>
        </w:rPr>
        <w:t>2</w:t>
      </w:r>
      <w:r w:rsidR="005F0473">
        <w:rPr>
          <w:rFonts w:ascii="Times New Roman" w:hAnsi="Times New Roman" w:cs="Times New Roman"/>
          <w:sz w:val="24"/>
          <w:szCs w:val="24"/>
        </w:rPr>
        <w:t>2</w:t>
      </w:r>
      <w:r w:rsidR="000B27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117E" w:rsidRPr="00E4117E" w:rsidRDefault="00E4117E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117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«Основы черчения» разработана </w:t>
      </w:r>
      <w:r w:rsidR="00550EE7">
        <w:rPr>
          <w:rFonts w:ascii="Times New Roman" w:hAnsi="Times New Roman" w:cs="Times New Roman"/>
          <w:sz w:val="28"/>
          <w:szCs w:val="28"/>
        </w:rPr>
        <w:t>в соответствии</w:t>
      </w:r>
      <w:r w:rsidRPr="00E4117E">
        <w:rPr>
          <w:rFonts w:ascii="Times New Roman" w:hAnsi="Times New Roman" w:cs="Times New Roman"/>
          <w:sz w:val="28"/>
          <w:szCs w:val="28"/>
        </w:rPr>
        <w:t>:</w:t>
      </w:r>
    </w:p>
    <w:p w:rsidR="004C4DBD" w:rsidRPr="00A37AA2" w:rsidRDefault="00550EE7" w:rsidP="004C4DB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C4DBD" w:rsidRPr="00A37AA2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</w:t>
      </w:r>
      <w:proofErr w:type="spellStart"/>
      <w:r w:rsidR="004C4DBD" w:rsidRPr="00A37AA2">
        <w:rPr>
          <w:rFonts w:ascii="Times New Roman" w:hAnsi="Times New Roman" w:cs="Times New Roman"/>
          <w:bCs/>
          <w:iCs/>
          <w:sz w:val="28"/>
          <w:szCs w:val="28"/>
        </w:rPr>
        <w:t>вн</w:t>
      </w:r>
      <w:proofErr w:type="spellEnd"/>
      <w:r w:rsidR="004C4DBD" w:rsidRPr="00A37AA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4C4DBD" w:rsidRDefault="004C4DBD" w:rsidP="004C4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7AA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E4117E">
        <w:rPr>
          <w:rFonts w:ascii="Times New Roman" w:hAnsi="Times New Roman" w:cs="Times New Roman"/>
          <w:sz w:val="28"/>
          <w:szCs w:val="28"/>
        </w:rPr>
        <w:t>профессионального стандарта «Автомеханик» № 359, утвержденный приказом Министерства труда и социальной защиты РФ от 26.12.2014 № 1164н</w:t>
      </w:r>
      <w:r w:rsidR="00550EE7">
        <w:rPr>
          <w:rFonts w:ascii="Times New Roman" w:hAnsi="Times New Roman" w:cs="Times New Roman"/>
          <w:sz w:val="28"/>
          <w:szCs w:val="28"/>
        </w:rPr>
        <w:t>;</w:t>
      </w:r>
    </w:p>
    <w:p w:rsidR="00E4117E" w:rsidRPr="004C4DBD" w:rsidRDefault="004C4DBD" w:rsidP="004C4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276E">
        <w:rPr>
          <w:rFonts w:ascii="Times New Roman" w:hAnsi="Times New Roman" w:cs="Times New Roman"/>
          <w:bCs/>
          <w:iCs/>
          <w:sz w:val="28"/>
          <w:szCs w:val="28"/>
        </w:rPr>
        <w:t xml:space="preserve">-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="00E4117E" w:rsidRPr="00E4117E">
        <w:rPr>
          <w:rFonts w:ascii="Times New Roman" w:hAnsi="Times New Roman" w:cs="Times New Roman"/>
          <w:sz w:val="28"/>
          <w:szCs w:val="28"/>
        </w:rPr>
        <w:t xml:space="preserve"> </w:t>
      </w:r>
      <w:r w:rsidRPr="004C4DBD">
        <w:rPr>
          <w:rFonts w:ascii="Times New Roman" w:hAnsi="Times New Roman" w:cs="Times New Roman"/>
          <w:b/>
          <w:bCs/>
          <w:sz w:val="28"/>
          <w:szCs w:val="28"/>
        </w:rPr>
        <w:t>18511 «Слесарь по ремонту автомобилей»</w:t>
      </w:r>
      <w:r w:rsidR="00550E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117E" w:rsidRPr="00E4117E" w:rsidRDefault="00E4117E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11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117E" w:rsidRPr="00E4117E" w:rsidRDefault="00E4117E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765" w:rsidRPr="00E4117E" w:rsidRDefault="005F0473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Фархадшин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Гарабшевич</w:t>
      </w:r>
      <w:proofErr w:type="spellEnd"/>
      <w:r w:rsidR="00E4117E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E4117E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E4117E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E4117E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E4117E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0B2765" w:rsidRPr="00E951FD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" w:type="dxa"/>
        <w:tblInd w:w="-72" w:type="dxa"/>
        <w:tblLook w:val="01E0" w:firstRow="1" w:lastRow="1" w:firstColumn="1" w:lastColumn="1" w:noHBand="0" w:noVBand="0"/>
      </w:tblPr>
      <w:tblGrid>
        <w:gridCol w:w="277"/>
        <w:gridCol w:w="232"/>
      </w:tblGrid>
      <w:tr w:rsidR="001B0C51" w:rsidRPr="00F9293E" w:rsidTr="001B0C51">
        <w:trPr>
          <w:trHeight w:val="858"/>
        </w:trPr>
        <w:tc>
          <w:tcPr>
            <w:tcW w:w="277" w:type="dxa"/>
          </w:tcPr>
          <w:p w:rsidR="001B0C51" w:rsidRPr="00F9293E" w:rsidRDefault="001B0C51" w:rsidP="000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</w:tcPr>
          <w:p w:rsidR="001B0C51" w:rsidRPr="00F9293E" w:rsidRDefault="001B0C51" w:rsidP="000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2765" w:rsidRPr="00E951FD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27" w:rsidRDefault="00215D27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27" w:rsidRDefault="00215D27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27" w:rsidRDefault="00215D27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Pr="00E951FD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0B2765" w:rsidRPr="00E951FD" w:rsidRDefault="000B2765" w:rsidP="000B2765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.ПАСПОРТ  РАБОЧЕЙ  ПРОГРАММЫ  У</w:t>
      </w: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9D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C4D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4</w:t>
      </w:r>
      <w:r w:rsidR="009D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0B2765" w:rsidRPr="00E951FD" w:rsidRDefault="000B2765" w:rsidP="000B2765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D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="004C4DB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0B2765" w:rsidRPr="00E951FD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9D207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C4DB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9</w:t>
      </w:r>
    </w:p>
    <w:p w:rsidR="000B2765" w:rsidRPr="00E951FD" w:rsidRDefault="000B2765" w:rsidP="000B2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 w:rsidR="009D20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4DBD">
        <w:rPr>
          <w:rFonts w:ascii="Times New Roman" w:hAnsi="Times New Roman" w:cs="Times New Roman"/>
          <w:sz w:val="24"/>
          <w:szCs w:val="24"/>
        </w:rPr>
        <w:t xml:space="preserve"> 10</w:t>
      </w:r>
      <w:r w:rsidRPr="00E951FD">
        <w:rPr>
          <w:rFonts w:ascii="Times New Roman" w:hAnsi="Times New Roman" w:cs="Times New Roman"/>
          <w:sz w:val="24"/>
          <w:szCs w:val="24"/>
        </w:rPr>
        <w:br w:type="page"/>
      </w:r>
    </w:p>
    <w:p w:rsidR="000B2765" w:rsidRPr="00272CD2" w:rsidRDefault="000B2765" w:rsidP="000B27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D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7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CD2">
        <w:rPr>
          <w:rFonts w:ascii="Times New Roman" w:hAnsi="Times New Roman" w:cs="Times New Roman"/>
          <w:b/>
          <w:sz w:val="24"/>
          <w:szCs w:val="24"/>
        </w:rPr>
        <w:t>ПАСПОРТ РАБОЧЕЙ ПРОГРАММЫ УД</w:t>
      </w:r>
    </w:p>
    <w:p w:rsidR="000B2765" w:rsidRPr="000B2765" w:rsidRDefault="00E4117E" w:rsidP="000B276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Основы черчения</w:t>
      </w:r>
    </w:p>
    <w:p w:rsidR="000B2765" w:rsidRPr="00AB5B94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E4117E" w:rsidRPr="008227EA" w:rsidRDefault="000B2765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Рабочая программа УД является частью </w:t>
      </w:r>
      <w:r w:rsidR="00E4117E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E951FD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7E" w:rsidRPr="00E4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="00E4117E" w:rsidRPr="00E4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E4117E" w:rsidRPr="0082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18511 «Слесарь по ремонту автомобилей»</w:t>
      </w:r>
    </w:p>
    <w:p w:rsidR="000B2765" w:rsidRPr="00712FEB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E951FD">
        <w:rPr>
          <w:rFonts w:ascii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15D27">
        <w:rPr>
          <w:rFonts w:ascii="Times New Roman" w:hAnsi="Times New Roman" w:cs="Times New Roman"/>
          <w:sz w:val="24"/>
          <w:szCs w:val="24"/>
          <w:lang w:eastAsia="ar-SA"/>
        </w:rPr>
        <w:t>общепрофессиональный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цикл</w:t>
      </w:r>
      <w:r w:rsidR="0049428E" w:rsidRPr="004942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0EE7" w:rsidRDefault="000B2765" w:rsidP="00550EE7">
      <w:pPr>
        <w:pStyle w:val="Style25"/>
        <w:widowControl/>
        <w:tabs>
          <w:tab w:val="left" w:pos="566"/>
        </w:tabs>
        <w:spacing w:before="110" w:line="360" w:lineRule="auto"/>
        <w:ind w:left="561" w:hanging="561"/>
        <w:rPr>
          <w:rFonts w:ascii="Times New Roman" w:hAnsi="Times New Roman" w:cs="Times New Roman"/>
          <w:b/>
        </w:rPr>
      </w:pPr>
      <w:r w:rsidRPr="00AB5B94">
        <w:rPr>
          <w:rFonts w:ascii="Times New Roman" w:hAnsi="Times New Roman" w:cs="Times New Roman"/>
          <w:b/>
        </w:rPr>
        <w:t>1.3. Цели и задачи УД</w:t>
      </w:r>
      <w:proofErr w:type="gramStart"/>
      <w:r w:rsidRPr="00AB5B94">
        <w:rPr>
          <w:rFonts w:ascii="Times New Roman" w:hAnsi="Times New Roman" w:cs="Times New Roman"/>
          <w:b/>
        </w:rPr>
        <w:t xml:space="preserve"> </w:t>
      </w:r>
      <w:r w:rsidR="00550EE7">
        <w:rPr>
          <w:rFonts w:ascii="Times New Roman" w:hAnsi="Times New Roman" w:cs="Times New Roman"/>
          <w:b/>
        </w:rPr>
        <w:t>.</w:t>
      </w:r>
      <w:proofErr w:type="gramEnd"/>
    </w:p>
    <w:p w:rsidR="000B2765" w:rsidRPr="00894A63" w:rsidRDefault="00550EE7" w:rsidP="00550EE7">
      <w:pPr>
        <w:pStyle w:val="Style25"/>
        <w:widowControl/>
        <w:spacing w:before="110" w:line="360" w:lineRule="auto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/>
          <w:szCs w:val="28"/>
        </w:rPr>
        <w:t>Д</w:t>
      </w:r>
      <w:r w:rsidR="0049428E" w:rsidRPr="0049428E">
        <w:rPr>
          <w:rFonts w:ascii="Times New Roman" w:eastAsia="Times New Roman" w:hAnsi="Times New Roman"/>
          <w:szCs w:val="28"/>
        </w:rPr>
        <w:t>исциплина имеет ярко выраженный практико-ориентированный характер. Профессиональные и общие компетенции, формирующиеся и совершенствующиеся в результате освоения дисциплины, необходимы при изучении профессиональных модулей и дальнейшего использования в профессиональной деятельности</w:t>
      </w:r>
      <w:r w:rsidR="0049428E">
        <w:rPr>
          <w:rFonts w:ascii="Times New Roman" w:eastAsia="Times New Roman" w:hAnsi="Times New Roman"/>
          <w:sz w:val="28"/>
          <w:szCs w:val="28"/>
        </w:rPr>
        <w:t>.</w:t>
      </w:r>
    </w:p>
    <w:p w:rsidR="000B2765" w:rsidRPr="00E4117E" w:rsidRDefault="000B2765" w:rsidP="000B2765">
      <w:pPr>
        <w:pStyle w:val="a7"/>
        <w:rPr>
          <w:b/>
          <w:bCs/>
          <w:i/>
          <w:iCs/>
          <w:u w:val="single"/>
        </w:rPr>
      </w:pPr>
      <w:r w:rsidRPr="0049428E">
        <w:rPr>
          <w:rStyle w:val="FontStyle13"/>
          <w:sz w:val="24"/>
          <w:szCs w:val="24"/>
        </w:rPr>
        <w:t>1.4.</w:t>
      </w:r>
      <w:r w:rsidR="00550EE7">
        <w:rPr>
          <w:b/>
          <w:bCs/>
          <w:i/>
          <w:iCs/>
          <w:u w:val="single"/>
        </w:rPr>
        <w:t xml:space="preserve"> </w:t>
      </w:r>
      <w:r>
        <w:rPr>
          <w:b/>
          <w:bCs/>
          <w:color w:val="000000"/>
        </w:rPr>
        <w:t>Результат обучения.</w:t>
      </w:r>
    </w:p>
    <w:p w:rsidR="0049428E" w:rsidRPr="0049428E" w:rsidRDefault="0049428E" w:rsidP="0049428E">
      <w:pPr>
        <w:pStyle w:val="Style23"/>
        <w:widowControl/>
        <w:spacing w:line="240" w:lineRule="auto"/>
        <w:ind w:firstLine="709"/>
        <w:rPr>
          <w:rStyle w:val="FontStyle42"/>
        </w:rPr>
      </w:pPr>
      <w:r w:rsidRPr="0049428E">
        <w:rPr>
          <w:rStyle w:val="FontStyle42"/>
        </w:rPr>
        <w:t xml:space="preserve">В результате освоения </w:t>
      </w:r>
      <w:r w:rsidRPr="00372531">
        <w:rPr>
          <w:rStyle w:val="FontStyle41"/>
          <w:b w:val="0"/>
        </w:rPr>
        <w:t xml:space="preserve">дисциплины </w:t>
      </w:r>
      <w:r w:rsidR="00215D27">
        <w:rPr>
          <w:rStyle w:val="FontStyle42"/>
        </w:rPr>
        <w:t>«</w:t>
      </w:r>
      <w:r w:rsidR="00E4117E">
        <w:rPr>
          <w:rStyle w:val="FontStyle42"/>
        </w:rPr>
        <w:t>Основы черчения</w:t>
      </w:r>
      <w:r w:rsidRPr="0049428E">
        <w:rPr>
          <w:rStyle w:val="FontStyle42"/>
        </w:rPr>
        <w:t>» обучающийся инвалид или обучающийся с ограниченными возможностями здоровья должен:</w:t>
      </w:r>
    </w:p>
    <w:p w:rsidR="00215D27" w:rsidRDefault="0049428E" w:rsidP="00550EE7">
      <w:pPr>
        <w:spacing w:after="0" w:line="240" w:lineRule="auto"/>
        <w:jc w:val="both"/>
        <w:rPr>
          <w:rStyle w:val="31"/>
        </w:rPr>
      </w:pPr>
      <w:r w:rsidRPr="0049428E">
        <w:rPr>
          <w:rStyle w:val="FontStyle39"/>
          <w:sz w:val="24"/>
          <w:szCs w:val="24"/>
        </w:rPr>
        <w:t>уметь:</w:t>
      </w:r>
      <w:r w:rsidR="00215D27" w:rsidRPr="00215D27">
        <w:rPr>
          <w:rStyle w:val="31"/>
        </w:rPr>
        <w:t xml:space="preserve"> </w:t>
      </w:r>
    </w:p>
    <w:p w:rsidR="00215D27" w:rsidRDefault="00215D27" w:rsidP="00550EE7">
      <w:pPr>
        <w:spacing w:after="0" w:line="240" w:lineRule="auto"/>
        <w:ind w:hanging="142"/>
        <w:jc w:val="both"/>
        <w:rPr>
          <w:rStyle w:val="FontStyle33"/>
          <w:sz w:val="24"/>
        </w:rPr>
      </w:pPr>
      <w:r>
        <w:rPr>
          <w:rStyle w:val="FontStyle33"/>
          <w:sz w:val="24"/>
        </w:rPr>
        <w:t xml:space="preserve">- </w:t>
      </w:r>
      <w:r w:rsidRPr="00215D27">
        <w:rPr>
          <w:rStyle w:val="FontStyle33"/>
          <w:sz w:val="24"/>
        </w:rPr>
        <w:t xml:space="preserve">читать технические чертежи, </w:t>
      </w:r>
    </w:p>
    <w:p w:rsidR="00215D27" w:rsidRDefault="00215D27" w:rsidP="00550EE7">
      <w:pPr>
        <w:spacing w:after="0" w:line="240" w:lineRule="auto"/>
        <w:ind w:hanging="142"/>
        <w:jc w:val="both"/>
        <w:rPr>
          <w:rStyle w:val="FontStyle33"/>
          <w:sz w:val="24"/>
        </w:rPr>
      </w:pPr>
      <w:r>
        <w:rPr>
          <w:rStyle w:val="FontStyle33"/>
          <w:sz w:val="24"/>
        </w:rPr>
        <w:t xml:space="preserve">- </w:t>
      </w:r>
      <w:r w:rsidRPr="00215D27">
        <w:rPr>
          <w:rStyle w:val="FontStyle33"/>
          <w:sz w:val="24"/>
        </w:rPr>
        <w:t xml:space="preserve">выполнять эскизы деталей и простейших сборочных     единиц,     </w:t>
      </w:r>
    </w:p>
    <w:p w:rsidR="0049428E" w:rsidRPr="00215D27" w:rsidRDefault="00215D27" w:rsidP="00550EE7">
      <w:pPr>
        <w:spacing w:after="0" w:line="240" w:lineRule="auto"/>
        <w:ind w:hanging="142"/>
        <w:jc w:val="both"/>
        <w:rPr>
          <w:szCs w:val="24"/>
        </w:rPr>
      </w:pPr>
      <w:r>
        <w:rPr>
          <w:rStyle w:val="FontStyle33"/>
          <w:sz w:val="24"/>
        </w:rPr>
        <w:t xml:space="preserve">- </w:t>
      </w:r>
      <w:r w:rsidRPr="00215D27">
        <w:rPr>
          <w:rStyle w:val="FontStyle33"/>
          <w:sz w:val="24"/>
        </w:rPr>
        <w:t>оформлять     проектно-конструкторскую и техническую документацию в соответствии с требованиями стандартов</w:t>
      </w:r>
    </w:p>
    <w:p w:rsidR="0049428E" w:rsidRDefault="0049428E" w:rsidP="00550EE7">
      <w:pPr>
        <w:pStyle w:val="Style19"/>
        <w:widowControl/>
        <w:spacing w:before="5" w:line="370" w:lineRule="exact"/>
        <w:ind w:hanging="142"/>
        <w:rPr>
          <w:rStyle w:val="FontStyle39"/>
          <w:sz w:val="24"/>
          <w:szCs w:val="24"/>
        </w:rPr>
      </w:pPr>
      <w:r w:rsidRPr="0049428E">
        <w:rPr>
          <w:rStyle w:val="FontStyle39"/>
          <w:sz w:val="24"/>
          <w:szCs w:val="24"/>
        </w:rPr>
        <w:t>знать:</w:t>
      </w:r>
    </w:p>
    <w:p w:rsidR="00215D27" w:rsidRPr="00215D27" w:rsidRDefault="00215D27" w:rsidP="00215D27">
      <w:pPr>
        <w:pStyle w:val="Style1"/>
        <w:widowControl/>
        <w:spacing w:line="322" w:lineRule="exact"/>
        <w:ind w:right="1613" w:firstLine="77"/>
        <w:jc w:val="left"/>
        <w:rPr>
          <w:rStyle w:val="FontStyle33"/>
          <w:sz w:val="24"/>
        </w:rPr>
      </w:pPr>
      <w:r>
        <w:rPr>
          <w:rStyle w:val="FontStyle33"/>
        </w:rPr>
        <w:t>-</w:t>
      </w:r>
      <w:r w:rsidRPr="00215D27">
        <w:rPr>
          <w:rStyle w:val="FontStyle33"/>
          <w:sz w:val="24"/>
        </w:rPr>
        <w:t>основы проекционного черчения, правила выполнения чертежей, схем и эскизов по профилю профессии;</w:t>
      </w:r>
    </w:p>
    <w:p w:rsidR="00215D27" w:rsidRPr="00215D27" w:rsidRDefault="00215D27" w:rsidP="00215D27">
      <w:pPr>
        <w:pStyle w:val="Style1"/>
        <w:widowControl/>
        <w:spacing w:line="322" w:lineRule="exact"/>
        <w:jc w:val="left"/>
        <w:rPr>
          <w:rStyle w:val="FontStyle33"/>
          <w:sz w:val="24"/>
        </w:rPr>
      </w:pPr>
      <w:r w:rsidRPr="00215D27">
        <w:rPr>
          <w:rStyle w:val="FontStyle33"/>
          <w:sz w:val="24"/>
        </w:rPr>
        <w:t>-структуру   и   оформление   конструкторских документов в соответствии с ЕСКД.</w:t>
      </w:r>
    </w:p>
    <w:p w:rsidR="00215D27" w:rsidRPr="00215D27" w:rsidRDefault="00215D27" w:rsidP="00215D27">
      <w:pPr>
        <w:pStyle w:val="Style19"/>
        <w:widowControl/>
        <w:spacing w:before="5" w:line="370" w:lineRule="exact"/>
        <w:ind w:firstLine="283"/>
        <w:rPr>
          <w:rStyle w:val="FontStyle39"/>
          <w:sz w:val="22"/>
          <w:szCs w:val="24"/>
        </w:rPr>
      </w:pPr>
    </w:p>
    <w:p w:rsidR="0049428E" w:rsidRDefault="0049428E" w:rsidP="0049428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49428E">
        <w:rPr>
          <w:rFonts w:ascii="Times New Roman" w:eastAsia="Times New Roman" w:hAnsi="Times New Roman"/>
          <w:sz w:val="24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Диагностировать автомобиль, его агрегаты и системы.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Выполнять работы по различным видам технического обслуживания.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Разбирать, собирать узлы и агрегаты автомобиля и устранять неисправности.</w:t>
            </w:r>
          </w:p>
        </w:tc>
      </w:tr>
      <w:tr w:rsidR="00272CD2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Оформлять отчетную документацию по техническому обслуживанию.</w:t>
            </w:r>
          </w:p>
        </w:tc>
      </w:tr>
      <w:tr w:rsidR="00272CD2" w:rsidRPr="00C1355A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  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72CD2" w:rsidRPr="0020265E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</w:tbl>
    <w:p w:rsidR="0049428E" w:rsidRPr="0049428E" w:rsidRDefault="0049428E" w:rsidP="0049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B2765" w:rsidRPr="000B2765" w:rsidRDefault="000B2765" w:rsidP="0049428E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14"/>
        </w:rPr>
      </w:pPr>
    </w:p>
    <w:p w:rsidR="000B2765" w:rsidRDefault="000B2765" w:rsidP="000B276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274BD6" w:rsidTr="003324B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i/>
                <w:iCs/>
                <w:sz w:val="24"/>
                <w:szCs w:val="24"/>
                <w:highlight w:val="yellow"/>
                <w:lang w:val="x-none" w:eastAsia="x-non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Лояльный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установкам и проявлениям представителей субкультур, отличающий их от групп с деструктивным и девиантным поведением.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</w:tr>
      <w:tr w:rsidR="00274BD6" w:rsidTr="003324BD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8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</w:tr>
      <w:tr w:rsidR="00274BD6" w:rsidTr="003324B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12</w:t>
            </w:r>
          </w:p>
        </w:tc>
      </w:tr>
      <w:tr w:rsidR="00274BD6" w:rsidTr="003324BD">
        <w:trPr>
          <w:trHeight w:val="733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74BD6" w:rsidTr="003324B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13</w:t>
            </w:r>
          </w:p>
        </w:tc>
      </w:tr>
      <w:tr w:rsidR="00274BD6" w:rsidTr="003324B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14</w:t>
            </w:r>
          </w:p>
        </w:tc>
      </w:tr>
      <w:tr w:rsidR="00274BD6" w:rsidTr="003324B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15</w:t>
            </w:r>
          </w:p>
        </w:tc>
      </w:tr>
    </w:tbl>
    <w:p w:rsidR="000B2765" w:rsidRDefault="000B2765" w:rsidP="000B2765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0B2765" w:rsidRPr="0049428E" w:rsidRDefault="000B2765" w:rsidP="000B276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0B2765" w:rsidRPr="0049428E" w:rsidRDefault="000B2765" w:rsidP="000B276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24"/>
          <w:szCs w:val="24"/>
        </w:rPr>
      </w:pPr>
      <w:r w:rsidRPr="0049428E">
        <w:rPr>
          <w:rStyle w:val="FontStyle13"/>
          <w:sz w:val="24"/>
          <w:szCs w:val="24"/>
        </w:rPr>
        <w:t>2. СТРУКТУРА И СОДЕРЖАНИЕ УЧЕБНОЙДИСЦИПЛИНЫ</w:t>
      </w:r>
    </w:p>
    <w:p w:rsidR="000B2765" w:rsidRPr="005E1E8F" w:rsidRDefault="000B2765" w:rsidP="004C4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8F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0B2765" w:rsidRPr="00E951FD" w:rsidRDefault="000B2765" w:rsidP="000B2765">
      <w:pPr>
        <w:pStyle w:val="a7"/>
        <w:spacing w:after="0" w:line="240" w:lineRule="auto"/>
        <w:ind w:left="720"/>
        <w:jc w:val="center"/>
      </w:pPr>
    </w:p>
    <w:p w:rsidR="000B2765" w:rsidRPr="00E951FD" w:rsidRDefault="000B2765" w:rsidP="000B2765">
      <w:pPr>
        <w:pStyle w:val="a7"/>
        <w:spacing w:after="0" w:line="240" w:lineRule="auto"/>
        <w:ind w:left="720"/>
        <w:jc w:val="center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0B2765" w:rsidRPr="00E951FD" w:rsidTr="000B2765">
        <w:trPr>
          <w:trHeight w:val="646"/>
        </w:trPr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0B2765" w:rsidRPr="00E951FD" w:rsidRDefault="000B2765" w:rsidP="000B2765">
            <w:pPr>
              <w:pStyle w:val="a7"/>
              <w:jc w:val="center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Максимальная учебная нагрузка (всего)</w:t>
            </w:r>
          </w:p>
        </w:tc>
        <w:tc>
          <w:tcPr>
            <w:tcW w:w="2811" w:type="dxa"/>
          </w:tcPr>
          <w:p w:rsidR="000B2765" w:rsidRPr="00E951FD" w:rsidRDefault="004C4DBD" w:rsidP="000B2765">
            <w:pPr>
              <w:pStyle w:val="a7"/>
              <w:spacing w:after="0" w:line="240" w:lineRule="auto"/>
              <w:ind w:left="720"/>
            </w:pPr>
            <w:r>
              <w:t>32</w:t>
            </w: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2811" w:type="dxa"/>
          </w:tcPr>
          <w:p w:rsidR="000B2765" w:rsidRPr="00E951FD" w:rsidRDefault="004C4DBD" w:rsidP="000B2765">
            <w:pPr>
              <w:pStyle w:val="a7"/>
              <w:spacing w:after="0" w:line="240" w:lineRule="auto"/>
              <w:ind w:left="720"/>
            </w:pPr>
            <w:r>
              <w:t>32</w:t>
            </w: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2811" w:type="dxa"/>
          </w:tcPr>
          <w:p w:rsidR="000B2765" w:rsidRPr="00E951FD" w:rsidRDefault="00550EE7" w:rsidP="000B2765">
            <w:pPr>
              <w:pStyle w:val="a7"/>
              <w:spacing w:after="0" w:line="240" w:lineRule="auto"/>
              <w:ind w:left="720"/>
            </w:pPr>
            <w:r>
              <w:t>16</w:t>
            </w: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контрольная работа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>
              <w:t>лабораторная</w:t>
            </w:r>
            <w:r w:rsidRPr="00E951FD">
              <w:t xml:space="preserve"> работа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Самостоятельная работа обучающегося (всего)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индивидуальное проектное задание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внеаудиторная самостоятельная работа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rPr>
          <w:trHeight w:val="447"/>
        </w:trPr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2811" w:type="dxa"/>
          </w:tcPr>
          <w:p w:rsidR="000B2765" w:rsidRPr="00E951FD" w:rsidRDefault="00330D94" w:rsidP="00550EE7">
            <w:pPr>
              <w:pStyle w:val="a7"/>
              <w:spacing w:after="0" w:line="240" w:lineRule="auto"/>
              <w:ind w:left="720" w:hanging="685"/>
            </w:pPr>
            <w:r>
              <w:t xml:space="preserve">         </w:t>
            </w:r>
          </w:p>
        </w:tc>
      </w:tr>
    </w:tbl>
    <w:p w:rsidR="000B2765" w:rsidRPr="00E951FD" w:rsidRDefault="000B2765" w:rsidP="000B276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B2765" w:rsidRPr="00E951FD" w:rsidRDefault="000B2765" w:rsidP="000B2765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0B2765" w:rsidRPr="00E951FD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765" w:rsidRPr="005E1E8F" w:rsidRDefault="000B2765" w:rsidP="000B2765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5E1E8F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</w:t>
      </w:r>
      <w:r>
        <w:rPr>
          <w:rFonts w:ascii="Times New Roman" w:hAnsi="Times New Roman"/>
          <w:b/>
          <w:sz w:val="28"/>
          <w:szCs w:val="24"/>
        </w:rPr>
        <w:t>и содержание УД</w:t>
      </w:r>
      <w:r w:rsidR="00C6577C">
        <w:rPr>
          <w:rFonts w:ascii="Times New Roman" w:hAnsi="Times New Roman"/>
          <w:b/>
          <w:sz w:val="28"/>
          <w:szCs w:val="24"/>
        </w:rPr>
        <w:t xml:space="preserve">  </w:t>
      </w:r>
      <w:r w:rsidR="00E4117E">
        <w:rPr>
          <w:rFonts w:ascii="Times New Roman" w:hAnsi="Times New Roman"/>
          <w:b/>
          <w:sz w:val="28"/>
          <w:szCs w:val="24"/>
        </w:rPr>
        <w:t>Основы черчения</w:t>
      </w:r>
    </w:p>
    <w:p w:rsidR="000B2765" w:rsidRPr="00E951FD" w:rsidRDefault="000B2765" w:rsidP="000B276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20"/>
        <w:gridCol w:w="283"/>
        <w:gridCol w:w="6957"/>
        <w:gridCol w:w="981"/>
        <w:gridCol w:w="1843"/>
      </w:tblGrid>
      <w:tr w:rsidR="000B2765" w:rsidRPr="00E951FD" w:rsidTr="006A61C1">
        <w:tc>
          <w:tcPr>
            <w:tcW w:w="108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2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40" w:type="dxa"/>
            <w:gridSpan w:val="2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1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:rsidR="00274BD6" w:rsidRPr="00274BD6" w:rsidRDefault="00274BD6" w:rsidP="00274BD6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BD6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:rsidR="000B2765" w:rsidRPr="00E951FD" w:rsidRDefault="000B2765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765" w:rsidRPr="00E951FD" w:rsidTr="006A61C1">
        <w:tc>
          <w:tcPr>
            <w:tcW w:w="108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gridSpan w:val="2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5D27" w:rsidRPr="00E951FD" w:rsidTr="00274BD6">
        <w:tc>
          <w:tcPr>
            <w:tcW w:w="15064" w:type="dxa"/>
            <w:gridSpan w:val="6"/>
          </w:tcPr>
          <w:p w:rsidR="00215D27" w:rsidRPr="00215D27" w:rsidRDefault="00215D27" w:rsidP="00215D2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Общие сведения о чертежах</w:t>
            </w:r>
          </w:p>
        </w:tc>
      </w:tr>
      <w:tr w:rsidR="000B2765" w:rsidRPr="00E951FD" w:rsidTr="006A61C1">
        <w:trPr>
          <w:trHeight w:val="639"/>
        </w:trPr>
        <w:tc>
          <w:tcPr>
            <w:tcW w:w="1080" w:type="dxa"/>
          </w:tcPr>
          <w:p w:rsidR="000B2765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0B2765" w:rsidRDefault="00550EE7" w:rsidP="00E37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работы графическими инструментами</w:t>
            </w:r>
          </w:p>
        </w:tc>
        <w:tc>
          <w:tcPr>
            <w:tcW w:w="7240" w:type="dxa"/>
            <w:gridSpan w:val="2"/>
          </w:tcPr>
          <w:p w:rsidR="000B2765" w:rsidRPr="005C2CEB" w:rsidRDefault="005C2CEB" w:rsidP="006A2E65">
            <w:pPr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C2CE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правила оформления чертежей,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линии чертежей.</w:t>
            </w:r>
          </w:p>
        </w:tc>
        <w:tc>
          <w:tcPr>
            <w:tcW w:w="981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765" w:rsidRDefault="00DB36BE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ЛР</w:t>
            </w:r>
            <w:r w:rsidR="00131AEF">
              <w:rPr>
                <w:rFonts w:ascii="Times New Roman" w:hAnsi="Times New Roman"/>
                <w:sz w:val="24"/>
                <w:szCs w:val="24"/>
              </w:rPr>
              <w:t xml:space="preserve"> 1-15</w:t>
            </w:r>
          </w:p>
        </w:tc>
      </w:tr>
      <w:tr w:rsidR="000B2765" w:rsidRPr="00E951FD" w:rsidTr="006A61C1">
        <w:trPr>
          <w:trHeight w:val="639"/>
        </w:trPr>
        <w:tc>
          <w:tcPr>
            <w:tcW w:w="1080" w:type="dxa"/>
          </w:tcPr>
          <w:p w:rsidR="000B2765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0B2765" w:rsidRPr="005D2827" w:rsidRDefault="00372531" w:rsidP="000B27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15D27">
              <w:rPr>
                <w:rFonts w:ascii="Times New Roman" w:hAnsi="Times New Roman"/>
              </w:rPr>
              <w:t xml:space="preserve"> Линии чертежа, нанесение размеров</w:t>
            </w:r>
          </w:p>
        </w:tc>
        <w:tc>
          <w:tcPr>
            <w:tcW w:w="7240" w:type="dxa"/>
            <w:gridSpan w:val="2"/>
          </w:tcPr>
          <w:p w:rsidR="000B2765" w:rsidRPr="005A7B52" w:rsidRDefault="00372531" w:rsidP="00215D27">
            <w:pPr>
              <w:pStyle w:val="a7"/>
              <w:shd w:val="clear" w:color="auto" w:fill="FFFFFF"/>
              <w:spacing w:after="0"/>
              <w:rPr>
                <w:rStyle w:val="FontStyle52"/>
                <w:b w:val="0"/>
              </w:rPr>
            </w:pPr>
            <w:r w:rsidRPr="00E374E9">
              <w:rPr>
                <w:rFonts w:eastAsia="Times New Roman"/>
                <w:bCs/>
                <w:color w:val="000000"/>
                <w:lang w:eastAsia="ru-RU"/>
              </w:rPr>
              <w:t xml:space="preserve">Практическая работа </w:t>
            </w:r>
            <w:bookmarkStart w:id="1" w:name="_GoBack"/>
            <w:bookmarkEnd w:id="1"/>
          </w:p>
        </w:tc>
        <w:tc>
          <w:tcPr>
            <w:tcW w:w="981" w:type="dxa"/>
          </w:tcPr>
          <w:p w:rsidR="000B2765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765" w:rsidRDefault="006A61C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1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6A61C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A61C1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1281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274BD6" w:rsidRPr="00930709" w:rsidRDefault="00274BD6" w:rsidP="000B2765">
            <w:pPr>
              <w:pStyle w:val="a8"/>
              <w:rPr>
                <w:rStyle w:val="FontStyle45"/>
              </w:rPr>
            </w:pPr>
            <w:r>
              <w:rPr>
                <w:rStyle w:val="FontStyle45"/>
              </w:rPr>
              <w:t>Проецирование</w:t>
            </w:r>
          </w:p>
        </w:tc>
        <w:tc>
          <w:tcPr>
            <w:tcW w:w="7240" w:type="dxa"/>
            <w:gridSpan w:val="2"/>
          </w:tcPr>
          <w:p w:rsidR="00274BD6" w:rsidRPr="00A14B5E" w:rsidRDefault="00274BD6" w:rsidP="00A14B5E">
            <w:pPr>
              <w:pStyle w:val="Style1"/>
              <w:widowControl/>
              <w:spacing w:before="48" w:line="240" w:lineRule="atLeast"/>
              <w:jc w:val="left"/>
              <w:rPr>
                <w:rStyle w:val="FontStyle33"/>
                <w:sz w:val="24"/>
              </w:rPr>
            </w:pPr>
            <w:r w:rsidRPr="00A14B5E">
              <w:rPr>
                <w:rStyle w:val="FontStyle33"/>
                <w:sz w:val="24"/>
              </w:rPr>
              <w:t>Проецирование точки. Комплексный чертеж</w:t>
            </w:r>
          </w:p>
          <w:p w:rsidR="00274BD6" w:rsidRPr="00131AEF" w:rsidRDefault="00274BD6" w:rsidP="00131AEF">
            <w:pPr>
              <w:pStyle w:val="Style1"/>
              <w:widowControl/>
              <w:spacing w:before="82" w:line="240" w:lineRule="atLeast"/>
              <w:jc w:val="left"/>
              <w:rPr>
                <w:rStyle w:val="FontStyle45"/>
                <w:szCs w:val="26"/>
              </w:rPr>
            </w:pPr>
            <w:r w:rsidRPr="00A14B5E">
              <w:rPr>
                <w:rStyle w:val="FontStyle33"/>
                <w:sz w:val="24"/>
              </w:rPr>
              <w:t>Проецирование точки на две и три плоскости проекций. Обозначение плоскостей проекций, осей проекций и проекций точки, прямой, плоских фигур.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1.1-1.3; ОК1-3</w:t>
            </w:r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255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</w:tcPr>
          <w:p w:rsidR="00274BD6" w:rsidRPr="00B90FC4" w:rsidRDefault="00274BD6" w:rsidP="00550EE7">
            <w:pPr>
              <w:pStyle w:val="Style16"/>
              <w:widowControl/>
              <w:jc w:val="left"/>
              <w:rPr>
                <w:rFonts w:ascii="Times New Roman" w:hAnsi="Times New Roman"/>
              </w:rPr>
            </w:pPr>
            <w:r>
              <w:rPr>
                <w:rStyle w:val="FontStyle45"/>
              </w:rPr>
              <w:t>Понятие о форме</w:t>
            </w:r>
          </w:p>
        </w:tc>
        <w:tc>
          <w:tcPr>
            <w:tcW w:w="7240" w:type="dxa"/>
            <w:gridSpan w:val="2"/>
          </w:tcPr>
          <w:p w:rsidR="00274BD6" w:rsidRPr="00951C67" w:rsidRDefault="00274BD6" w:rsidP="006A2E65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77"/>
                <w:sz w:val="18"/>
                <w:szCs w:val="18"/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 w:themeFill="background1"/>
              </w:rPr>
              <w:t>И</w:t>
            </w:r>
            <w:r w:rsidRPr="00951C67">
              <w:rPr>
                <w:shd w:val="clear" w:color="auto" w:fill="FFFFFF" w:themeFill="background1"/>
              </w:rPr>
              <w:t>нформаци</w:t>
            </w:r>
            <w:r>
              <w:rPr>
                <w:shd w:val="clear" w:color="auto" w:fill="FFFFFF" w:themeFill="background1"/>
              </w:rPr>
              <w:t>я</w:t>
            </w:r>
            <w:r w:rsidRPr="00951C67">
              <w:rPr>
                <w:shd w:val="clear" w:color="auto" w:fill="FFFFFF" w:themeFill="background1"/>
              </w:rPr>
              <w:t xml:space="preserve"> о  форме, конструктивных особенностях, материале, из которого  изготовлен</w:t>
            </w:r>
            <w:r>
              <w:rPr>
                <w:shd w:val="clear" w:color="auto" w:fill="FFFFFF" w:themeFill="background1"/>
              </w:rPr>
              <w:t xml:space="preserve"> объект</w:t>
            </w:r>
            <w:r w:rsidRPr="00951C67">
              <w:rPr>
                <w:shd w:val="clear" w:color="auto" w:fill="FFFFFF" w:themeFill="background1"/>
              </w:rPr>
              <w:t>, размерах, массе, покрытии, цвете, примерной стоимости изделия, функциональном назначении, эксплуатационных свойствах и др.</w:t>
            </w:r>
            <w:proofErr w:type="gramEnd"/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D0" w:rsidRPr="00E951FD" w:rsidTr="006A61C1">
        <w:trPr>
          <w:trHeight w:val="358"/>
        </w:trPr>
        <w:tc>
          <w:tcPr>
            <w:tcW w:w="1080" w:type="dxa"/>
          </w:tcPr>
          <w:p w:rsidR="009135D0" w:rsidRDefault="009135D0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20" w:type="dxa"/>
          </w:tcPr>
          <w:p w:rsidR="009135D0" w:rsidRDefault="00550EE7" w:rsidP="00550EE7">
            <w:pPr>
              <w:pStyle w:val="Style16"/>
              <w:widowControl/>
              <w:ind w:left="10" w:hanging="10"/>
              <w:jc w:val="left"/>
              <w:rPr>
                <w:rStyle w:val="FontStyle45"/>
              </w:rPr>
            </w:pPr>
            <w:proofErr w:type="gramStart"/>
            <w:r>
              <w:rPr>
                <w:rStyle w:val="FontStyle45"/>
              </w:rPr>
              <w:t>ПР</w:t>
            </w:r>
            <w:proofErr w:type="gramEnd"/>
            <w:r>
              <w:rPr>
                <w:rStyle w:val="FontStyle45"/>
              </w:rPr>
              <w:t xml:space="preserve"> 2 Формообразование</w:t>
            </w:r>
          </w:p>
        </w:tc>
        <w:tc>
          <w:tcPr>
            <w:tcW w:w="7240" w:type="dxa"/>
            <w:gridSpan w:val="2"/>
          </w:tcPr>
          <w:p w:rsidR="009135D0" w:rsidRPr="00A14B5E" w:rsidRDefault="00550EE7" w:rsidP="006A2E65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81" w:type="dxa"/>
          </w:tcPr>
          <w:p w:rsidR="009135D0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35D0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1608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20" w:type="dxa"/>
          </w:tcPr>
          <w:p w:rsidR="00274BD6" w:rsidRDefault="00274BD6" w:rsidP="00550EE7">
            <w:pPr>
              <w:pStyle w:val="Style16"/>
              <w:widowControl/>
              <w:ind w:left="15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формы</w:t>
            </w:r>
          </w:p>
        </w:tc>
        <w:tc>
          <w:tcPr>
            <w:tcW w:w="7240" w:type="dxa"/>
            <w:gridSpan w:val="2"/>
          </w:tcPr>
          <w:p w:rsidR="00131AEF" w:rsidRPr="00951C67" w:rsidRDefault="00274BD6" w:rsidP="00951C67">
            <w:pPr>
              <w:shd w:val="clear" w:color="auto" w:fill="FFFFFF" w:themeFill="background1"/>
              <w:spacing w:before="120" w:after="120" w:line="240" w:lineRule="auto"/>
              <w:jc w:val="both"/>
              <w:textAlignment w:val="baseline"/>
              <w:rPr>
                <w:rStyle w:val="FontStyle5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77"/>
                <w:sz w:val="18"/>
                <w:szCs w:val="18"/>
              </w:rPr>
              <w:t>Г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предметов относятся: раз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меры, пропорции, взаимное расположение составляющих эле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ментов </w:t>
            </w:r>
            <w:proofErr w:type="spellStart"/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gramStart"/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редметы</w:t>
            </w:r>
            <w:proofErr w:type="spellEnd"/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 и сложной формы.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илиндр, конус, шар, призма, пирамида. </w:t>
            </w:r>
            <w:proofErr w:type="gramStart"/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предметам сложной (составной) формы 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сочетанием различных геометриче</w:t>
            </w:r>
            <w:r w:rsidRPr="00951C6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0" w:type="dxa"/>
          </w:tcPr>
          <w:p w:rsidR="00274BD6" w:rsidRPr="00B90FC4" w:rsidRDefault="00274BD6" w:rsidP="00550EE7">
            <w:pPr>
              <w:pStyle w:val="Style13"/>
              <w:widowControl/>
              <w:spacing w:before="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построения и чтения чертежей</w:t>
            </w:r>
          </w:p>
        </w:tc>
        <w:tc>
          <w:tcPr>
            <w:tcW w:w="7240" w:type="dxa"/>
            <w:gridSpan w:val="2"/>
          </w:tcPr>
          <w:p w:rsidR="00274BD6" w:rsidRPr="00B90FC4" w:rsidRDefault="00274BD6" w:rsidP="001A6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чтения чертежа. Первый метод – изучение по чертежу формы детали расчленением на простые геометрические тела. Второй метод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 xml:space="preserve">оставление эскизов отдельных деталей с последующей критической сверкой их с чертежами, по которым они были изготовлены. Третий метод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зучение чертежа деталей с использованием технологической карты процесса изготовления этой детали.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EE7" w:rsidRPr="00E951FD" w:rsidTr="006A61C1">
        <w:trPr>
          <w:trHeight w:val="639"/>
        </w:trPr>
        <w:tc>
          <w:tcPr>
            <w:tcW w:w="1080" w:type="dxa"/>
          </w:tcPr>
          <w:p w:rsidR="00550EE7" w:rsidRDefault="00550EE7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20" w:type="dxa"/>
          </w:tcPr>
          <w:p w:rsidR="00550EE7" w:rsidRDefault="00550EE7" w:rsidP="00550EE7">
            <w:pPr>
              <w:pStyle w:val="Style13"/>
              <w:widowControl/>
              <w:spacing w:before="58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3 Сечения</w:t>
            </w:r>
          </w:p>
        </w:tc>
        <w:tc>
          <w:tcPr>
            <w:tcW w:w="7240" w:type="dxa"/>
            <w:gridSpan w:val="2"/>
          </w:tcPr>
          <w:p w:rsidR="00550EE7" w:rsidRPr="00B90FC4" w:rsidRDefault="00506281" w:rsidP="001A6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81" w:type="dxa"/>
          </w:tcPr>
          <w:p w:rsidR="00550EE7" w:rsidRPr="00E951FD" w:rsidRDefault="00550EE7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EE7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1A6B34" w:rsidRPr="00E951FD" w:rsidTr="00131AEF">
        <w:trPr>
          <w:trHeight w:val="498"/>
        </w:trPr>
        <w:tc>
          <w:tcPr>
            <w:tcW w:w="15064" w:type="dxa"/>
            <w:gridSpan w:val="6"/>
          </w:tcPr>
          <w:p w:rsidR="001A6B34" w:rsidRPr="001A6B34" w:rsidRDefault="001A6B34" w:rsidP="001A6B3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Сборочные чертежи. Схемы.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0" w:type="dxa"/>
          </w:tcPr>
          <w:p w:rsidR="00274BD6" w:rsidRDefault="00274BD6" w:rsidP="001A6B34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4 Разрезы на сборочных чертежах</w:t>
            </w:r>
          </w:p>
        </w:tc>
        <w:tc>
          <w:tcPr>
            <w:tcW w:w="7240" w:type="dxa"/>
            <w:gridSpan w:val="2"/>
          </w:tcPr>
          <w:p w:rsidR="00274BD6" w:rsidRDefault="00274BD6" w:rsidP="001A6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438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20" w:type="dxa"/>
          </w:tcPr>
          <w:p w:rsidR="00274BD6" w:rsidRPr="0024353A" w:rsidRDefault="00274BD6" w:rsidP="006A2E65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Соединение вида и разреза</w:t>
            </w:r>
          </w:p>
        </w:tc>
        <w:tc>
          <w:tcPr>
            <w:tcW w:w="7240" w:type="dxa"/>
            <w:gridSpan w:val="2"/>
          </w:tcPr>
          <w:p w:rsidR="00274BD6" w:rsidRPr="0024353A" w:rsidRDefault="00274BD6" w:rsidP="000B2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31" w:rsidRPr="00E951FD" w:rsidTr="006A61C1">
        <w:trPr>
          <w:trHeight w:val="500"/>
        </w:trPr>
        <w:tc>
          <w:tcPr>
            <w:tcW w:w="1080" w:type="dxa"/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20" w:type="dxa"/>
          </w:tcPr>
          <w:p w:rsidR="00372531" w:rsidRPr="001E7874" w:rsidRDefault="001E7874" w:rsidP="006A2E65">
            <w:pPr>
              <w:pStyle w:val="Style13"/>
              <w:widowControl/>
              <w:spacing w:before="58"/>
              <w:ind w:left="206"/>
              <w:jc w:val="left"/>
              <w:rPr>
                <w:rStyle w:val="FontStyle45"/>
              </w:rPr>
            </w:pPr>
            <w:r w:rsidRPr="001E7874">
              <w:rPr>
                <w:rFonts w:ascii="Times New Roman" w:hAnsi="Times New Roman" w:cs="Times New Roman"/>
              </w:rPr>
              <w:t>Аксонометрические проекции</w:t>
            </w:r>
          </w:p>
        </w:tc>
        <w:tc>
          <w:tcPr>
            <w:tcW w:w="7240" w:type="dxa"/>
            <w:gridSpan w:val="2"/>
          </w:tcPr>
          <w:p w:rsidR="00372531" w:rsidRPr="009135D0" w:rsidRDefault="00506281" w:rsidP="00BF5F0C">
            <w:pPr>
              <w:shd w:val="clear" w:color="auto" w:fill="FFFFFF"/>
              <w:spacing w:after="0" w:line="240" w:lineRule="auto"/>
              <w:rPr>
                <w:rStyle w:val="FontStyle45"/>
                <w:rFonts w:eastAsia="Times New Roman"/>
                <w:color w:val="000000"/>
              </w:rPr>
            </w:pPr>
            <w:r>
              <w:rPr>
                <w:rStyle w:val="FontStyle45"/>
                <w:rFonts w:eastAsia="Times New Roman"/>
                <w:color w:val="000000"/>
              </w:rPr>
              <w:t>Прямоугольная изо</w:t>
            </w:r>
            <w:r w:rsidR="00992654">
              <w:rPr>
                <w:rStyle w:val="FontStyle45"/>
                <w:rFonts w:eastAsia="Times New Roman"/>
                <w:color w:val="000000"/>
              </w:rPr>
              <w:t xml:space="preserve">метрическая проекция, прямоугольная </w:t>
            </w:r>
            <w:proofErr w:type="spellStart"/>
            <w:r w:rsidR="00992654">
              <w:rPr>
                <w:rStyle w:val="FontStyle45"/>
                <w:rFonts w:eastAsia="Times New Roman"/>
                <w:color w:val="000000"/>
              </w:rPr>
              <w:t>диметрическая</w:t>
            </w:r>
            <w:proofErr w:type="spellEnd"/>
            <w:r w:rsidR="00992654">
              <w:rPr>
                <w:rStyle w:val="FontStyle45"/>
                <w:rFonts w:eastAsia="Times New Roman"/>
                <w:color w:val="000000"/>
              </w:rPr>
              <w:t xml:space="preserve"> </w:t>
            </w:r>
            <w:proofErr w:type="spellStart"/>
            <w:r w:rsidR="00992654">
              <w:rPr>
                <w:rStyle w:val="FontStyle45"/>
                <w:rFonts w:eastAsia="Times New Roman"/>
                <w:color w:val="000000"/>
              </w:rPr>
              <w:t>прекция</w:t>
            </w:r>
            <w:proofErr w:type="spellEnd"/>
            <w:r w:rsidR="00992654">
              <w:rPr>
                <w:rStyle w:val="FontStyle45"/>
                <w:rFonts w:eastAsia="Times New Roman"/>
                <w:color w:val="000000"/>
              </w:rPr>
              <w:t xml:space="preserve">, фронтальная изометрическая проекция, фронтальная </w:t>
            </w:r>
            <w:proofErr w:type="spellStart"/>
            <w:r w:rsidR="00992654">
              <w:rPr>
                <w:rStyle w:val="FontStyle45"/>
                <w:rFonts w:eastAsia="Times New Roman"/>
                <w:color w:val="000000"/>
              </w:rPr>
              <w:t>диметрическая</w:t>
            </w:r>
            <w:proofErr w:type="spellEnd"/>
            <w:r w:rsidR="00992654">
              <w:rPr>
                <w:rStyle w:val="FontStyle45"/>
                <w:rFonts w:eastAsia="Times New Roman"/>
                <w:color w:val="000000"/>
              </w:rPr>
              <w:t xml:space="preserve"> проекция, горизонтальная изометрическая проекция.</w:t>
            </w:r>
          </w:p>
        </w:tc>
        <w:tc>
          <w:tcPr>
            <w:tcW w:w="981" w:type="dxa"/>
          </w:tcPr>
          <w:p w:rsidR="00372531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2531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372531" w:rsidRPr="00E951FD" w:rsidTr="006A61C1">
        <w:trPr>
          <w:trHeight w:val="575"/>
        </w:trPr>
        <w:tc>
          <w:tcPr>
            <w:tcW w:w="1080" w:type="dxa"/>
            <w:tcBorders>
              <w:bottom w:val="single" w:sz="4" w:space="0" w:color="000000"/>
            </w:tcBorders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372531" w:rsidRPr="00E374E9" w:rsidRDefault="001E7874" w:rsidP="006A2E65">
            <w:pPr>
              <w:pStyle w:val="Style13"/>
              <w:widowControl/>
              <w:spacing w:before="134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6 Наброски, поисковые и технические рисунки</w:t>
            </w:r>
          </w:p>
        </w:tc>
        <w:tc>
          <w:tcPr>
            <w:tcW w:w="7240" w:type="dxa"/>
            <w:gridSpan w:val="2"/>
            <w:tcBorders>
              <w:bottom w:val="single" w:sz="4" w:space="0" w:color="000000"/>
            </w:tcBorders>
          </w:tcPr>
          <w:p w:rsidR="00372531" w:rsidRPr="00B90FC4" w:rsidRDefault="00992654" w:rsidP="006A2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72531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372531" w:rsidRPr="00E951FD" w:rsidTr="006A61C1">
        <w:trPr>
          <w:trHeight w:val="639"/>
        </w:trPr>
        <w:tc>
          <w:tcPr>
            <w:tcW w:w="1080" w:type="dxa"/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20" w:type="dxa"/>
          </w:tcPr>
          <w:p w:rsidR="00372531" w:rsidRPr="00E374E9" w:rsidRDefault="001E7874" w:rsidP="000B2765">
            <w:pPr>
              <w:pStyle w:val="Style16"/>
              <w:widowControl/>
              <w:spacing w:before="13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Детали, сборочные единицы</w:t>
            </w:r>
          </w:p>
        </w:tc>
        <w:tc>
          <w:tcPr>
            <w:tcW w:w="7240" w:type="dxa"/>
            <w:gridSpan w:val="2"/>
          </w:tcPr>
          <w:p w:rsidR="00372531" w:rsidRPr="001E7874" w:rsidRDefault="001E7874" w:rsidP="001E7874">
            <w:pPr>
              <w:pStyle w:val="Style24"/>
              <w:widowControl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r w:rsidRPr="001E7874">
              <w:rPr>
                <w:rFonts w:ascii="Times New Roman" w:hAnsi="Times New Roman" w:cs="Times New Roman"/>
              </w:rPr>
              <w:t>Изучение сборочной единицы. Выполнение структурной схемы сборочной единицы. Выполнение эскизов деталей сборочной единицы. Составление спецификации. Выполнение сборочного чертежа</w:t>
            </w:r>
          </w:p>
        </w:tc>
        <w:tc>
          <w:tcPr>
            <w:tcW w:w="981" w:type="dxa"/>
          </w:tcPr>
          <w:p w:rsidR="00372531" w:rsidRPr="00E951FD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2531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20" w:type="dxa"/>
          </w:tcPr>
          <w:p w:rsidR="00274BD6" w:rsidRPr="0024353A" w:rsidRDefault="00274BD6" w:rsidP="006A2E65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Соединение деталей в изделии. Резьба</w:t>
            </w:r>
          </w:p>
        </w:tc>
        <w:tc>
          <w:tcPr>
            <w:tcW w:w="7240" w:type="dxa"/>
            <w:gridSpan w:val="2"/>
          </w:tcPr>
          <w:p w:rsidR="00274BD6" w:rsidRDefault="00274BD6" w:rsidP="00A27A53">
            <w:pPr>
              <w:pStyle w:val="a7"/>
              <w:shd w:val="clear" w:color="auto" w:fill="FFFFFF"/>
              <w:spacing w:after="0" w:line="240" w:lineRule="atLeast"/>
            </w:pPr>
            <w:r>
              <w:t>Практическая работа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31AEF">
              <w:rPr>
                <w:rFonts w:ascii="Times New Roman" w:hAnsi="Times New Roman"/>
                <w:sz w:val="24"/>
                <w:szCs w:val="24"/>
              </w:rPr>
              <w:lastRenderedPageBreak/>
              <w:t>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20" w:type="dxa"/>
          </w:tcPr>
          <w:p w:rsidR="00274BD6" w:rsidRDefault="00274BD6" w:rsidP="006A2E65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Style w:val="FontStyle45"/>
              </w:rPr>
              <w:t>ПР</w:t>
            </w:r>
            <w:proofErr w:type="gramEnd"/>
            <w:r>
              <w:rPr>
                <w:rStyle w:val="FontStyle45"/>
              </w:rPr>
              <w:t xml:space="preserve"> 8 Разъемные </w:t>
            </w:r>
            <w:proofErr w:type="spellStart"/>
            <w:r>
              <w:rPr>
                <w:rStyle w:val="FontStyle45"/>
              </w:rPr>
              <w:t>нерезьбовые</w:t>
            </w:r>
            <w:proofErr w:type="spellEnd"/>
            <w:r>
              <w:rPr>
                <w:rStyle w:val="FontStyle45"/>
              </w:rPr>
              <w:t xml:space="preserve"> соединения</w:t>
            </w:r>
          </w:p>
        </w:tc>
        <w:tc>
          <w:tcPr>
            <w:tcW w:w="7240" w:type="dxa"/>
            <w:gridSpan w:val="2"/>
          </w:tcPr>
          <w:p w:rsidR="00274BD6" w:rsidRDefault="00274BD6" w:rsidP="006A2E65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59D" w:rsidRPr="00E951FD" w:rsidTr="006A61C1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78759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C60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78759D" w:rsidRDefault="00330D94" w:rsidP="0078759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rPr>
                <w:rStyle w:val="FontStyle45"/>
              </w:rPr>
            </w:pPr>
            <w:r w:rsidRPr="00330D94">
              <w:rPr>
                <w:rStyle w:val="FontStyle45"/>
              </w:rPr>
              <w:t>Сборочные чертежи и схемы</w:t>
            </w:r>
          </w:p>
        </w:tc>
        <w:tc>
          <w:tcPr>
            <w:tcW w:w="7240" w:type="dxa"/>
            <w:gridSpan w:val="2"/>
            <w:tcBorders>
              <w:bottom w:val="single" w:sz="4" w:space="0" w:color="000000"/>
            </w:tcBorders>
          </w:tcPr>
          <w:p w:rsidR="00330D94" w:rsidRPr="00330D94" w:rsidRDefault="005F0473" w:rsidP="00330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D94"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оформление сборочных чертежей</w:t>
            </w:r>
          </w:p>
          <w:p w:rsidR="00330D94" w:rsidRPr="00330D94" w:rsidRDefault="00330D94" w:rsidP="00330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</w:t>
            </w:r>
            <w:proofErr w:type="spellStart"/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сборочного чертежа</w:t>
            </w:r>
          </w:p>
          <w:p w:rsidR="0078759D" w:rsidRDefault="00330D94" w:rsidP="00330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кинематических схем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:rsidR="0078759D" w:rsidRDefault="0078759D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8759D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957" w:type="dxa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957" w:type="dxa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6957" w:type="dxa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E951FD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6957" w:type="dxa"/>
          </w:tcPr>
          <w:p w:rsidR="00347E7A" w:rsidRPr="00E951FD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765" w:rsidRPr="00E951FD" w:rsidRDefault="000B2765" w:rsidP="000B2765">
      <w:pPr>
        <w:rPr>
          <w:rFonts w:ascii="Times New Roman" w:hAnsi="Times New Roman" w:cs="Times New Roman"/>
          <w:b/>
          <w:sz w:val="24"/>
          <w:szCs w:val="24"/>
        </w:rPr>
      </w:pPr>
    </w:p>
    <w:p w:rsidR="000B2765" w:rsidRPr="00131AEF" w:rsidRDefault="000B2765" w:rsidP="000B2765">
      <w:pPr>
        <w:rPr>
          <w:rFonts w:ascii="Times New Roman" w:hAnsi="Times New Roman" w:cs="Times New Roman"/>
          <w:sz w:val="24"/>
          <w:szCs w:val="24"/>
        </w:rPr>
      </w:pPr>
      <w:r w:rsidRPr="00131AE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B2765" w:rsidRPr="00131AEF" w:rsidRDefault="000B2765" w:rsidP="000B2765">
      <w:pPr>
        <w:rPr>
          <w:rFonts w:ascii="Times New Roman" w:hAnsi="Times New Roman" w:cs="Times New Roman"/>
          <w:sz w:val="24"/>
          <w:szCs w:val="24"/>
        </w:rPr>
      </w:pPr>
      <w:r w:rsidRPr="00131AEF">
        <w:rPr>
          <w:rFonts w:ascii="Times New Roman" w:hAnsi="Times New Roman" w:cs="Times New Roman"/>
          <w:sz w:val="24"/>
          <w:szCs w:val="24"/>
        </w:rPr>
        <w:t xml:space="preserve">1- </w:t>
      </w:r>
      <w:proofErr w:type="gramStart"/>
      <w:r w:rsidRPr="00131AEF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131AEF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0B2765" w:rsidRPr="00131AEF" w:rsidRDefault="000B2765" w:rsidP="000B2765">
      <w:pPr>
        <w:rPr>
          <w:rFonts w:ascii="Times New Roman" w:hAnsi="Times New Roman" w:cs="Times New Roman"/>
          <w:sz w:val="24"/>
          <w:szCs w:val="24"/>
        </w:rPr>
      </w:pPr>
      <w:r w:rsidRPr="00131AEF">
        <w:rPr>
          <w:rFonts w:ascii="Times New Roman" w:hAnsi="Times New Roman" w:cs="Times New Roman"/>
          <w:sz w:val="24"/>
          <w:szCs w:val="24"/>
        </w:rPr>
        <w:t xml:space="preserve">2- </w:t>
      </w:r>
      <w:proofErr w:type="gramStart"/>
      <w:r w:rsidRPr="00131AEF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131AEF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0B2765" w:rsidRPr="00E951FD" w:rsidRDefault="000B2765" w:rsidP="000B2765">
      <w:pPr>
        <w:rPr>
          <w:rFonts w:ascii="Times New Roman" w:hAnsi="Times New Roman" w:cs="Times New Roman"/>
          <w:i/>
          <w:sz w:val="24"/>
          <w:szCs w:val="24"/>
        </w:rPr>
        <w:sectPr w:rsidR="000B2765" w:rsidRPr="00E951FD" w:rsidSect="000B2765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  <w:r w:rsidRPr="00131AEF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Pr="00131AEF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131AEF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0B2765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4"/>
      <w:r w:rsidRPr="00E951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УЧЕБНОЙ 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ДИСЦИПЛИНЫ</w:t>
      </w:r>
    </w:p>
    <w:p w:rsidR="000B2765" w:rsidRDefault="000B2765" w:rsidP="000B2765">
      <w:pPr>
        <w:pStyle w:val="af3"/>
        <w:suppressLineNumbers/>
        <w:spacing w:after="0"/>
        <w:ind w:left="0"/>
        <w:jc w:val="both"/>
        <w:rPr>
          <w:rStyle w:val="20"/>
          <w:rFonts w:ascii="Times New Roman" w:hAnsi="Times New Roman" w:cs="Times New Roman"/>
          <w:sz w:val="24"/>
        </w:rPr>
      </w:pPr>
    </w:p>
    <w:p w:rsidR="000B2765" w:rsidRPr="005B2528" w:rsidRDefault="000B2765" w:rsidP="000B2765">
      <w:pPr>
        <w:pStyle w:val="af3"/>
        <w:suppressLineNumber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528">
        <w:rPr>
          <w:rStyle w:val="20"/>
          <w:rFonts w:ascii="Times New Roman" w:hAnsi="Times New Roman" w:cs="Times New Roman"/>
          <w:sz w:val="24"/>
        </w:rPr>
        <w:t>3.1. Обеспечение специальных условий для обучающихся инвалидов и обучающихся с ограниченными возможностями здоровья (ОВЗ)</w:t>
      </w:r>
      <w:r w:rsidRPr="005B2528">
        <w:rPr>
          <w:rFonts w:ascii="Times New Roman" w:hAnsi="Times New Roman" w:cs="Times New Roman"/>
          <w:sz w:val="24"/>
          <w:szCs w:val="24"/>
        </w:rPr>
        <w:t>:</w:t>
      </w:r>
    </w:p>
    <w:p w:rsidR="000B2765" w:rsidRPr="009B6CCC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0B2765" w:rsidRDefault="000B2765" w:rsidP="00DF5E4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3D365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3651">
        <w:rPr>
          <w:rFonts w:ascii="Times New Roman" w:hAnsi="Times New Roman" w:cs="Times New Roman"/>
          <w:sz w:val="24"/>
          <w:szCs w:val="24"/>
        </w:rPr>
        <w:t xml:space="preserve"> необходимую помощь; </w:t>
      </w:r>
    </w:p>
    <w:p w:rsidR="000B2765" w:rsidRPr="003D3651" w:rsidRDefault="000B2765" w:rsidP="00DF5E4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выпуск альтернативных форматов методических материалов (крупный шрифт или аудиофайлы); </w:t>
      </w:r>
    </w:p>
    <w:p w:rsidR="000B2765" w:rsidRPr="009B6CCC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0B2765" w:rsidRPr="009B6CCC" w:rsidRDefault="000B2765" w:rsidP="00DF5E4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0B2765" w:rsidRPr="009B6CCC" w:rsidRDefault="000B2765" w:rsidP="00DF5E4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при необходимости предоставляется увеличивающее устройство;</w:t>
      </w:r>
    </w:p>
    <w:p w:rsidR="000B2765" w:rsidRPr="009B6CCC" w:rsidRDefault="000B2765" w:rsidP="00DF5E4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учебно-методические материалы оформляются увеличенным шрифтом;</w:t>
      </w:r>
    </w:p>
    <w:p w:rsidR="000B2765" w:rsidRPr="003D3651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0B2765" w:rsidRDefault="000B2765" w:rsidP="00DF5E4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D3651">
        <w:rPr>
          <w:rFonts w:ascii="Times New Roman" w:hAnsi="Times New Roman" w:cs="Times New Roman"/>
          <w:sz w:val="24"/>
          <w:szCs w:val="24"/>
        </w:rPr>
        <w:t xml:space="preserve">надлежащими звуковыми средствами воспроизведение информации; </w:t>
      </w:r>
    </w:p>
    <w:p w:rsidR="000B2765" w:rsidRPr="003D3651" w:rsidRDefault="000B2765" w:rsidP="00DF5E4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по их желанию промежуточная аттестация может проводиться в письменной форме;</w:t>
      </w:r>
    </w:p>
    <w:p w:rsidR="000B2765" w:rsidRPr="003D3651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г) с нарушениями  </w:t>
      </w:r>
      <w:proofErr w:type="spellStart"/>
      <w:r w:rsidRPr="003D3651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3D3651">
        <w:rPr>
          <w:rFonts w:ascii="Times New Roman" w:hAnsi="Times New Roman" w:cs="Times New Roman"/>
          <w:sz w:val="24"/>
          <w:szCs w:val="24"/>
        </w:rPr>
        <w:t xml:space="preserve"> – двигательного аппарата:</w:t>
      </w:r>
    </w:p>
    <w:p w:rsidR="000B2765" w:rsidRPr="005B2528" w:rsidRDefault="000B2765" w:rsidP="000B2765">
      <w:pPr>
        <w:pStyle w:val="af3"/>
        <w:suppressLineNumbers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528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proofErr w:type="spellStart"/>
      <w:r w:rsidRPr="005B2528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5B2528">
        <w:rPr>
          <w:rFonts w:ascii="Times New Roman" w:hAnsi="Times New Roman" w:cs="Times New Roman"/>
          <w:sz w:val="24"/>
          <w:szCs w:val="24"/>
        </w:rPr>
        <w:t xml:space="preserve"> архитектурная среда образовательного учреждения, рабочего места.</w:t>
      </w:r>
    </w:p>
    <w:p w:rsidR="000B2765" w:rsidRPr="00CB4D47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B4D47">
        <w:rPr>
          <w:rFonts w:ascii="Times New Roman" w:hAnsi="Times New Roman" w:cs="Times New Roman"/>
          <w:sz w:val="24"/>
          <w:szCs w:val="24"/>
        </w:rPr>
        <w:t xml:space="preserve"> </w:t>
      </w:r>
      <w:r w:rsidR="008227EA">
        <w:rPr>
          <w:rFonts w:ascii="Times New Roman" w:hAnsi="Times New Roman" w:cs="Times New Roman"/>
          <w:sz w:val="24"/>
          <w:szCs w:val="24"/>
        </w:rPr>
        <w:t>М</w:t>
      </w:r>
      <w:r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8227EA">
        <w:rPr>
          <w:rFonts w:ascii="Times New Roman" w:hAnsi="Times New Roman" w:cs="Times New Roman"/>
          <w:sz w:val="24"/>
          <w:szCs w:val="24"/>
        </w:rPr>
        <w:t>е</w:t>
      </w:r>
      <w:r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227EA">
        <w:rPr>
          <w:rFonts w:ascii="Times New Roman" w:hAnsi="Times New Roman" w:cs="Times New Roman"/>
          <w:sz w:val="24"/>
          <w:szCs w:val="24"/>
        </w:rPr>
        <w:t>е</w:t>
      </w:r>
    </w:p>
    <w:p w:rsidR="000B2765" w:rsidRPr="00E951FD" w:rsidRDefault="00992654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</w:t>
      </w:r>
      <w:r w:rsidR="000B2765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="000B2765" w:rsidRPr="00E951FD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0B2765">
        <w:rPr>
          <w:rFonts w:ascii="Times New Roman" w:hAnsi="Times New Roman" w:cs="Times New Roman"/>
          <w:b w:val="0"/>
          <w:sz w:val="24"/>
          <w:szCs w:val="24"/>
        </w:rPr>
        <w:t xml:space="preserve"> кабинет</w:t>
      </w:r>
    </w:p>
    <w:p w:rsidR="000B2765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0B2765" w:rsidRPr="00523FF9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0B2765" w:rsidRPr="00523FF9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0B2765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0B2765" w:rsidRPr="006D5976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ехнические средства обучения : компьютер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мультимедийный проектор, </w:t>
      </w:r>
    </w:p>
    <w:p w:rsidR="004D2CAF" w:rsidRPr="002A7C2F" w:rsidRDefault="000B2765" w:rsidP="002A7C2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2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C6069D" w:rsidRPr="00992654" w:rsidRDefault="00C6069D" w:rsidP="00C6069D">
      <w:pPr>
        <w:pStyle w:val="Style1"/>
        <w:widowControl/>
        <w:spacing w:before="91" w:line="317" w:lineRule="exact"/>
        <w:rPr>
          <w:rStyle w:val="FontStyle33"/>
          <w:b/>
          <w:bCs/>
        </w:rPr>
      </w:pPr>
      <w:r w:rsidRPr="00992654">
        <w:rPr>
          <w:rStyle w:val="FontStyle33"/>
          <w:b/>
          <w:bCs/>
        </w:rPr>
        <w:t>Основная</w:t>
      </w:r>
      <w:r w:rsidR="00992654">
        <w:rPr>
          <w:rStyle w:val="FontStyle33"/>
          <w:b/>
          <w:bCs/>
        </w:rPr>
        <w:t xml:space="preserve"> литература</w:t>
      </w:r>
      <w:r w:rsidRPr="00992654">
        <w:rPr>
          <w:rStyle w:val="FontStyle33"/>
          <w:b/>
          <w:bCs/>
        </w:rPr>
        <w:t>:</w:t>
      </w:r>
    </w:p>
    <w:p w:rsidR="00C6069D" w:rsidRDefault="00C6069D" w:rsidP="00E4117E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17" w:lineRule="exact"/>
        <w:ind w:firstLine="0"/>
        <w:jc w:val="both"/>
        <w:rPr>
          <w:rStyle w:val="FontStyle33"/>
        </w:rPr>
      </w:pPr>
      <w:r>
        <w:rPr>
          <w:rStyle w:val="FontStyle33"/>
        </w:rPr>
        <w:t>Васильева Л.С. Черчение (металлообработка)</w:t>
      </w:r>
      <w:proofErr w:type="gramStart"/>
      <w:r>
        <w:rPr>
          <w:rStyle w:val="FontStyle33"/>
        </w:rPr>
        <w:t xml:space="preserve"> :</w:t>
      </w:r>
      <w:proofErr w:type="gramEnd"/>
      <w:r>
        <w:rPr>
          <w:rStyle w:val="FontStyle33"/>
        </w:rPr>
        <w:t xml:space="preserve"> Практикум: учеб</w:t>
      </w:r>
      <w:proofErr w:type="gramStart"/>
      <w:r>
        <w:rPr>
          <w:rStyle w:val="FontStyle33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п</w:t>
      </w:r>
      <w:proofErr w:type="gramEnd"/>
      <w:r>
        <w:rPr>
          <w:rStyle w:val="FontStyle33"/>
        </w:rPr>
        <w:t>особие для нач. проф. образования. - 2-е изд., стер. - М.</w:t>
      </w:r>
      <w:proofErr w:type="gramStart"/>
      <w:r>
        <w:rPr>
          <w:rStyle w:val="FontStyle33"/>
        </w:rPr>
        <w:t xml:space="preserve"> :</w:t>
      </w:r>
      <w:proofErr w:type="gramEnd"/>
      <w:r>
        <w:rPr>
          <w:rStyle w:val="FontStyle33"/>
        </w:rPr>
        <w:t xml:space="preserve"> Издательский центр «Академия», 20</w:t>
      </w:r>
      <w:r w:rsidR="00E4117E">
        <w:rPr>
          <w:rStyle w:val="FontStyle33"/>
        </w:rPr>
        <w:t>1</w:t>
      </w:r>
      <w:r>
        <w:rPr>
          <w:rStyle w:val="FontStyle33"/>
        </w:rPr>
        <w:t>9. - 160 с.</w:t>
      </w:r>
    </w:p>
    <w:p w:rsidR="00C6069D" w:rsidRDefault="00C6069D" w:rsidP="00E4117E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17" w:lineRule="exact"/>
        <w:ind w:firstLine="0"/>
        <w:rPr>
          <w:rStyle w:val="FontStyle33"/>
        </w:rPr>
      </w:pPr>
      <w:proofErr w:type="spellStart"/>
      <w:r>
        <w:rPr>
          <w:rStyle w:val="FontStyle33"/>
        </w:rPr>
        <w:t>Фазлулин</w:t>
      </w:r>
      <w:proofErr w:type="spellEnd"/>
      <w:r>
        <w:rPr>
          <w:rStyle w:val="FontStyle33"/>
        </w:rPr>
        <w:t xml:space="preserve"> Э.М. Инженерная графика : учебник для студ. </w:t>
      </w:r>
      <w:proofErr w:type="spellStart"/>
      <w:r>
        <w:rPr>
          <w:rStyle w:val="FontStyle33"/>
        </w:rPr>
        <w:t>высш</w:t>
      </w:r>
      <w:proofErr w:type="spellEnd"/>
      <w:r>
        <w:rPr>
          <w:rStyle w:val="FontStyle33"/>
        </w:rPr>
        <w:t>. учеб</w:t>
      </w:r>
      <w:proofErr w:type="gramStart"/>
      <w:r>
        <w:rPr>
          <w:rStyle w:val="FontStyle33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з</w:t>
      </w:r>
      <w:proofErr w:type="gramEnd"/>
      <w:r>
        <w:rPr>
          <w:rStyle w:val="FontStyle33"/>
        </w:rPr>
        <w:t xml:space="preserve">аведений / </w:t>
      </w:r>
      <w:proofErr w:type="spellStart"/>
      <w:r>
        <w:rPr>
          <w:rStyle w:val="FontStyle33"/>
        </w:rPr>
        <w:t>Э.М.Фазлулин</w:t>
      </w:r>
      <w:proofErr w:type="spellEnd"/>
      <w:r>
        <w:rPr>
          <w:rStyle w:val="FontStyle33"/>
        </w:rPr>
        <w:t xml:space="preserve">, </w:t>
      </w:r>
      <w:proofErr w:type="spellStart"/>
      <w:r>
        <w:rPr>
          <w:rStyle w:val="FontStyle33"/>
        </w:rPr>
        <w:t>В.А.Халдинов</w:t>
      </w:r>
      <w:proofErr w:type="spellEnd"/>
      <w:r>
        <w:rPr>
          <w:rStyle w:val="FontStyle33"/>
        </w:rPr>
        <w:t xml:space="preserve">. - 3-е изд., </w:t>
      </w:r>
      <w:proofErr w:type="spellStart"/>
      <w:r>
        <w:rPr>
          <w:rStyle w:val="FontStyle33"/>
        </w:rPr>
        <w:t>испр</w:t>
      </w:r>
      <w:proofErr w:type="spellEnd"/>
      <w:r>
        <w:rPr>
          <w:rStyle w:val="FontStyle33"/>
        </w:rPr>
        <w:t>. - М.</w:t>
      </w:r>
      <w:proofErr w:type="gramStart"/>
      <w:r>
        <w:rPr>
          <w:rStyle w:val="FontStyle33"/>
        </w:rPr>
        <w:t xml:space="preserve"> :</w:t>
      </w:r>
      <w:proofErr w:type="gramEnd"/>
      <w:r>
        <w:rPr>
          <w:rStyle w:val="FontStyle33"/>
        </w:rPr>
        <w:t xml:space="preserve"> Издательский центр «Академия», 20</w:t>
      </w:r>
      <w:r w:rsidR="00E4117E">
        <w:rPr>
          <w:rStyle w:val="FontStyle33"/>
        </w:rPr>
        <w:t>1</w:t>
      </w:r>
      <w:r>
        <w:rPr>
          <w:rStyle w:val="FontStyle33"/>
        </w:rPr>
        <w:t>9. - 400 с.</w:t>
      </w:r>
    </w:p>
    <w:p w:rsidR="00E4117E" w:rsidRPr="00E4117E" w:rsidRDefault="00E4117E" w:rsidP="00E4117E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17" w:lineRule="exact"/>
        <w:ind w:firstLine="0"/>
        <w:rPr>
          <w:sz w:val="26"/>
          <w:szCs w:val="26"/>
        </w:rPr>
      </w:pPr>
      <w:r w:rsidRPr="00E4117E">
        <w:t>Чумаченко, Г.В. Техническое черчение</w:t>
      </w:r>
      <w:proofErr w:type="gramStart"/>
      <w:r w:rsidRPr="00E4117E">
        <w:t xml:space="preserve"> :</w:t>
      </w:r>
      <w:proofErr w:type="gramEnd"/>
      <w:r w:rsidRPr="00E4117E">
        <w:t xml:space="preserve"> учебник / Чумаченко Г.В. — Москва : </w:t>
      </w:r>
      <w:proofErr w:type="spellStart"/>
      <w:r w:rsidRPr="00E4117E">
        <w:t>КноРус</w:t>
      </w:r>
      <w:proofErr w:type="spellEnd"/>
      <w:r w:rsidRPr="00E4117E">
        <w:t>, 2020. — 292 с. — ISBN 978-5-406-01526-1. — URL: https://book.ru/book/935924 . — Текст</w:t>
      </w:r>
      <w:proofErr w:type="gramStart"/>
      <w:r w:rsidRPr="00E4117E">
        <w:t xml:space="preserve"> :</w:t>
      </w:r>
      <w:proofErr w:type="gramEnd"/>
      <w:r w:rsidRPr="00E4117E">
        <w:t xml:space="preserve"> электронный.</w:t>
      </w:r>
    </w:p>
    <w:p w:rsidR="00C6069D" w:rsidRDefault="00C6069D" w:rsidP="00C6069D">
      <w:pPr>
        <w:pStyle w:val="Style1"/>
        <w:widowControl/>
        <w:spacing w:line="240" w:lineRule="exact"/>
        <w:rPr>
          <w:sz w:val="20"/>
          <w:szCs w:val="20"/>
        </w:rPr>
      </w:pPr>
    </w:p>
    <w:p w:rsidR="00C6069D" w:rsidRPr="00992654" w:rsidRDefault="00C6069D" w:rsidP="00C6069D">
      <w:pPr>
        <w:pStyle w:val="Style1"/>
        <w:widowControl/>
        <w:spacing w:before="82" w:line="322" w:lineRule="exact"/>
        <w:rPr>
          <w:rStyle w:val="FontStyle33"/>
          <w:b/>
          <w:bCs/>
        </w:rPr>
      </w:pPr>
      <w:r w:rsidRPr="00992654">
        <w:rPr>
          <w:rStyle w:val="FontStyle33"/>
          <w:b/>
          <w:bCs/>
        </w:rPr>
        <w:t>Дополнительная</w:t>
      </w:r>
      <w:r w:rsidR="00992654" w:rsidRPr="00992654">
        <w:rPr>
          <w:rStyle w:val="FontStyle33"/>
          <w:b/>
          <w:bCs/>
        </w:rPr>
        <w:t xml:space="preserve"> литература</w:t>
      </w:r>
      <w:r w:rsidRPr="00992654">
        <w:rPr>
          <w:rStyle w:val="FontStyle33"/>
          <w:b/>
          <w:bCs/>
        </w:rPr>
        <w:t>:</w:t>
      </w:r>
    </w:p>
    <w:p w:rsidR="00C6069D" w:rsidRDefault="00C6069D" w:rsidP="00E4117E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322" w:lineRule="exact"/>
        <w:ind w:firstLine="0"/>
        <w:jc w:val="both"/>
        <w:rPr>
          <w:rStyle w:val="FontStyle33"/>
        </w:rPr>
      </w:pPr>
      <w:r>
        <w:rPr>
          <w:rStyle w:val="FontStyle33"/>
        </w:rPr>
        <w:t>Ройтман И.А., Кузьменко В.И. Основы машиностроения в черчении: Учеб</w:t>
      </w:r>
      <w:proofErr w:type="gramStart"/>
      <w:r>
        <w:rPr>
          <w:rStyle w:val="FontStyle33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д</w:t>
      </w:r>
      <w:proofErr w:type="gramEnd"/>
      <w:r>
        <w:rPr>
          <w:rStyle w:val="FontStyle33"/>
        </w:rPr>
        <w:t xml:space="preserve">ля студ. </w:t>
      </w:r>
      <w:proofErr w:type="spellStart"/>
      <w:r>
        <w:rPr>
          <w:rStyle w:val="FontStyle33"/>
        </w:rPr>
        <w:t>высш</w:t>
      </w:r>
      <w:proofErr w:type="spellEnd"/>
      <w:r>
        <w:rPr>
          <w:rStyle w:val="FontStyle33"/>
        </w:rPr>
        <w:t xml:space="preserve">. учеб. заведений: В 2 кн. - 2-е изд., </w:t>
      </w:r>
      <w:proofErr w:type="spellStart"/>
      <w:r>
        <w:rPr>
          <w:rStyle w:val="FontStyle33"/>
        </w:rPr>
        <w:t>перераб</w:t>
      </w:r>
      <w:proofErr w:type="spellEnd"/>
      <w:r>
        <w:rPr>
          <w:rStyle w:val="FontStyle33"/>
        </w:rPr>
        <w:t xml:space="preserve">. и доп. - М.: </w:t>
      </w:r>
      <w:proofErr w:type="spellStart"/>
      <w:r>
        <w:rPr>
          <w:rStyle w:val="FontStyle33"/>
        </w:rPr>
        <w:t>Гуманит</w:t>
      </w:r>
      <w:proofErr w:type="spellEnd"/>
      <w:r>
        <w:rPr>
          <w:rStyle w:val="FontStyle33"/>
        </w:rPr>
        <w:t>. изд. центр ВЛАДОС, 20</w:t>
      </w:r>
      <w:r w:rsidR="00E4117E">
        <w:rPr>
          <w:rStyle w:val="FontStyle33"/>
        </w:rPr>
        <w:t>18</w:t>
      </w:r>
      <w:r>
        <w:rPr>
          <w:rStyle w:val="FontStyle33"/>
        </w:rPr>
        <w:t>. - Кн.2. - 224 с.: ил.</w:t>
      </w:r>
    </w:p>
    <w:p w:rsidR="00C6069D" w:rsidRPr="00992654" w:rsidRDefault="00C6069D" w:rsidP="00992654">
      <w:pPr>
        <w:pStyle w:val="Style5"/>
        <w:widowControl/>
        <w:tabs>
          <w:tab w:val="left" w:pos="893"/>
        </w:tabs>
        <w:spacing w:line="322" w:lineRule="exact"/>
        <w:ind w:left="538" w:firstLine="0"/>
        <w:jc w:val="center"/>
        <w:rPr>
          <w:rStyle w:val="FontStyle33"/>
          <w:b/>
          <w:bCs/>
        </w:rPr>
      </w:pPr>
      <w:r w:rsidRPr="00992654">
        <w:rPr>
          <w:rStyle w:val="FontStyle33"/>
          <w:b/>
          <w:bCs/>
        </w:rPr>
        <w:t>Интернет - ресурсы:</w:t>
      </w:r>
    </w:p>
    <w:p w:rsidR="00C6069D" w:rsidRPr="008325A7" w:rsidRDefault="00C6069D" w:rsidP="00E4117E">
      <w:pPr>
        <w:pStyle w:val="Style1"/>
        <w:widowControl/>
        <w:spacing w:line="322" w:lineRule="exact"/>
        <w:ind w:left="432"/>
        <w:jc w:val="left"/>
        <w:rPr>
          <w:rStyle w:val="FontStyle33"/>
          <w:u w:val="single"/>
        </w:rPr>
      </w:pPr>
      <w:r>
        <w:rPr>
          <w:rStyle w:val="FontStyle33"/>
        </w:rPr>
        <w:t xml:space="preserve">Электронный ресурс.- Режим доступа: </w:t>
      </w:r>
      <w:hyperlink r:id="rId13" w:history="1">
        <w:r>
          <w:rPr>
            <w:rStyle w:val="FontStyle33"/>
            <w:u w:val="single"/>
            <w:lang w:val="en-US"/>
          </w:rPr>
          <w:t>http</w:t>
        </w:r>
        <w:r>
          <w:rPr>
            <w:rStyle w:val="FontStyle33"/>
            <w:u w:val="single"/>
          </w:rPr>
          <w:t xml:space="preserve">: </w:t>
        </w:r>
        <w:r w:rsidRPr="008325A7">
          <w:rPr>
            <w:rStyle w:val="FontStyle33"/>
            <w:u w:val="single"/>
          </w:rPr>
          <w:t>//</w:t>
        </w:r>
        <w:proofErr w:type="spellStart"/>
        <w:r>
          <w:rPr>
            <w:rStyle w:val="FontStyle33"/>
            <w:u w:val="single"/>
            <w:lang w:val="en-US"/>
          </w:rPr>
          <w:t>nacherchy</w:t>
        </w:r>
        <w:proofErr w:type="spellEnd"/>
        <w:r w:rsidRPr="008325A7">
          <w:rPr>
            <w:rStyle w:val="FontStyle33"/>
            <w:u w:val="single"/>
          </w:rPr>
          <w:t>.</w:t>
        </w:r>
        <w:proofErr w:type="spellStart"/>
        <w:r>
          <w:rPr>
            <w:rStyle w:val="FontStyle33"/>
            <w:u w:val="single"/>
            <w:lang w:val="en-US"/>
          </w:rPr>
          <w:t>ru</w:t>
        </w:r>
        <w:proofErr w:type="spellEnd"/>
        <w:r w:rsidRPr="008325A7">
          <w:rPr>
            <w:rStyle w:val="FontStyle33"/>
            <w:u w:val="single"/>
          </w:rPr>
          <w:t>/</w:t>
        </w:r>
      </w:hyperlink>
    </w:p>
    <w:p w:rsidR="004D2CAF" w:rsidRPr="008F1010" w:rsidRDefault="004D2CAF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 ОЦЕНКА РЕЗУЛЬТАТОВ ОСВОЕНИЯ </w:t>
      </w:r>
    </w:p>
    <w:p w:rsidR="000B2765" w:rsidRPr="00EF178A" w:rsidRDefault="000B2765" w:rsidP="000B2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C6069D" w:rsidRPr="00930709" w:rsidTr="001B0C5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54" w:rsidRDefault="00C6069D" w:rsidP="00992654">
            <w:pPr>
              <w:pStyle w:val="Style5"/>
              <w:widowControl/>
              <w:spacing w:line="240" w:lineRule="auto"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 xml:space="preserve">Результаты обучения </w:t>
            </w:r>
          </w:p>
          <w:p w:rsidR="00C6069D" w:rsidRPr="00930709" w:rsidRDefault="00C6069D" w:rsidP="00992654">
            <w:pPr>
              <w:pStyle w:val="Style5"/>
              <w:widowControl/>
              <w:spacing w:line="240" w:lineRule="auto"/>
              <w:ind w:firstLine="52"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(освоенные умения, усвоенные знания)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9D" w:rsidRPr="00930709" w:rsidRDefault="00C6069D" w:rsidP="00992654">
            <w:pPr>
              <w:pStyle w:val="Style29"/>
              <w:widowControl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Формы и методы контроля и оценки результатов обучения</w:t>
            </w:r>
          </w:p>
        </w:tc>
      </w:tr>
      <w:tr w:rsidR="00C6069D" w:rsidRPr="00930709" w:rsidTr="001B0C5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9D" w:rsidRPr="00930709" w:rsidRDefault="00C6069D" w:rsidP="00A14B5E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43"/>
              </w:rPr>
            </w:pPr>
            <w:r w:rsidRPr="00930709">
              <w:rPr>
                <w:rStyle w:val="FontStyle43"/>
              </w:rPr>
              <w:t>Умения: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9D" w:rsidRPr="00930709" w:rsidRDefault="00C6069D" w:rsidP="00A14B5E">
            <w:pPr>
              <w:pStyle w:val="Style30"/>
              <w:widowControl/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spacing w:after="0" w:line="240" w:lineRule="atLeas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D">
              <w:rPr>
                <w:rStyle w:val="FontStyle33"/>
                <w:sz w:val="24"/>
                <w:szCs w:val="24"/>
              </w:rPr>
              <w:t>- обозначать стандартные масштабы в основной надписи и на изображениях</w:t>
            </w:r>
          </w:p>
          <w:p w:rsidR="00DB08F8" w:rsidRPr="00C6069D" w:rsidRDefault="00DB08F8" w:rsidP="00992654">
            <w:pPr>
              <w:pStyle w:val="Style17"/>
              <w:widowControl/>
              <w:spacing w:line="240" w:lineRule="atLeast"/>
              <w:ind w:firstLine="52"/>
              <w:jc w:val="left"/>
              <w:rPr>
                <w:rStyle w:val="FontStyle45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DB08F8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Устная, письменная оценка знаний,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промежуточной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аттестации по учебной дисциплине</w:t>
            </w:r>
          </w:p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spacing w:after="0" w:line="240" w:lineRule="atLeast"/>
              <w:ind w:firstLine="52"/>
              <w:rPr>
                <w:rStyle w:val="FontStyle33"/>
                <w:sz w:val="24"/>
                <w:szCs w:val="24"/>
              </w:rPr>
            </w:pPr>
            <w:r w:rsidRPr="00C6069D">
              <w:rPr>
                <w:rStyle w:val="FontStyle33"/>
                <w:sz w:val="24"/>
                <w:szCs w:val="24"/>
              </w:rPr>
              <w:t>выполнять различные типы линии на чертежах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194"/>
              </w:tabs>
              <w:spacing w:line="240" w:lineRule="atLeast"/>
              <w:ind w:left="52"/>
              <w:jc w:val="left"/>
              <w:rPr>
                <w:rStyle w:val="FontStyle33"/>
                <w:sz w:val="24"/>
                <w:szCs w:val="24"/>
              </w:rPr>
            </w:pPr>
            <w:r w:rsidRPr="00C6069D">
              <w:rPr>
                <w:rStyle w:val="FontStyle33"/>
                <w:sz w:val="24"/>
                <w:szCs w:val="24"/>
              </w:rPr>
              <w:t>заполнять графы основной надписи.</w:t>
            </w:r>
          </w:p>
          <w:p w:rsidR="00DB08F8" w:rsidRPr="00C6069D" w:rsidRDefault="00DB08F8" w:rsidP="00992654">
            <w:pPr>
              <w:spacing w:after="0" w:line="240" w:lineRule="atLeast"/>
              <w:ind w:firstLine="52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992654">
            <w:pPr>
              <w:pStyle w:val="Style17"/>
              <w:widowControl/>
              <w:spacing w:line="240" w:lineRule="auto"/>
              <w:ind w:firstLine="52"/>
              <w:jc w:val="left"/>
              <w:rPr>
                <w:rStyle w:val="FontStyle45"/>
              </w:rPr>
            </w:pPr>
            <w:r>
              <w:rPr>
                <w:rStyle w:val="FontStyle33"/>
                <w:sz w:val="24"/>
              </w:rPr>
              <w:t xml:space="preserve">- </w:t>
            </w:r>
            <w:r w:rsidRPr="00215D27">
              <w:rPr>
                <w:rStyle w:val="FontStyle33"/>
                <w:sz w:val="24"/>
              </w:rPr>
              <w:t xml:space="preserve">выполнять эскизы деталей и простейших сборочных     единиц,     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>
              <w:rPr>
                <w:rStyle w:val="FontStyle33"/>
                <w:sz w:val="24"/>
              </w:rPr>
              <w:t xml:space="preserve">- </w:t>
            </w:r>
            <w:r w:rsidRPr="00215D27">
              <w:rPr>
                <w:rStyle w:val="FontStyle33"/>
                <w:sz w:val="24"/>
              </w:rPr>
              <w:t>оформлять     проектно-конструкторскую и техническую документацию в соответствии с требованиями стандартов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92654" w:rsidRDefault="00DB08F8" w:rsidP="00992654">
            <w:pPr>
              <w:spacing w:after="0" w:line="240" w:lineRule="auto"/>
              <w:ind w:firstLine="52"/>
              <w:rPr>
                <w:rStyle w:val="FontStyle45"/>
                <w:szCs w:val="26"/>
              </w:rPr>
            </w:pPr>
            <w:r>
              <w:rPr>
                <w:rStyle w:val="FontStyle33"/>
                <w:sz w:val="24"/>
              </w:rPr>
              <w:t xml:space="preserve">- </w:t>
            </w:r>
            <w:r w:rsidRPr="00215D27">
              <w:rPr>
                <w:rStyle w:val="FontStyle33"/>
                <w:sz w:val="24"/>
              </w:rPr>
              <w:t xml:space="preserve">читать технические чертежи, 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5"/>
              <w:widowControl/>
              <w:spacing w:line="240" w:lineRule="auto"/>
              <w:ind w:firstLine="0"/>
              <w:rPr>
                <w:rStyle w:val="FontStyle43"/>
              </w:rPr>
            </w:pPr>
            <w:r w:rsidRPr="00930709">
              <w:rPr>
                <w:rStyle w:val="FontStyle43"/>
              </w:rPr>
              <w:t>Знания: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864"/>
              </w:tabs>
              <w:spacing w:line="322" w:lineRule="exact"/>
              <w:ind w:left="52"/>
              <w:jc w:val="left"/>
              <w:rPr>
                <w:rStyle w:val="FontStyle32"/>
                <w:sz w:val="24"/>
              </w:rPr>
            </w:pPr>
            <w:r w:rsidRPr="00C6069D">
              <w:rPr>
                <w:rStyle w:val="FontStyle33"/>
                <w:sz w:val="24"/>
              </w:rPr>
              <w:t>размеры основных форматов чертежных листов;</w:t>
            </w:r>
          </w:p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-40"/>
              </w:tabs>
              <w:spacing w:line="322" w:lineRule="exact"/>
              <w:ind w:left="52"/>
              <w:jc w:val="left"/>
              <w:rPr>
                <w:rStyle w:val="FontStyle33"/>
                <w:sz w:val="24"/>
              </w:rPr>
            </w:pPr>
            <w:r w:rsidRPr="00C6069D">
              <w:rPr>
                <w:rStyle w:val="FontStyle33"/>
                <w:sz w:val="24"/>
              </w:rPr>
              <w:t>типы и размеры линии чертежа;</w:t>
            </w:r>
          </w:p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864"/>
              </w:tabs>
              <w:spacing w:line="322" w:lineRule="exact"/>
              <w:ind w:left="52"/>
              <w:jc w:val="left"/>
              <w:rPr>
                <w:rStyle w:val="FontStyle33"/>
                <w:sz w:val="24"/>
              </w:rPr>
            </w:pPr>
            <w:r w:rsidRPr="00C6069D">
              <w:rPr>
                <w:rStyle w:val="FontStyle33"/>
                <w:sz w:val="24"/>
              </w:rPr>
              <w:t>определения и стандартные масштабы;</w:t>
            </w:r>
          </w:p>
          <w:p w:rsidR="00DB08F8" w:rsidRPr="00DB08F8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0"/>
              </w:tabs>
              <w:spacing w:line="322" w:lineRule="exact"/>
              <w:ind w:left="52"/>
              <w:jc w:val="left"/>
              <w:rPr>
                <w:rStyle w:val="FontStyle45"/>
                <w:szCs w:val="26"/>
              </w:rPr>
            </w:pPr>
            <w:r w:rsidRPr="00C6069D">
              <w:rPr>
                <w:rStyle w:val="FontStyle33"/>
                <w:sz w:val="24"/>
              </w:rPr>
              <w:t>форму основной надписи (штампы) на чертежах и схемах;</w:t>
            </w:r>
            <w:r w:rsidRPr="00DB08F8">
              <w:rPr>
                <w:rStyle w:val="FontStyle33"/>
                <w:sz w:val="18"/>
                <w:szCs w:val="20"/>
              </w:rPr>
              <w:tab/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"/>
              <w:widowControl/>
              <w:spacing w:line="322" w:lineRule="exact"/>
              <w:ind w:right="1613" w:firstLine="77"/>
              <w:jc w:val="left"/>
              <w:rPr>
                <w:rStyle w:val="FontStyle45"/>
              </w:rPr>
            </w:pPr>
            <w:r w:rsidRPr="00C6069D">
              <w:rPr>
                <w:rStyle w:val="FontStyle33"/>
                <w:sz w:val="24"/>
              </w:rPr>
              <w:t>форму основной надписи для текстовых документов.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DB08F8" w:rsidRDefault="00DB08F8" w:rsidP="00DB08F8">
            <w:pPr>
              <w:pStyle w:val="Style1"/>
              <w:widowControl/>
              <w:spacing w:line="322" w:lineRule="exact"/>
              <w:ind w:right="1613" w:firstLine="77"/>
              <w:jc w:val="left"/>
              <w:rPr>
                <w:rStyle w:val="FontStyle39"/>
                <w:b w:val="0"/>
                <w:bCs w:val="0"/>
                <w:i w:val="0"/>
                <w:iCs w:val="0"/>
                <w:sz w:val="24"/>
                <w:szCs w:val="26"/>
              </w:rPr>
            </w:pPr>
            <w:r w:rsidRPr="00215D27">
              <w:rPr>
                <w:rStyle w:val="FontStyle33"/>
                <w:sz w:val="24"/>
              </w:rPr>
              <w:t xml:space="preserve">основы проекционного черчения, </w:t>
            </w:r>
          </w:p>
          <w:p w:rsidR="00DB08F8" w:rsidRPr="00930709" w:rsidRDefault="00DB08F8" w:rsidP="00DB08F8">
            <w:pPr>
              <w:pStyle w:val="Style17"/>
              <w:widowControl/>
              <w:jc w:val="left"/>
              <w:rPr>
                <w:rStyle w:val="FontStyle45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7"/>
              <w:widowControl/>
              <w:spacing w:line="322" w:lineRule="exact"/>
              <w:ind w:firstLine="0"/>
              <w:jc w:val="left"/>
              <w:rPr>
                <w:rStyle w:val="FontStyle45"/>
              </w:rPr>
            </w:pPr>
            <w:r w:rsidRPr="00215D27">
              <w:rPr>
                <w:rStyle w:val="FontStyle33"/>
                <w:sz w:val="24"/>
              </w:rPr>
              <w:t>правила выполнения чертежей, схем и эскизов по профилю профессии;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3C000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7"/>
              <w:widowControl/>
              <w:jc w:val="left"/>
              <w:rPr>
                <w:rStyle w:val="FontStyle45"/>
              </w:rPr>
            </w:pPr>
            <w:r w:rsidRPr="00215D27">
              <w:rPr>
                <w:rStyle w:val="FontStyle33"/>
                <w:sz w:val="24"/>
              </w:rPr>
              <w:t>структуру   и   оформление   конструкторских документов в соответствии с ЕСКД.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widowControl/>
              <w:jc w:val="left"/>
            </w:pPr>
          </w:p>
        </w:tc>
      </w:tr>
    </w:tbl>
    <w:p w:rsidR="004D2CAF" w:rsidRDefault="004D2CAF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08F8" w:rsidRDefault="00DB08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08F8" w:rsidRDefault="00DB08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08F8" w:rsidRDefault="00DB08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C2F" w:rsidRDefault="002A7C2F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654" w:rsidRDefault="00992654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2654" w:rsidSect="000B276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AA" w:rsidRDefault="00250EAA" w:rsidP="00725C74">
      <w:pPr>
        <w:spacing w:after="0" w:line="240" w:lineRule="auto"/>
      </w:pPr>
      <w:r>
        <w:separator/>
      </w:r>
    </w:p>
  </w:endnote>
  <w:endnote w:type="continuationSeparator" w:id="0">
    <w:p w:rsidR="00250EAA" w:rsidRDefault="00250EAA" w:rsidP="0072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C75FCD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14B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B5E">
      <w:rPr>
        <w:rStyle w:val="aa"/>
        <w:noProof/>
      </w:rPr>
      <w:t>9</w:t>
    </w:r>
    <w:r>
      <w:rPr>
        <w:rStyle w:val="aa"/>
      </w:rPr>
      <w:fldChar w:fldCharType="end"/>
    </w:r>
  </w:p>
  <w:p w:rsidR="00A14B5E" w:rsidRDefault="00A14B5E" w:rsidP="000B27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C75FCD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14B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0D94">
      <w:rPr>
        <w:rStyle w:val="aa"/>
        <w:noProof/>
      </w:rPr>
      <w:t>1</w:t>
    </w:r>
    <w:r>
      <w:rPr>
        <w:rStyle w:val="aa"/>
      </w:rPr>
      <w:fldChar w:fldCharType="end"/>
    </w:r>
  </w:p>
  <w:p w:rsidR="00A14B5E" w:rsidRDefault="00A14B5E" w:rsidP="000B276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C75FCD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14B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61C1">
      <w:rPr>
        <w:rStyle w:val="aa"/>
        <w:noProof/>
      </w:rPr>
      <w:t>7</w:t>
    </w:r>
    <w:r>
      <w:rPr>
        <w:rStyle w:val="aa"/>
      </w:rPr>
      <w:fldChar w:fldCharType="end"/>
    </w:r>
  </w:p>
  <w:p w:rsidR="00A14B5E" w:rsidRPr="0073563C" w:rsidRDefault="00A14B5E" w:rsidP="000B2765">
    <w:pPr>
      <w:pStyle w:val="a5"/>
      <w:ind w:right="360"/>
      <w:rPr>
        <w:sz w:val="16"/>
        <w:szCs w:val="16"/>
      </w:rPr>
    </w:pPr>
  </w:p>
  <w:p w:rsidR="00A14B5E" w:rsidRDefault="00A14B5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A14B5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C75FCD">
    <w:pPr>
      <w:pStyle w:val="Style29"/>
      <w:widowControl/>
      <w:jc w:val="right"/>
      <w:rPr>
        <w:rStyle w:val="FontStyle64"/>
      </w:rPr>
    </w:pPr>
    <w:r>
      <w:rPr>
        <w:rStyle w:val="FontStyle64"/>
      </w:rPr>
      <w:fldChar w:fldCharType="begin"/>
    </w:r>
    <w:r w:rsidR="00A14B5E">
      <w:rPr>
        <w:rStyle w:val="FontStyle64"/>
      </w:rPr>
      <w:instrText>PAGE</w:instrText>
    </w:r>
    <w:r>
      <w:rPr>
        <w:rStyle w:val="FontStyle64"/>
      </w:rPr>
      <w:fldChar w:fldCharType="separate"/>
    </w:r>
    <w:r w:rsidR="00131AEF">
      <w:rPr>
        <w:rStyle w:val="FontStyle64"/>
        <w:noProof/>
      </w:rPr>
      <w:t>10</w:t>
    </w:r>
    <w:r>
      <w:rPr>
        <w:rStyle w:val="FontStyle6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AA" w:rsidRDefault="00250EAA" w:rsidP="00725C74">
      <w:pPr>
        <w:spacing w:after="0" w:line="240" w:lineRule="auto"/>
      </w:pPr>
      <w:r>
        <w:separator/>
      </w:r>
    </w:p>
  </w:footnote>
  <w:footnote w:type="continuationSeparator" w:id="0">
    <w:p w:rsidR="00250EAA" w:rsidRDefault="00250EAA" w:rsidP="0072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A14B5E" w:rsidP="000B2765">
    <w:pPr>
      <w:pStyle w:val="a3"/>
      <w:jc w:val="right"/>
    </w:pPr>
  </w:p>
  <w:p w:rsidR="00A14B5E" w:rsidRDefault="00A14B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A14B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5E" w:rsidRDefault="00A14B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7C89A2"/>
    <w:lvl w:ilvl="0">
      <w:numFmt w:val="bullet"/>
      <w:lvlText w:val="*"/>
      <w:lvlJc w:val="left"/>
    </w:lvl>
  </w:abstractNum>
  <w:abstractNum w:abstractNumId="1">
    <w:nsid w:val="026B0008"/>
    <w:multiLevelType w:val="singleLevel"/>
    <w:tmpl w:val="573271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4B63FB9"/>
    <w:multiLevelType w:val="singleLevel"/>
    <w:tmpl w:val="573271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65"/>
    <w:rsid w:val="00065EEB"/>
    <w:rsid w:val="000B2765"/>
    <w:rsid w:val="00131AEF"/>
    <w:rsid w:val="00194736"/>
    <w:rsid w:val="001A6B34"/>
    <w:rsid w:val="001B0C51"/>
    <w:rsid w:val="001E7874"/>
    <w:rsid w:val="00215D27"/>
    <w:rsid w:val="00250EAA"/>
    <w:rsid w:val="00272CD2"/>
    <w:rsid w:val="00274BD6"/>
    <w:rsid w:val="002A7C2F"/>
    <w:rsid w:val="002E75C3"/>
    <w:rsid w:val="00323692"/>
    <w:rsid w:val="00330D94"/>
    <w:rsid w:val="00330EF4"/>
    <w:rsid w:val="00347E7A"/>
    <w:rsid w:val="00372531"/>
    <w:rsid w:val="004743ED"/>
    <w:rsid w:val="0049428E"/>
    <w:rsid w:val="004977F8"/>
    <w:rsid w:val="004C4DBD"/>
    <w:rsid w:val="004D2CAF"/>
    <w:rsid w:val="004F3623"/>
    <w:rsid w:val="00506281"/>
    <w:rsid w:val="005108F1"/>
    <w:rsid w:val="005153B0"/>
    <w:rsid w:val="00550EE7"/>
    <w:rsid w:val="00551ECA"/>
    <w:rsid w:val="00563D1A"/>
    <w:rsid w:val="00571F0A"/>
    <w:rsid w:val="00577D31"/>
    <w:rsid w:val="00587F57"/>
    <w:rsid w:val="005C2CEB"/>
    <w:rsid w:val="005F0473"/>
    <w:rsid w:val="0060585A"/>
    <w:rsid w:val="006A12B6"/>
    <w:rsid w:val="006A2E65"/>
    <w:rsid w:val="006A61C1"/>
    <w:rsid w:val="006D5976"/>
    <w:rsid w:val="00725C74"/>
    <w:rsid w:val="00742136"/>
    <w:rsid w:val="0078759D"/>
    <w:rsid w:val="007F1683"/>
    <w:rsid w:val="008227EA"/>
    <w:rsid w:val="00850D1E"/>
    <w:rsid w:val="009135D0"/>
    <w:rsid w:val="00951C67"/>
    <w:rsid w:val="0098552B"/>
    <w:rsid w:val="00992654"/>
    <w:rsid w:val="009D207A"/>
    <w:rsid w:val="00A14B5E"/>
    <w:rsid w:val="00A27A53"/>
    <w:rsid w:val="00A27D94"/>
    <w:rsid w:val="00A7681E"/>
    <w:rsid w:val="00B82C6A"/>
    <w:rsid w:val="00B84A1A"/>
    <w:rsid w:val="00BA462C"/>
    <w:rsid w:val="00BF1209"/>
    <w:rsid w:val="00BF5F0C"/>
    <w:rsid w:val="00C6069D"/>
    <w:rsid w:val="00C6577C"/>
    <w:rsid w:val="00C75FCD"/>
    <w:rsid w:val="00C90B7A"/>
    <w:rsid w:val="00CE19A2"/>
    <w:rsid w:val="00D46B9E"/>
    <w:rsid w:val="00DB08F8"/>
    <w:rsid w:val="00DB30FF"/>
    <w:rsid w:val="00DB36BE"/>
    <w:rsid w:val="00DF5E4C"/>
    <w:rsid w:val="00E374E9"/>
    <w:rsid w:val="00E4117E"/>
    <w:rsid w:val="00EE05B4"/>
    <w:rsid w:val="00F0049A"/>
    <w:rsid w:val="00F33BFE"/>
    <w:rsid w:val="00FC4BD8"/>
    <w:rsid w:val="00FF215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74"/>
  </w:style>
  <w:style w:type="paragraph" w:styleId="1">
    <w:name w:val="heading 1"/>
    <w:basedOn w:val="a"/>
    <w:next w:val="a"/>
    <w:link w:val="10"/>
    <w:uiPriority w:val="99"/>
    <w:qFormat/>
    <w:rsid w:val="000B2765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B2765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765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765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0B27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27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0B276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B2765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0B276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B2765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0B2765"/>
  </w:style>
  <w:style w:type="character" w:customStyle="1" w:styleId="311">
    <w:name w:val="Основной текст (3) + 11"/>
    <w:aliases w:val="5 pt3,Полужирный"/>
    <w:uiPriority w:val="99"/>
    <w:rsid w:val="000B276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0B276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B2765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76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765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765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B2765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0B2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B2765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0B2765"/>
    <w:pPr>
      <w:ind w:left="720"/>
      <w:contextualSpacing/>
    </w:pPr>
  </w:style>
  <w:style w:type="paragraph" w:styleId="af">
    <w:name w:val="List"/>
    <w:basedOn w:val="a"/>
    <w:uiPriority w:val="99"/>
    <w:rsid w:val="000B276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0B2765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B276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2765"/>
    <w:pPr>
      <w:shd w:val="clear" w:color="auto" w:fill="FFFFFF"/>
      <w:spacing w:before="5340" w:after="0" w:line="240" w:lineRule="atLeast"/>
    </w:pPr>
  </w:style>
  <w:style w:type="character" w:customStyle="1" w:styleId="31">
    <w:name w:val="Основной текст + Полужирный3"/>
    <w:basedOn w:val="a0"/>
    <w:uiPriority w:val="99"/>
    <w:rsid w:val="000B276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0B2765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0B276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B2765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B27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B276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7">
    <w:name w:val="Style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0B276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sid w:val="000B2765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0B276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5">
    <w:name w:val="Style3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ind w:hanging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9">
    <w:name w:val="Style3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3">
    <w:name w:val="Font Style53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B276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B2765"/>
  </w:style>
  <w:style w:type="paragraph" w:customStyle="1" w:styleId="ConsPlusNormal">
    <w:name w:val="ConsPlusNormal"/>
    <w:rsid w:val="000B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49">
    <w:name w:val="Style4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character" w:customStyle="1" w:styleId="FontStyle72">
    <w:name w:val="Font Style72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7">
    <w:name w:val="Font Style57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7">
    <w:name w:val="Style3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4">
    <w:name w:val="Style4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8">
    <w:name w:val="Font Style68"/>
    <w:basedOn w:val="a0"/>
    <w:uiPriority w:val="99"/>
    <w:rsid w:val="000B2765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70">
    <w:name w:val="Font Style70"/>
    <w:basedOn w:val="a0"/>
    <w:uiPriority w:val="99"/>
    <w:rsid w:val="000B276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0B276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5">
    <w:name w:val="Font Style65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paragraph" w:customStyle="1" w:styleId="Style28">
    <w:name w:val="Style2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">
    <w:name w:val="Style1"/>
    <w:basedOn w:val="a"/>
    <w:uiPriority w:val="99"/>
    <w:rsid w:val="000B2765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apple-converted-space">
    <w:name w:val="apple-converted-space"/>
    <w:basedOn w:val="a0"/>
    <w:rsid w:val="000B2765"/>
  </w:style>
  <w:style w:type="paragraph" w:customStyle="1" w:styleId="Style14">
    <w:name w:val="Style14"/>
    <w:basedOn w:val="a"/>
    <w:uiPriority w:val="99"/>
    <w:rsid w:val="000B2765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0B27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B2765"/>
    <w:pPr>
      <w:widowControl w:val="0"/>
      <w:autoSpaceDE w:val="0"/>
      <w:autoSpaceDN w:val="0"/>
      <w:adjustRightInd w:val="0"/>
      <w:spacing w:after="0" w:line="485" w:lineRule="exact"/>
      <w:ind w:firstLine="1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B2765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B2765"/>
    <w:rPr>
      <w:rFonts w:ascii="Candara" w:hAnsi="Candara" w:cs="Candara"/>
      <w:i/>
      <w:iCs/>
      <w:spacing w:val="20"/>
      <w:sz w:val="22"/>
      <w:szCs w:val="22"/>
    </w:rPr>
  </w:style>
  <w:style w:type="paragraph" w:customStyle="1" w:styleId="Style11">
    <w:name w:val="Style1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765"/>
  </w:style>
  <w:style w:type="character" w:customStyle="1" w:styleId="c1">
    <w:name w:val="c1"/>
    <w:basedOn w:val="a0"/>
    <w:rsid w:val="000B2765"/>
  </w:style>
  <w:style w:type="paragraph" w:customStyle="1" w:styleId="c43">
    <w:name w:val="c43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428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9428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49428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4942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49428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6A2E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D2CAF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15D27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C6069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74"/>
  </w:style>
  <w:style w:type="paragraph" w:styleId="1">
    <w:name w:val="heading 1"/>
    <w:basedOn w:val="a"/>
    <w:next w:val="a"/>
    <w:link w:val="10"/>
    <w:uiPriority w:val="99"/>
    <w:qFormat/>
    <w:rsid w:val="000B2765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B2765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765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765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0B27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27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0B276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B2765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0B276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B2765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0B2765"/>
  </w:style>
  <w:style w:type="character" w:customStyle="1" w:styleId="311">
    <w:name w:val="Основной текст (3) + 11"/>
    <w:aliases w:val="5 pt3,Полужирный"/>
    <w:uiPriority w:val="99"/>
    <w:rsid w:val="000B276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0B276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B2765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76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765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765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B2765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0B2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B2765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0B2765"/>
    <w:pPr>
      <w:ind w:left="720"/>
      <w:contextualSpacing/>
    </w:pPr>
  </w:style>
  <w:style w:type="paragraph" w:styleId="af">
    <w:name w:val="List"/>
    <w:basedOn w:val="a"/>
    <w:uiPriority w:val="99"/>
    <w:rsid w:val="000B276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0B2765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B276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2765"/>
    <w:pPr>
      <w:shd w:val="clear" w:color="auto" w:fill="FFFFFF"/>
      <w:spacing w:before="5340" w:after="0" w:line="240" w:lineRule="atLeast"/>
    </w:pPr>
  </w:style>
  <w:style w:type="character" w:customStyle="1" w:styleId="31">
    <w:name w:val="Основной текст + Полужирный3"/>
    <w:basedOn w:val="a0"/>
    <w:uiPriority w:val="99"/>
    <w:rsid w:val="000B276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0B2765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0B276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B2765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B27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B276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7">
    <w:name w:val="Style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0B276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sid w:val="000B2765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0B276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5">
    <w:name w:val="Style3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ind w:hanging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9">
    <w:name w:val="Style3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3">
    <w:name w:val="Font Style53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B276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B2765"/>
  </w:style>
  <w:style w:type="paragraph" w:customStyle="1" w:styleId="ConsPlusNormal">
    <w:name w:val="ConsPlusNormal"/>
    <w:rsid w:val="000B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49">
    <w:name w:val="Style4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character" w:customStyle="1" w:styleId="FontStyle72">
    <w:name w:val="Font Style72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7">
    <w:name w:val="Font Style57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7">
    <w:name w:val="Style3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4">
    <w:name w:val="Style4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8">
    <w:name w:val="Font Style68"/>
    <w:basedOn w:val="a0"/>
    <w:uiPriority w:val="99"/>
    <w:rsid w:val="000B2765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70">
    <w:name w:val="Font Style70"/>
    <w:basedOn w:val="a0"/>
    <w:uiPriority w:val="99"/>
    <w:rsid w:val="000B276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0B276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5">
    <w:name w:val="Font Style65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paragraph" w:customStyle="1" w:styleId="Style28">
    <w:name w:val="Style2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">
    <w:name w:val="Style1"/>
    <w:basedOn w:val="a"/>
    <w:uiPriority w:val="99"/>
    <w:rsid w:val="000B2765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apple-converted-space">
    <w:name w:val="apple-converted-space"/>
    <w:basedOn w:val="a0"/>
    <w:rsid w:val="000B2765"/>
  </w:style>
  <w:style w:type="paragraph" w:customStyle="1" w:styleId="Style14">
    <w:name w:val="Style14"/>
    <w:basedOn w:val="a"/>
    <w:uiPriority w:val="99"/>
    <w:rsid w:val="000B2765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0B27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B2765"/>
    <w:pPr>
      <w:widowControl w:val="0"/>
      <w:autoSpaceDE w:val="0"/>
      <w:autoSpaceDN w:val="0"/>
      <w:adjustRightInd w:val="0"/>
      <w:spacing w:after="0" w:line="485" w:lineRule="exact"/>
      <w:ind w:firstLine="1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B2765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B2765"/>
    <w:rPr>
      <w:rFonts w:ascii="Candara" w:hAnsi="Candara" w:cs="Candara"/>
      <w:i/>
      <w:iCs/>
      <w:spacing w:val="20"/>
      <w:sz w:val="22"/>
      <w:szCs w:val="22"/>
    </w:rPr>
  </w:style>
  <w:style w:type="paragraph" w:customStyle="1" w:styleId="Style11">
    <w:name w:val="Style1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765"/>
  </w:style>
  <w:style w:type="character" w:customStyle="1" w:styleId="c1">
    <w:name w:val="c1"/>
    <w:basedOn w:val="a0"/>
    <w:rsid w:val="000B2765"/>
  </w:style>
  <w:style w:type="paragraph" w:customStyle="1" w:styleId="c43">
    <w:name w:val="c43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428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9428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49428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4942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49428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6A2E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D2CAF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15D27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C6069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cherchy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18</cp:revision>
  <cp:lastPrinted>2019-09-22T14:57:00Z</cp:lastPrinted>
  <dcterms:created xsi:type="dcterms:W3CDTF">2021-11-16T17:10:00Z</dcterms:created>
  <dcterms:modified xsi:type="dcterms:W3CDTF">2022-11-11T06:39:00Z</dcterms:modified>
</cp:coreProperties>
</file>