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11F" w14:textId="71C4788F" w:rsidR="00DA6465" w:rsidRPr="00DA6465" w:rsidRDefault="001B1B33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5D394" wp14:editId="6F0B4537">
            <wp:simplePos x="0" y="0"/>
            <wp:positionH relativeFrom="column">
              <wp:posOffset>-542339</wp:posOffset>
            </wp:positionH>
            <wp:positionV relativeFrom="paragraph">
              <wp:posOffset>-265419</wp:posOffset>
            </wp:positionV>
            <wp:extent cx="7170031" cy="3749648"/>
            <wp:effectExtent l="38100" t="76200" r="50165" b="8001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 b="54604"/>
                    <a:stretch/>
                  </pic:blipFill>
                  <pic:spPr bwMode="auto">
                    <a:xfrm rot="21540000">
                      <a:off x="0" y="0"/>
                      <a:ext cx="7176250" cy="375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79031B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9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МОЛОДЕЖНОЙ ПОЛИТИКИ </w:t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52440690" w14:textId="25684101" w:rsidR="00DA6465" w:rsidRPr="00DA6465" w:rsidRDefault="00DA6465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«Красноуфимский аграрный колледж»</w:t>
      </w:r>
    </w:p>
    <w:p w14:paraId="16BC93EA" w14:textId="77777777" w:rsidR="00DA6465" w:rsidRPr="00DA6465" w:rsidRDefault="00DA6465" w:rsidP="00DA646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32410" w14:textId="388F6FE5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0B7285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354A0F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820"/>
        <w:gridCol w:w="2818"/>
        <w:gridCol w:w="2725"/>
      </w:tblGrid>
      <w:tr w:rsidR="00546A40" w:rsidRPr="00546A40" w14:paraId="22FFCE80" w14:textId="77777777" w:rsidTr="00546A40">
        <w:trPr>
          <w:jc w:val="center"/>
        </w:trPr>
        <w:tc>
          <w:tcPr>
            <w:tcW w:w="1686" w:type="pct"/>
          </w:tcPr>
          <w:p w14:paraId="7A66F0F2" w14:textId="26F33C59" w:rsidR="00546A40" w:rsidRPr="00546A40" w:rsidRDefault="00546A40" w:rsidP="001F6FF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5A366966" w14:textId="14C26F56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г. </w:t>
            </w:r>
          </w:p>
          <w:p w14:paraId="74766710" w14:textId="456476F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Шарапов </w:t>
            </w:r>
            <w:proofErr w:type="gramStart"/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С.В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7D5CB80F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6B3CB7DA" w14:textId="44524DC1" w:rsidR="00546A40" w:rsidRPr="00546A40" w:rsidRDefault="00546A40" w:rsidP="001F6FF1">
            <w:pPr>
              <w:suppressAutoHyphens/>
              <w:ind w:right="18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13661145" w14:textId="081F55E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«___» ___________ _20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2_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г. </w:t>
            </w:r>
          </w:p>
          <w:p w14:paraId="4DB14D45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1981E05A" w14:textId="25EE3BAA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690E2357" w14:textId="51DED16B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5E6E9F3D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54DFD0CF" w14:textId="7288973D" w:rsidR="00546A40" w:rsidRPr="00546A40" w:rsidRDefault="00546A40" w:rsidP="001F6FF1">
            <w:pPr>
              <w:suppressAutoHyphens/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 г</w:t>
            </w:r>
          </w:p>
          <w:p w14:paraId="295A7363" w14:textId="77777777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546A4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0E095CCF" w14:textId="12375F44" w:rsidR="00546A40" w:rsidRPr="00546A40" w:rsidRDefault="00546A40" w:rsidP="001F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</w:tbl>
    <w:p w14:paraId="4AA1C191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8BB2F0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5C842C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473D70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0CC708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3C5379" w14:textId="77777777" w:rsidR="00DA6465" w:rsidRPr="00DA6465" w:rsidRDefault="00DA6465" w:rsidP="00DA6465">
      <w:pPr>
        <w:shd w:val="clear" w:color="auto" w:fill="FFFFFF"/>
        <w:ind w:firstLine="486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25B336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МЕТОДИЧЕСКИЕ РЕКОМЕНДАЦИИ </w:t>
      </w:r>
    </w:p>
    <w:p w14:paraId="6FD0E125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3B5A2EA5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 прохождению </w:t>
      </w:r>
      <w:r w:rsidR="00FD342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</w:t>
      </w: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роизводственной практики </w:t>
      </w:r>
    </w:p>
    <w:p w14:paraId="0DBC407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 профессиональному модулю:</w:t>
      </w:r>
    </w:p>
    <w:p w14:paraId="0A02DF5E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B3FD877" w14:textId="77777777" w:rsidR="00DA6465" w:rsidRPr="00DA6465" w:rsidRDefault="00DA6465" w:rsidP="00DA646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ПМ 03 «Техническое обслуживание, диагностирование неисправностей и ремонт электрооборудования и автоматизированных систем»</w:t>
      </w:r>
    </w:p>
    <w:p w14:paraId="4B60135D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3FD3B139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14:paraId="3742BAC3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DA6465">
        <w:rPr>
          <w:rFonts w:ascii="Times New Roman" w:eastAsia="Times New Roman" w:hAnsi="Times New Roman" w:cs="Times New Roman"/>
          <w:i/>
          <w:sz w:val="28"/>
          <w:lang w:eastAsia="ru-RU"/>
        </w:rPr>
        <w:t>Преподаватель:</w:t>
      </w:r>
    </w:p>
    <w:p w14:paraId="1603A9A1" w14:textId="77777777" w:rsidR="00DA6465" w:rsidRPr="00DA6465" w:rsidRDefault="00DA6465" w:rsidP="00DA6465">
      <w:pPr>
        <w:ind w:firstLine="1260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79"/>
        <w:gridCol w:w="1684"/>
      </w:tblGrid>
      <w:tr w:rsidR="00DA6465" w:rsidRPr="00DA6465" w14:paraId="59FE1061" w14:textId="77777777" w:rsidTr="00291CD0">
        <w:trPr>
          <w:trHeight w:val="567"/>
        </w:trPr>
        <w:tc>
          <w:tcPr>
            <w:tcW w:w="7779" w:type="dxa"/>
            <w:shd w:val="clear" w:color="auto" w:fill="auto"/>
            <w:vAlign w:val="center"/>
          </w:tcPr>
          <w:p w14:paraId="258F3059" w14:textId="77777777" w:rsidR="00DA6465" w:rsidRPr="00DA6465" w:rsidRDefault="00DA6465" w:rsidP="00DA6465">
            <w:pPr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Hlk534780723"/>
            <w:r w:rsidRPr="00DA646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ПП 03.01 «Техническое обслуживание и ремонт электрооборудования сельскохозяйственной техники»</w:t>
            </w:r>
            <w:bookmarkEnd w:id="0"/>
          </w:p>
        </w:tc>
        <w:tc>
          <w:tcPr>
            <w:tcW w:w="1684" w:type="dxa"/>
            <w:shd w:val="clear" w:color="auto" w:fill="auto"/>
            <w:vAlign w:val="center"/>
          </w:tcPr>
          <w:p w14:paraId="013E9C47" w14:textId="77777777" w:rsidR="00DA6465" w:rsidRPr="00DA6465" w:rsidRDefault="00DA6465" w:rsidP="00DA646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A6465">
              <w:rPr>
                <w:rFonts w:ascii="Times New Roman" w:eastAsia="Calibri" w:hAnsi="Times New Roman" w:cs="Times New Roman"/>
                <w:lang w:eastAsia="ru-RU"/>
              </w:rPr>
              <w:t xml:space="preserve">Шарапов </w:t>
            </w:r>
            <w:proofErr w:type="gramStart"/>
            <w:r w:rsidRPr="00DA6465">
              <w:rPr>
                <w:rFonts w:ascii="Times New Roman" w:eastAsia="Calibri" w:hAnsi="Times New Roman" w:cs="Times New Roman"/>
                <w:lang w:eastAsia="ru-RU"/>
              </w:rPr>
              <w:t>С.В.</w:t>
            </w:r>
            <w:proofErr w:type="gramEnd"/>
          </w:p>
        </w:tc>
      </w:tr>
    </w:tbl>
    <w:p w14:paraId="02C7491D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24C7D61" w14:textId="77777777" w:rsidR="00DA6465" w:rsidRPr="00DA6465" w:rsidRDefault="00DA6465" w:rsidP="00DA64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72D3A6" w14:textId="77777777" w:rsidR="00DA6465" w:rsidRPr="00DA6465" w:rsidRDefault="00DA6465" w:rsidP="00DA6465">
      <w:pPr>
        <w:ind w:left="1701" w:hanging="1701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Специальность: </w:t>
      </w:r>
      <w:r w:rsidRPr="00DA6465">
        <w:rPr>
          <w:rFonts w:ascii="Times New Roman" w:eastAsia="Times New Roman" w:hAnsi="Times New Roman" w:cs="Times New Roman"/>
          <w:bCs/>
          <w:sz w:val="23"/>
          <w:szCs w:val="28"/>
          <w:lang w:eastAsia="ru-RU"/>
        </w:rPr>
        <w:t xml:space="preserve">35.02.08 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Электрификация и автоматизация сельского хозяйства (углубленная подготовка).</w:t>
      </w:r>
    </w:p>
    <w:p w14:paraId="3F2E56E1" w14:textId="02BB2449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 xml:space="preserve">Курс, группа: </w:t>
      </w:r>
      <w:r w:rsidRPr="00DA6465">
        <w:rPr>
          <w:rFonts w:ascii="Times New Roman" w:eastAsia="Times New Roman" w:hAnsi="Times New Roman" w:cs="Times New Roman"/>
          <w:bCs/>
          <w:i/>
          <w:iCs/>
          <w:szCs w:val="28"/>
          <w:lang w:val="en-US" w:eastAsia="ru-RU"/>
        </w:rPr>
        <w:t>I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V, 41-Э</w:t>
      </w:r>
      <w:r w:rsidR="000E7DC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, 42-Э</w:t>
      </w:r>
      <w:r w:rsidR="00546A4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 w:rsidR="001B1B33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2025–2026</w:t>
      </w:r>
      <w:r w:rsidR="00546A4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учебный год.</w:t>
      </w:r>
      <w:r w:rsidRPr="00DA64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br/>
      </w:r>
    </w:p>
    <w:p w14:paraId="6FC7CBD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5EE378E7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57A21D8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01543F5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180F421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1C66BFB4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2CD5117B" w14:textId="77777777" w:rsid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050C568B" w14:textId="77777777" w:rsidR="00DA6465" w:rsidRPr="00DA6465" w:rsidRDefault="00DA6465" w:rsidP="00DA6465">
      <w:pPr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</w:p>
    <w:p w14:paraId="4560CCD4" w14:textId="3CDFC6F3" w:rsidR="00DA6465" w:rsidRPr="00DA6465" w:rsidRDefault="00546A40" w:rsidP="00DA6465">
      <w:pPr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A6465" w:rsidRPr="00D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</w:t>
      </w:r>
    </w:p>
    <w:p w14:paraId="615E06B5" w14:textId="77777777" w:rsidR="000E7DC1" w:rsidRPr="000E7DC1" w:rsidRDefault="000E7DC1" w:rsidP="000E7DC1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0E7DC1">
        <w:rPr>
          <w:rFonts w:ascii="Times New Roman" w:eastAsia="Times New Roman" w:hAnsi="Times New Roman" w:cs="Times New Roman"/>
          <w:lang w:eastAsia="ru-RU"/>
        </w:rPr>
        <w:lastRenderedPageBreak/>
        <w:t>Методические указания по выполнению преддипломной практики для студентов и преподавателей разработаны на основании:</w:t>
      </w:r>
    </w:p>
    <w:p w14:paraId="6F3432C1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 xml:space="preserve">Федерального закона №273-ФЗ от 29.12.2012 «Об образовании в Российской Федерации»; </w:t>
      </w:r>
    </w:p>
    <w:p w14:paraId="408C109F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8667D00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ED64FA6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2EBA8DAA" w14:textId="77777777" w:rsidR="000E7DC1" w:rsidRPr="000E7DC1" w:rsidRDefault="000E7DC1" w:rsidP="000E7DC1">
      <w:pPr>
        <w:tabs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E7DC1">
        <w:rPr>
          <w:rFonts w:ascii="Times New Roman" w:eastAsia="Times New Roman" w:hAnsi="Times New Roman" w:cs="Times New Roman"/>
        </w:rPr>
        <w:t>Устава ГАПОУ СО «Красноуфимский аграрный колледж»;</w:t>
      </w:r>
    </w:p>
    <w:p w14:paraId="45D97E10" w14:textId="77777777" w:rsidR="000E7DC1" w:rsidRPr="000E7DC1" w:rsidRDefault="000E7DC1" w:rsidP="000E7DC1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E7DC1">
        <w:rPr>
          <w:rFonts w:ascii="Times New Roman" w:eastAsia="Times New Roman" w:hAnsi="Times New Roman" w:cs="Times New Roman"/>
          <w:lang w:eastAsia="ru-RU"/>
        </w:rPr>
        <w:t xml:space="preserve">-Положения о практической подготовке студентов ГАПОУ СО «Красноуфимский аграрный колледж» </w:t>
      </w:r>
      <w:r w:rsidRPr="000E7DC1">
        <w:rPr>
          <w:rFonts w:ascii="Times New Roman" w:eastAsia="Times New Roman" w:hAnsi="Times New Roman" w:cs="Times New Roman"/>
          <w:u w:val="single"/>
          <w:lang w:eastAsia="ru-RU"/>
        </w:rPr>
        <w:t xml:space="preserve">от 30 декабря 2020 г.   </w:t>
      </w:r>
      <w:proofErr w:type="gramStart"/>
      <w:r w:rsidRPr="000E7DC1">
        <w:rPr>
          <w:rFonts w:ascii="Times New Roman" w:eastAsia="Times New Roman" w:hAnsi="Times New Roman" w:cs="Times New Roman"/>
          <w:u w:val="single"/>
          <w:lang w:eastAsia="ru-RU"/>
        </w:rPr>
        <w:t>№ 01-11/428</w:t>
      </w:r>
      <w:proofErr w:type="gramEnd"/>
      <w:r w:rsidRPr="000E7DC1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72117538" w14:textId="77777777" w:rsidR="000E7DC1" w:rsidRDefault="000E7DC1" w:rsidP="001E1DA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482404" w14:textId="77777777" w:rsidR="000E7DC1" w:rsidRDefault="000E7DC1" w:rsidP="001E1DA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9EB74C" w14:textId="22CAE1E0" w:rsidR="00F52173" w:rsidRPr="000E7DC1" w:rsidRDefault="00F52173" w:rsidP="000E7DC1">
      <w:pPr>
        <w:spacing w:line="360" w:lineRule="auto"/>
        <w:ind w:left="142"/>
        <w:rPr>
          <w:rFonts w:ascii="Times New Roman" w:hAnsi="Times New Roman" w:cs="Times New Roman"/>
          <w:lang w:eastAsia="ru-RU"/>
        </w:rPr>
      </w:pPr>
      <w:r w:rsidRPr="000E7DC1">
        <w:rPr>
          <w:rFonts w:ascii="Times New Roman" w:hAnsi="Times New Roman" w:cs="Times New Roman"/>
          <w:lang w:eastAsia="ru-RU"/>
        </w:rPr>
        <w:t>Разработчик:</w:t>
      </w:r>
    </w:p>
    <w:p w14:paraId="3CEAAB56" w14:textId="43A12FD9" w:rsidR="00F52173" w:rsidRPr="000E7DC1" w:rsidRDefault="00CF606F" w:rsidP="000E7DC1">
      <w:pPr>
        <w:spacing w:line="360" w:lineRule="auto"/>
        <w:ind w:left="142" w:right="-285"/>
        <w:rPr>
          <w:rFonts w:ascii="Times New Roman" w:hAnsi="Times New Roman" w:cs="Times New Roman"/>
          <w:lang w:eastAsia="ru-RU"/>
        </w:rPr>
      </w:pPr>
      <w:r w:rsidRPr="000E7DC1">
        <w:rPr>
          <w:rFonts w:ascii="Times New Roman" w:hAnsi="Times New Roman" w:cs="Times New Roman"/>
          <w:lang w:eastAsia="ru-RU"/>
        </w:rPr>
        <w:t>ГАПОУ</w:t>
      </w:r>
      <w:r w:rsidR="00F52173" w:rsidRPr="000E7DC1">
        <w:rPr>
          <w:rFonts w:ascii="Times New Roman" w:hAnsi="Times New Roman" w:cs="Times New Roman"/>
          <w:lang w:eastAsia="ru-RU"/>
        </w:rPr>
        <w:t xml:space="preserve"> СО «Красноуфимский </w:t>
      </w:r>
      <w:r w:rsidR="007E349E" w:rsidRPr="000E7DC1">
        <w:rPr>
          <w:rFonts w:ascii="Times New Roman" w:hAnsi="Times New Roman" w:cs="Times New Roman"/>
          <w:lang w:eastAsia="ru-RU"/>
        </w:rPr>
        <w:t xml:space="preserve">Аграрный колледж преподаватель </w:t>
      </w:r>
      <w:r w:rsidR="000E7DC1">
        <w:rPr>
          <w:rFonts w:ascii="Times New Roman" w:hAnsi="Times New Roman" w:cs="Times New Roman"/>
          <w:lang w:val="en-US" w:eastAsia="ru-RU"/>
        </w:rPr>
        <w:t>I</w:t>
      </w:r>
      <w:r w:rsidR="000E7DC1">
        <w:rPr>
          <w:rFonts w:ascii="Times New Roman" w:hAnsi="Times New Roman" w:cs="Times New Roman"/>
          <w:lang w:eastAsia="ru-RU"/>
        </w:rPr>
        <w:t>КК</w:t>
      </w:r>
      <w:r w:rsidR="00F52173" w:rsidRPr="000E7DC1">
        <w:rPr>
          <w:rFonts w:ascii="Times New Roman" w:hAnsi="Times New Roman" w:cs="Times New Roman"/>
          <w:lang w:eastAsia="ru-RU"/>
        </w:rPr>
        <w:t xml:space="preserve"> Шарапов </w:t>
      </w:r>
      <w:proofErr w:type="gramStart"/>
      <w:r w:rsidR="00F52173" w:rsidRPr="000E7DC1">
        <w:rPr>
          <w:rFonts w:ascii="Times New Roman" w:hAnsi="Times New Roman" w:cs="Times New Roman"/>
          <w:lang w:eastAsia="ru-RU"/>
        </w:rPr>
        <w:t>С.В.</w:t>
      </w:r>
      <w:proofErr w:type="gramEnd"/>
      <w:r w:rsidR="00F52173" w:rsidRPr="000E7DC1">
        <w:rPr>
          <w:rFonts w:ascii="Times New Roman" w:hAnsi="Times New Roman" w:cs="Times New Roman"/>
          <w:lang w:eastAsia="ru-RU"/>
        </w:rPr>
        <w:t xml:space="preserve"> </w:t>
      </w:r>
    </w:p>
    <w:p w14:paraId="6EF6E34C" w14:textId="19B57F9C" w:rsidR="00F52173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ED4D1A" w14:textId="77777777" w:rsidR="000E7DC1" w:rsidRPr="00123E2B" w:rsidRDefault="000E7DC1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7ADA5E" w14:textId="77777777" w:rsidR="00F52173" w:rsidRPr="00123E2B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17F016" w14:textId="77777777" w:rsidR="00F52173" w:rsidRPr="00123E2B" w:rsidRDefault="00F52173" w:rsidP="00887FDA">
      <w:pPr>
        <w:spacing w:line="360" w:lineRule="auto"/>
        <w:ind w:left="-567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24EB7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28A57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1E680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48D80" w14:textId="77777777" w:rsidR="00F52173" w:rsidRPr="00123E2B" w:rsidRDefault="00F521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D952889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/>
          <w:sz w:val="28"/>
        </w:rPr>
      </w:pPr>
      <w:r w:rsidRPr="00123E2B">
        <w:rPr>
          <w:rFonts w:ascii="Times New Roman" w:hAnsi="Times New Roman"/>
          <w:sz w:val="28"/>
        </w:rPr>
        <w:lastRenderedPageBreak/>
        <w:t xml:space="preserve">Методические рекомендации по прохождению </w:t>
      </w:r>
      <w:r w:rsidR="00DA6465">
        <w:rPr>
          <w:rFonts w:ascii="Times New Roman" w:hAnsi="Times New Roman"/>
          <w:sz w:val="28"/>
        </w:rPr>
        <w:t>производственной</w:t>
      </w:r>
      <w:r w:rsidRPr="00123E2B">
        <w:rPr>
          <w:rFonts w:ascii="Times New Roman" w:hAnsi="Times New Roman"/>
          <w:sz w:val="28"/>
        </w:rPr>
        <w:t xml:space="preserve"> практики и выполнению отчета предназначены для студентов очной формы обучения по специальности </w:t>
      </w:r>
      <w:r w:rsidR="00CC3C74" w:rsidRPr="00123E2B">
        <w:rPr>
          <w:rFonts w:ascii="Times New Roman" w:hAnsi="Times New Roman"/>
          <w:sz w:val="28"/>
        </w:rPr>
        <w:t>35.02.08</w:t>
      </w:r>
      <w:r w:rsidRPr="00123E2B">
        <w:rPr>
          <w:rFonts w:ascii="Times New Roman" w:hAnsi="Times New Roman"/>
          <w:sz w:val="28"/>
        </w:rPr>
        <w:t xml:space="preserve"> «</w:t>
      </w:r>
      <w:r w:rsidR="00E42AE9" w:rsidRPr="00123E2B">
        <w:rPr>
          <w:rFonts w:ascii="Times New Roman" w:hAnsi="Times New Roman"/>
          <w:sz w:val="28"/>
        </w:rPr>
        <w:t>Электрификация и автоматизация сельского хозяйства</w:t>
      </w:r>
      <w:r w:rsidRPr="00123E2B">
        <w:rPr>
          <w:rFonts w:ascii="Times New Roman" w:hAnsi="Times New Roman"/>
          <w:sz w:val="28"/>
        </w:rPr>
        <w:t>» и направлены на формирование у студента I</w:t>
      </w:r>
      <w:r w:rsidR="00DA6465">
        <w:rPr>
          <w:rFonts w:ascii="Times New Roman" w:hAnsi="Times New Roman"/>
          <w:sz w:val="28"/>
          <w:lang w:val="en-US"/>
        </w:rPr>
        <w:t>V</w:t>
      </w:r>
      <w:r w:rsidRPr="00123E2B">
        <w:rPr>
          <w:rFonts w:ascii="Times New Roman" w:hAnsi="Times New Roman"/>
          <w:sz w:val="28"/>
        </w:rPr>
        <w:t xml:space="preserve"> курса общих и профессиональных компетенций, реализуемых в рамках профессионального модуля </w:t>
      </w:r>
      <w:r w:rsidR="006148DC" w:rsidRPr="00123E2B">
        <w:rPr>
          <w:rFonts w:ascii="Times New Roman" w:hAnsi="Times New Roman"/>
          <w:sz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123E2B">
        <w:rPr>
          <w:rFonts w:ascii="Times New Roman" w:hAnsi="Times New Roman"/>
          <w:sz w:val="28"/>
        </w:rPr>
        <w:t>.</w:t>
      </w:r>
    </w:p>
    <w:p w14:paraId="0E410316" w14:textId="77777777" w:rsidR="00F52173" w:rsidRPr="00123E2B" w:rsidRDefault="00F52173" w:rsidP="00137F86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sz w:val="28"/>
          <w:szCs w:val="28"/>
        </w:rPr>
        <w:t xml:space="preserve">Методические рекомендации разработаны для оказания помощи студентам в прохождении и написании отчета по </w:t>
      </w:r>
      <w:r w:rsidR="00DA6465">
        <w:rPr>
          <w:rFonts w:ascii="Times New Roman" w:hAnsi="Times New Roman"/>
          <w:sz w:val="28"/>
          <w:szCs w:val="28"/>
        </w:rPr>
        <w:t>производственной</w:t>
      </w:r>
      <w:r w:rsidRPr="00123E2B">
        <w:rPr>
          <w:rFonts w:ascii="Times New Roman" w:hAnsi="Times New Roman"/>
          <w:sz w:val="28"/>
          <w:szCs w:val="28"/>
        </w:rPr>
        <w:t xml:space="preserve"> практик</w:t>
      </w:r>
      <w:r w:rsidR="00DA6465">
        <w:rPr>
          <w:rFonts w:ascii="Times New Roman" w:hAnsi="Times New Roman"/>
          <w:sz w:val="28"/>
          <w:szCs w:val="28"/>
        </w:rPr>
        <w:t>и</w:t>
      </w:r>
      <w:r w:rsidRPr="00123E2B">
        <w:rPr>
          <w:rFonts w:ascii="Times New Roman" w:hAnsi="Times New Roman"/>
          <w:sz w:val="28"/>
          <w:szCs w:val="28"/>
        </w:rPr>
        <w:t>.</w:t>
      </w:r>
    </w:p>
    <w:p w14:paraId="6F202B72" w14:textId="512A0F51" w:rsidR="00F52173" w:rsidRPr="00123E2B" w:rsidRDefault="00F52173" w:rsidP="00137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период прохождения практики студентом ведется дневник практики. По результатам практики </w:t>
      </w:r>
      <w:r w:rsidR="0075694C"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>студентом составляется</w:t>
      </w:r>
      <w:r w:rsidRPr="0012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отчет.</w:t>
      </w:r>
    </w:p>
    <w:p w14:paraId="402FA70E" w14:textId="2352B58A" w:rsidR="00F52173" w:rsidRPr="00123E2B" w:rsidRDefault="00DA6465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F52173" w:rsidRPr="00123E2B">
        <w:rPr>
          <w:rFonts w:ascii="Times New Roman" w:hAnsi="Times New Roman" w:cs="Times New Roman"/>
          <w:sz w:val="28"/>
          <w:szCs w:val="28"/>
        </w:rPr>
        <w:t xml:space="preserve"> практика проводится в учебно-производственных мастерских, лабораториях, учебных полигонах колледжа, а </w:t>
      </w:r>
      <w:r w:rsidR="0075694C" w:rsidRPr="00123E2B">
        <w:rPr>
          <w:rFonts w:ascii="Times New Roman" w:hAnsi="Times New Roman" w:cs="Times New Roman"/>
          <w:sz w:val="28"/>
          <w:szCs w:val="28"/>
        </w:rPr>
        <w:t>также</w:t>
      </w:r>
      <w:r w:rsidR="00F52173" w:rsidRPr="00123E2B">
        <w:rPr>
          <w:rFonts w:ascii="Times New Roman" w:hAnsi="Times New Roman" w:cs="Times New Roman"/>
          <w:sz w:val="28"/>
          <w:szCs w:val="28"/>
        </w:rPr>
        <w:t xml:space="preserve">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7F289AA0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3C0E475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2A0951EB" w14:textId="77777777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sz w:val="28"/>
          <w:szCs w:val="28"/>
        </w:rPr>
        <w:t xml:space="preserve">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4298700D" w14:textId="7730ED7F" w:rsidR="00F52173" w:rsidRPr="00123E2B" w:rsidRDefault="00F52173" w:rsidP="00091F7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6148DC" w:rsidRPr="00123E2B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123E2B">
        <w:rPr>
          <w:rFonts w:ascii="Times New Roman" w:hAnsi="Times New Roman" w:cs="Times New Roman"/>
          <w:sz w:val="28"/>
          <w:szCs w:val="28"/>
        </w:rPr>
        <w:t xml:space="preserve">: </w:t>
      </w:r>
      <w:r w:rsidR="006148DC" w:rsidRPr="00123E2B">
        <w:rPr>
          <w:rFonts w:ascii="Times New Roman" w:hAnsi="Times New Roman" w:cs="Times New Roman"/>
          <w:sz w:val="28"/>
          <w:szCs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123E2B">
        <w:rPr>
          <w:rFonts w:ascii="Times New Roman" w:hAnsi="Times New Roman" w:cs="Times New Roman"/>
          <w:sz w:val="28"/>
          <w:szCs w:val="28"/>
        </w:rPr>
        <w:t xml:space="preserve">», </w:t>
      </w:r>
      <w:r w:rsidR="00DA6465" w:rsidRPr="00DA6465">
        <w:rPr>
          <w:rFonts w:ascii="Times New Roman" w:hAnsi="Times New Roman" w:cs="Times New Roman"/>
          <w:sz w:val="28"/>
          <w:szCs w:val="28"/>
        </w:rPr>
        <w:t xml:space="preserve">ПП 03.01 </w:t>
      </w:r>
      <w:r w:rsidR="00DA6465" w:rsidRPr="00DA6465">
        <w:rPr>
          <w:rFonts w:ascii="Times New Roman" w:hAnsi="Times New Roman" w:cs="Times New Roman"/>
          <w:sz w:val="28"/>
          <w:szCs w:val="28"/>
        </w:rPr>
        <w:lastRenderedPageBreak/>
        <w:t xml:space="preserve">«Техническое обслуживание и ремонт электрооборудования сельскохозяйственной </w:t>
      </w:r>
      <w:r w:rsidR="0075694C" w:rsidRPr="00DA6465">
        <w:rPr>
          <w:rFonts w:ascii="Times New Roman" w:hAnsi="Times New Roman" w:cs="Times New Roman"/>
          <w:sz w:val="28"/>
          <w:szCs w:val="28"/>
        </w:rPr>
        <w:t>техники»</w:t>
      </w:r>
      <w:r w:rsidR="0075694C" w:rsidRPr="00123E2B">
        <w:rPr>
          <w:rFonts w:ascii="Times New Roman" w:hAnsi="Times New Roman" w:cs="Times New Roman"/>
          <w:sz w:val="28"/>
          <w:szCs w:val="28"/>
        </w:rPr>
        <w:t xml:space="preserve"> -</w:t>
      </w:r>
      <w:r w:rsidRPr="00123E2B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14:paraId="6E8FB4F0" w14:textId="16AF0740" w:rsidR="002D6B9C" w:rsidRPr="002D6B9C" w:rsidRDefault="00F52173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br w:type="page"/>
      </w:r>
      <w:r w:rsidR="002D6B9C" w:rsidRPr="002D6B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 ДНЕВНИКА И ОТЧЕТА ПО ПРАКТИКЕ. ПОДВЕДЕНИЕ ИТОГОВ ПРАКТИКИ </w:t>
      </w:r>
    </w:p>
    <w:p w14:paraId="1A1D5F37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A768D" w14:textId="026D6B64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1 Оформление дневника </w:t>
      </w:r>
    </w:p>
    <w:p w14:paraId="1F02FA8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52F2D3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193A6F4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71CCD75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5A6DA31B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172ABC" w14:textId="16CE52FC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2 Оформление отчета </w:t>
      </w:r>
    </w:p>
    <w:p w14:paraId="02CF45AB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B05CA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5CDF60F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30-35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страниц машинописного текста машинописного текста</w:t>
      </w:r>
    </w:p>
    <w:p w14:paraId="0097BC9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описание технологического </w:t>
      </w: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процесса в целом и по подразделениям, различные схемы, в основном относящиеся к электрической части.</w:t>
      </w:r>
    </w:p>
    <w:p w14:paraId="582AFD6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0447CDE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51B3F84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0048AD50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F2D90A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12135886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0B37C64E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75BF459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DDDF50" w14:textId="64B1BC89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lastRenderedPageBreak/>
        <w:t>3 Требования к оформлению текстовой и графической части отчета и дневника по преддипломной практике.</w:t>
      </w:r>
    </w:p>
    <w:p w14:paraId="6BCCED1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D4C93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Заголовки</w:t>
      </w:r>
    </w:p>
    <w:p w14:paraId="65CF7167" w14:textId="77777777" w:rsidR="00B50323" w:rsidRPr="00B50323" w:rsidRDefault="00B50323" w:rsidP="00B5032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623E59A1" w14:textId="77777777" w:rsidR="00B50323" w:rsidRPr="00B50323" w:rsidRDefault="00B50323" w:rsidP="00B5032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заголовкам:</w:t>
      </w:r>
    </w:p>
    <w:p w14:paraId="0D014DD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подразделы следует нумеровать арабскими цифрами;</w:t>
      </w:r>
    </w:p>
    <w:p w14:paraId="06139DC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текста;</w:t>
      </w:r>
    </w:p>
    <w:p w14:paraId="3998940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включает номер раздела и порядковый номер подраздела. После каждой цифры ставится точка.</w:t>
      </w:r>
    </w:p>
    <w:p w14:paraId="2D73243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1.1., 1.2. и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, 1.1.1., 1.1.2. и т.д.</w:t>
      </w:r>
    </w:p>
    <w:p w14:paraId="35400AE6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2.105-2019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74EEDBA3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раздела –16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0A6D045D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подраздела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134D18EA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 полужирное</w:t>
      </w:r>
    </w:p>
    <w:p w14:paraId="0FC1742B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основного раздела «ВСЕ ПРОПИСНЫЕ»;</w:t>
      </w:r>
    </w:p>
    <w:p w14:paraId="0B92611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 «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предложениях»</w:t>
      </w:r>
    </w:p>
    <w:p w14:paraId="09A2EC6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4A52C38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перед – 0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371F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-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8413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перед –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99F3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-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DAD1C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52970AD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0788147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основного раздела – по центру;</w:t>
      </w:r>
    </w:p>
    <w:p w14:paraId="0A85760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подраздела – по ширине;</w:t>
      </w:r>
    </w:p>
    <w:p w14:paraId="3D0D430E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40D2547D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ИСХОДНЫЕ ДАННЫЕ</w:t>
      </w:r>
    </w:p>
    <w:p w14:paraId="60002888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Характеристика объекта автоматизации</w:t>
      </w:r>
    </w:p>
    <w:p w14:paraId="011FE38B" w14:textId="77777777" w:rsidR="00B50323" w:rsidRPr="00B50323" w:rsidRDefault="00B50323" w:rsidP="00B50323">
      <w:pPr>
        <w:ind w:right="20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заключение, список используемых источников не нумеруются. Каждый раздел (введение, разделы, заключение, список используемых источников,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приложение) размещаются на новой странице. Заголовки разделов не должны быть оторваны от текста, а</w:t>
      </w:r>
      <w:r w:rsidRPr="00B503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должны находиться внизу страницы. </w:t>
      </w:r>
    </w:p>
    <w:p w14:paraId="3F6901D2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3A77A337" w14:textId="77777777" w:rsidR="00B50323" w:rsidRPr="00B50323" w:rsidRDefault="00B50323" w:rsidP="00B503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текст</w:t>
      </w:r>
    </w:p>
    <w:p w14:paraId="1ABD56B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2.105-2019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6CB3726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3B37E84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6AD6BB2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4AD63BA1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17BA6A87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65958B1E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по ширине;</w:t>
      </w:r>
    </w:p>
    <w:p w14:paraId="3506E214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отчета и приложений, входящих в его состав, должна быть сквозная;</w:t>
      </w:r>
    </w:p>
    <w:p w14:paraId="641BED7C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слов не допустимо (кроме маркировки оборудования);</w:t>
      </w:r>
    </w:p>
    <w:p w14:paraId="1E728E2F" w14:textId="77777777" w:rsidR="00B50323" w:rsidRPr="00B50323" w:rsidRDefault="00B50323" w:rsidP="00B5032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br w:type="page"/>
      </w:r>
    </w:p>
    <w:p w14:paraId="2BC55646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Иллюстрации</w:t>
      </w:r>
    </w:p>
    <w:p w14:paraId="4C8B93EB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в отчете по преддипломно1 практике после текста, в котором они упоминаются впервые. </w:t>
      </w:r>
    </w:p>
    <w:p w14:paraId="21B68C11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73283F04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6A066A4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1328CA8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1EEEDD5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4CACFCF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23722EDC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должны иметь наименование и при необходимости пояснительные данные </w:t>
      </w:r>
      <w:r w:rsidRPr="00B50323">
        <w:rPr>
          <w:rFonts w:ascii="Times New Roman" w:eastAsia="Times New Roman" w:hAnsi="Times New Roman" w:cs="Times New Roman"/>
          <w:lang w:eastAsia="ru-RU"/>
        </w:rPr>
        <w:t>(подрисуночный текст):</w:t>
      </w:r>
    </w:p>
    <w:p w14:paraId="6E7C633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34F654A0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6919417C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А.3 или Рисунок 1.1</w:t>
      </w:r>
    </w:p>
    <w:p w14:paraId="08F21734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15CCE50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FCA2F7" w14:textId="77777777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Таблицы</w:t>
      </w:r>
    </w:p>
    <w:p w14:paraId="6D04D46A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следует помещать над таблицей по левому краю с отступом первой строки (1,25см) на следующей строке после её упоминания. Заголовки граф оформляются в соответствии с рисунком 1.</w:t>
      </w:r>
    </w:p>
    <w:p w14:paraId="6D55DBEB" w14:textId="77777777" w:rsidR="00B50323" w:rsidRPr="00B50323" w:rsidRDefault="00B50323" w:rsidP="00B50323">
      <w:pPr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t xml:space="preserve">Таблица ___ </w:t>
      </w:r>
      <w:r w:rsidRPr="00B50323">
        <w:rPr>
          <w:rFonts w:ascii="Courier New" w:eastAsia="Times New Roman" w:hAnsi="Courier New" w:cs="Courier New"/>
          <w:lang w:eastAsia="ru-RU"/>
        </w:rPr>
        <w:t>-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__________</w:t>
      </w:r>
    </w:p>
    <w:p w14:paraId="11E2B87D" w14:textId="77777777" w:rsidR="00B50323" w:rsidRPr="00B50323" w:rsidRDefault="00B50323" w:rsidP="00B50323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0323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</w:t>
      </w:r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номер)   </w:t>
      </w:r>
      <w:proofErr w:type="gramEnd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B50323" w:rsidRPr="00B50323" w14:paraId="016BB88C" w14:textId="77777777" w:rsidTr="005039B8">
        <w:tc>
          <w:tcPr>
            <w:tcW w:w="3277" w:type="dxa"/>
            <w:vMerge w:val="restart"/>
          </w:tcPr>
          <w:p w14:paraId="41CC5F7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7" w:type="dxa"/>
            <w:gridSpan w:val="2"/>
          </w:tcPr>
          <w:p w14:paraId="587719B7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gridSpan w:val="2"/>
          </w:tcPr>
          <w:p w14:paraId="6C22783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3CF80185" w14:textId="77777777" w:rsidTr="005039B8">
        <w:tc>
          <w:tcPr>
            <w:tcW w:w="3277" w:type="dxa"/>
            <w:vMerge/>
          </w:tcPr>
          <w:p w14:paraId="1C93740E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5FD8027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7CE3A293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43E0D5FE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237E3D07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50774C3E" w14:textId="77777777" w:rsidTr="005039B8">
        <w:tc>
          <w:tcPr>
            <w:tcW w:w="3277" w:type="dxa"/>
          </w:tcPr>
          <w:p w14:paraId="115F2C34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0B2F750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36AA2301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80DA871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7F03D109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7ED605F4" w14:textId="77777777" w:rsidTr="005039B8">
        <w:tc>
          <w:tcPr>
            <w:tcW w:w="3277" w:type="dxa"/>
          </w:tcPr>
          <w:p w14:paraId="0BB4B7A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EF7107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573F4393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1104DE6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59892ED2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323" w:rsidRPr="00B50323" w14:paraId="130D0690" w14:textId="77777777" w:rsidTr="005039B8">
        <w:tc>
          <w:tcPr>
            <w:tcW w:w="3277" w:type="dxa"/>
          </w:tcPr>
          <w:p w14:paraId="73AF4F6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7864D08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645F64F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25071CB4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1CE4DD5D" w14:textId="77777777" w:rsidR="00B50323" w:rsidRPr="00B50323" w:rsidRDefault="00B50323" w:rsidP="00B503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5C18A9E" w14:textId="77777777" w:rsidR="00B50323" w:rsidRPr="00B50323" w:rsidRDefault="00B50323" w:rsidP="00B50323">
      <w:pPr>
        <w:spacing w:before="120"/>
        <w:jc w:val="center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Рисунок 1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- Оформление таблицы</w:t>
      </w:r>
    </w:p>
    <w:p w14:paraId="1CEFB41B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32DD2815" w14:textId="77777777" w:rsidR="00B50323" w:rsidRPr="00B50323" w:rsidRDefault="00B50323" w:rsidP="00B5032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ссылки в тексте работы. При ссылке следует писать слово «таблица» с указанием ее номера.</w:t>
      </w:r>
    </w:p>
    <w:p w14:paraId="695770E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5A939F31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Продолжение таблицы 1</w:t>
      </w:r>
    </w:p>
    <w:p w14:paraId="6C4F0100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таблицы на другой лист (страницу) заголовок помещают только над ее первой частью.</w:t>
      </w:r>
    </w:p>
    <w:p w14:paraId="2DE653EA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сквозной нумерацией. </w:t>
      </w:r>
    </w:p>
    <w:p w14:paraId="782DF5AC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1636B42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Таблица В.1</w:t>
      </w:r>
    </w:p>
    <w:p w14:paraId="4BA93E83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36D01057" w14:textId="77777777" w:rsidR="00B50323" w:rsidRPr="00B50323" w:rsidRDefault="00B50323" w:rsidP="00B503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оформлению теста в таблице:</w:t>
      </w:r>
    </w:p>
    <w:p w14:paraId="670FB0E5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2.105-2019</w:t>
      </w:r>
      <w:proofErr w:type="gramEnd"/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6002327B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578B19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1;</w:t>
      </w:r>
    </w:p>
    <w:p w14:paraId="6C8025EE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0B3C123A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0 см</w:t>
      </w:r>
    </w:p>
    <w:p w14:paraId="1A93EACD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37A38900" w14:textId="77777777" w:rsidR="00B50323" w:rsidRPr="00B50323" w:rsidRDefault="00B50323" w:rsidP="00B50323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в соответствии с рисунком 2.</w:t>
      </w:r>
    </w:p>
    <w:p w14:paraId="17CB8644" w14:textId="77777777" w:rsidR="00B50323" w:rsidRPr="00B50323" w:rsidRDefault="00B50323" w:rsidP="00B5032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4703"/>
      </w:tblGrid>
      <w:tr w:rsidR="00B50323" w:rsidRPr="00B50323" w14:paraId="26AD8B5E" w14:textId="77777777" w:rsidTr="005039B8">
        <w:trPr>
          <w:trHeight w:val="973"/>
        </w:trPr>
        <w:tc>
          <w:tcPr>
            <w:tcW w:w="2580" w:type="pct"/>
            <w:vAlign w:val="center"/>
          </w:tcPr>
          <w:p w14:paraId="75EA9A31" w14:textId="77777777" w:rsidR="00B50323" w:rsidRPr="00B50323" w:rsidRDefault="00B50323" w:rsidP="00B5032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442A528C" w14:textId="77777777" w:rsidR="00B50323" w:rsidRPr="00B50323" w:rsidRDefault="00B50323" w:rsidP="00B5032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</w:tr>
      <w:tr w:rsidR="00B50323" w:rsidRPr="00B50323" w14:paraId="1A2D58DC" w14:textId="77777777" w:rsidTr="005039B8">
        <w:trPr>
          <w:trHeight w:val="1009"/>
        </w:trPr>
        <w:tc>
          <w:tcPr>
            <w:tcW w:w="2580" w:type="pct"/>
            <w:vAlign w:val="center"/>
          </w:tcPr>
          <w:p w14:paraId="6AC86C10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25E696A1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  <w:tr w:rsidR="00B50323" w:rsidRPr="00B50323" w14:paraId="131AA015" w14:textId="77777777" w:rsidTr="005039B8">
        <w:trPr>
          <w:trHeight w:val="1009"/>
        </w:trPr>
        <w:tc>
          <w:tcPr>
            <w:tcW w:w="2580" w:type="pct"/>
            <w:vAlign w:val="center"/>
          </w:tcPr>
          <w:p w14:paraId="58B6B681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748450BF" w14:textId="77777777" w:rsidR="00B50323" w:rsidRPr="00B50323" w:rsidRDefault="00B50323" w:rsidP="00B5032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</w:tbl>
    <w:p w14:paraId="53244610" w14:textId="42229EBA" w:rsidR="00B50323" w:rsidRPr="00B50323" w:rsidRDefault="00B50323" w:rsidP="00B50323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таблицы – «Сетка таблицы», обтекание таблицы – нет.</w:t>
      </w:r>
      <w:r w:rsidRPr="00B50323">
        <w:rPr>
          <w:rFonts w:ascii="Times New Roman" w:eastAsia="Times New Roman" w:hAnsi="Times New Roman" w:cs="Times New Roman"/>
          <w:shd w:val="clear" w:color="auto" w:fill="FFFFFF"/>
          <w:lang w:eastAsia="ru-RU"/>
        </w:rPr>
        <w:br w:type="page"/>
      </w:r>
    </w:p>
    <w:p w14:paraId="2A8BC59D" w14:textId="77777777" w:rsidR="00B50323" w:rsidRPr="00CB37FE" w:rsidRDefault="00B50323" w:rsidP="005039B8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4F28D46D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0323">
        <w:rPr>
          <w:rFonts w:ascii="Times New Roman" w:hAnsi="Times New Roman" w:cs="Times New Roman"/>
          <w:sz w:val="28"/>
          <w:szCs w:val="28"/>
        </w:rPr>
        <w:t>).</w:t>
      </w:r>
    </w:p>
    <w:p w14:paraId="6C6A42DF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439446B8" w14:textId="77777777" w:rsidR="00B50323" w:rsidRPr="00B50323" w:rsidRDefault="00B50323" w:rsidP="00503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2A69D54A" w14:textId="4ED21E6A" w:rsidR="00B50323" w:rsidRDefault="00B50323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Пример</w:t>
      </w:r>
      <w:r w:rsidR="00E111D0">
        <w:rPr>
          <w:rFonts w:ascii="Times New Roman" w:hAnsi="Times New Roman" w:cs="Times New Roman"/>
          <w:sz w:val="28"/>
          <w:szCs w:val="28"/>
        </w:rPr>
        <w:tab/>
      </w:r>
    </w:p>
    <w:p w14:paraId="6DE5AE8F" w14:textId="1F668CED" w:rsidR="00E111D0" w:rsidRDefault="00E111D0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14:paraId="3C392602" w14:textId="63DA27EA" w:rsidR="00E111D0" w:rsidRPr="00B50323" w:rsidRDefault="00E111D0" w:rsidP="00E111D0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95247" wp14:editId="4439EB4F">
            <wp:simplePos x="0" y="0"/>
            <wp:positionH relativeFrom="column">
              <wp:posOffset>1985645</wp:posOffset>
            </wp:positionH>
            <wp:positionV relativeFrom="paragraph">
              <wp:posOffset>99060</wp:posOffset>
            </wp:positionV>
            <wp:extent cx="26574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B50323" w:rsidRPr="00B50323" w14:paraId="0FDFAE01" w14:textId="77777777" w:rsidTr="005039B8">
        <w:tc>
          <w:tcPr>
            <w:tcW w:w="5353" w:type="dxa"/>
            <w:vAlign w:val="center"/>
          </w:tcPr>
          <w:p w14:paraId="3928468F" w14:textId="5883E361" w:rsidR="00B50323" w:rsidRPr="00CB37FE" w:rsidRDefault="00B50323" w:rsidP="0079031B">
            <w:pPr>
              <w:pStyle w:val="51"/>
              <w:spacing w:before="0" w:after="0" w:line="240" w:lineRule="auto"/>
              <w:ind w:firstLine="0"/>
              <w:jc w:val="center"/>
              <w:rPr>
                <w:b w:val="0"/>
                <w:bCs w:val="0"/>
                <w:u w:val="none"/>
              </w:rPr>
            </w:pPr>
          </w:p>
          <w:p w14:paraId="5927AB26" w14:textId="77777777" w:rsidR="00B50323" w:rsidRPr="00CB37FE" w:rsidRDefault="00B50323" w:rsidP="005039B8"/>
        </w:tc>
        <w:tc>
          <w:tcPr>
            <w:tcW w:w="3686" w:type="dxa"/>
            <w:vAlign w:val="center"/>
          </w:tcPr>
          <w:p w14:paraId="61DDAA6B" w14:textId="34207746" w:rsidR="00B50323" w:rsidRPr="00B50323" w:rsidRDefault="00B50323" w:rsidP="005039B8">
            <w:pPr>
              <w:jc w:val="right"/>
              <w:rPr>
                <w:rFonts w:ascii="Times New Roman" w:hAnsi="Times New Roman" w:cs="Times New Roman"/>
              </w:rPr>
            </w:pPr>
            <w:r w:rsidRPr="00B50323">
              <w:rPr>
                <w:rFonts w:ascii="Times New Roman" w:hAnsi="Times New Roman" w:cs="Times New Roman"/>
              </w:rPr>
              <w:t>(</w:t>
            </w:r>
            <w:r w:rsidRPr="00B50323">
              <w:rPr>
                <w:rFonts w:ascii="Times New Roman" w:hAnsi="Times New Roman" w:cs="Times New Roman"/>
              </w:rPr>
              <w:fldChar w:fldCharType="begin"/>
            </w:r>
            <w:r w:rsidRPr="00B50323">
              <w:rPr>
                <w:rFonts w:ascii="Times New Roman" w:hAnsi="Times New Roman" w:cs="Times New Roman"/>
              </w:rPr>
              <w:instrText xml:space="preserve"> SEQ Формула \* ARABIC </w:instrText>
            </w:r>
            <w:r w:rsidRPr="00B50323">
              <w:rPr>
                <w:rFonts w:ascii="Times New Roman" w:hAnsi="Times New Roman" w:cs="Times New Roman"/>
              </w:rPr>
              <w:fldChar w:fldCharType="separate"/>
            </w:r>
            <w:r w:rsidR="00DF4E02">
              <w:rPr>
                <w:rFonts w:ascii="Times New Roman" w:hAnsi="Times New Roman" w:cs="Times New Roman"/>
                <w:noProof/>
              </w:rPr>
              <w:t>1</w:t>
            </w:r>
            <w:r w:rsidRPr="00B50323">
              <w:rPr>
                <w:rFonts w:ascii="Times New Roman" w:hAnsi="Times New Roman" w:cs="Times New Roman"/>
              </w:rPr>
              <w:fldChar w:fldCharType="end"/>
            </w:r>
            <w:r w:rsidRPr="00B50323">
              <w:rPr>
                <w:rFonts w:ascii="Times New Roman" w:hAnsi="Times New Roman" w:cs="Times New Roman"/>
              </w:rPr>
              <w:t>)</w:t>
            </w:r>
          </w:p>
        </w:tc>
      </w:tr>
    </w:tbl>
    <w:p w14:paraId="13231BC1" w14:textId="77777777" w:rsidR="00B50323" w:rsidRPr="00CB37FE" w:rsidRDefault="00B50323" w:rsidP="005039B8">
      <w:pPr>
        <w:pStyle w:val="51"/>
        <w:jc w:val="left"/>
      </w:pPr>
      <w:r w:rsidRPr="00CB37FE">
        <w:t>Оформление списков</w:t>
      </w:r>
    </w:p>
    <w:p w14:paraId="44EC8837" w14:textId="77777777" w:rsidR="00B50323" w:rsidRPr="00CB37FE" w:rsidRDefault="00B50323" w:rsidP="005039B8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41327C4C" w14:textId="77777777" w:rsidR="00B50323" w:rsidRPr="00CB37FE" w:rsidRDefault="00B50323" w:rsidP="005039B8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48D7530A" w14:textId="77777777" w:rsidR="00B50323" w:rsidRPr="00CB37FE" w:rsidRDefault="00B50323" w:rsidP="005039B8">
      <w:pPr>
        <w:pStyle w:val="7"/>
        <w:jc w:val="left"/>
      </w:pPr>
      <w:r w:rsidRPr="00CB37FE">
        <w:t xml:space="preserve">Пример </w:t>
      </w:r>
    </w:p>
    <w:p w14:paraId="079981E6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2719112C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оптико-кинетическую</w:t>
      </w:r>
    </w:p>
    <w:p w14:paraId="07B49CCE" w14:textId="77777777" w:rsidR="00B50323" w:rsidRPr="00CB37FE" w:rsidRDefault="00B50323" w:rsidP="005039B8">
      <w:pPr>
        <w:pStyle w:val="7"/>
        <w:spacing w:line="240" w:lineRule="auto"/>
        <w:jc w:val="left"/>
      </w:pPr>
      <w:r w:rsidRPr="00CB37FE">
        <w:t>визуально-знаковую систему</w:t>
      </w:r>
    </w:p>
    <w:p w14:paraId="36F039D1" w14:textId="77777777" w:rsidR="00B50323" w:rsidRPr="00CB37FE" w:rsidRDefault="00B50323" w:rsidP="005039B8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38E6DC7F" w14:textId="77777777" w:rsidR="00B50323" w:rsidRPr="00CB37FE" w:rsidRDefault="00B50323" w:rsidP="005039B8">
      <w:pPr>
        <w:pStyle w:val="7"/>
      </w:pPr>
      <w:r w:rsidRPr="00CB37FE">
        <w:t>Пример</w:t>
      </w:r>
    </w:p>
    <w:p w14:paraId="0BA5B840" w14:textId="77777777" w:rsidR="00B50323" w:rsidRPr="00CB37FE" w:rsidRDefault="00B50323" w:rsidP="005039B8">
      <w:pPr>
        <w:pStyle w:val="7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6F9A26FE" w14:textId="77777777" w:rsidR="00B50323" w:rsidRPr="00CB37FE" w:rsidRDefault="00B50323" w:rsidP="005039B8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7D6E3E0" w14:textId="77777777" w:rsidR="00B50323" w:rsidRPr="00CB37FE" w:rsidRDefault="00B50323" w:rsidP="005039B8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59F0B6C1" w14:textId="77777777" w:rsidR="00B50323" w:rsidRDefault="00B50323" w:rsidP="005039B8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br w:type="page"/>
      </w:r>
    </w:p>
    <w:p w14:paraId="272EAD2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Ссылки. Сноски. Колонтитулы</w:t>
      </w:r>
    </w:p>
    <w:p w14:paraId="44B56B2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14:paraId="23777B64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указываются ссылки на использованные источники. </w:t>
      </w:r>
    </w:p>
    <w:p w14:paraId="39C5701D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666AD8A2" w14:textId="77777777" w:rsidR="00B50323" w:rsidRPr="00B50323" w:rsidRDefault="00B50323" w:rsidP="00B503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2C059F5C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14:paraId="6EBF6476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 ..............  приведено в работах [1]-[4].</w:t>
      </w:r>
    </w:p>
    <w:p w14:paraId="3F7DED1E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2 .............. по ГОСТ 29029.</w:t>
      </w:r>
    </w:p>
    <w:p w14:paraId="5CFE6140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............. в работе [10, с. 81] </w:t>
      </w:r>
    </w:p>
    <w:p w14:paraId="25E5CDC9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14:paraId="7C146352" w14:textId="77777777" w:rsidR="00B50323" w:rsidRPr="00B50323" w:rsidRDefault="00B50323" w:rsidP="00B50323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Бердяев Н. А. Смысл истории. М.: Мысль, 2018. 175 с.</w:t>
      </w:r>
    </w:p>
    <w:p w14:paraId="3C12315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14:paraId="20FC1D8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Сноска оформляется как примечание, вынесенное из текста документа. </w:t>
      </w:r>
    </w:p>
    <w:p w14:paraId="03061AC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1C3E813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Сноска набирается размером шрифты, меньше, чем весь текст.</w:t>
      </w:r>
    </w:p>
    <w:p w14:paraId="24EEE50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 xml:space="preserve">Колонтитулы </w:t>
      </w:r>
    </w:p>
    <w:p w14:paraId="7BD63A0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Не допускается печать, какого-либо текста или расположение какой-либо иллюстрации.</w:t>
      </w:r>
    </w:p>
    <w:p w14:paraId="647D069E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2B73C0C7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использованных источников</w:t>
      </w:r>
    </w:p>
    <w:p w14:paraId="12B762EB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Библиографический список составляется в соответствии с требованиями ГОСТ Р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7.0.100-2018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5A95E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Источники в каждом разделе библиографического списка следует располагать в алфавитном порядке.</w:t>
      </w:r>
    </w:p>
    <w:p w14:paraId="4E36AD04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22985F53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4A8DCA12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заголовок (фамилия, имя, отчество автора или первого из авторов, если их два, три и более);</w:t>
      </w:r>
    </w:p>
    <w:p w14:paraId="3C8DE2FD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заглавие (название книги, указанное на титульном листе);</w:t>
      </w:r>
    </w:p>
    <w:p w14:paraId="2A49E492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сведения, относящиеся к заглавию (раскрывают тематику, вид,</w:t>
      </w:r>
    </w:p>
    <w:p w14:paraId="6FD274A7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жанр, назначение документа и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т.д.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7D20CAC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подзаголовочные данные: сведения об ответственности (содержат информацию об авторах, составителях, редакторах, переводчиках и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т.п.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>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3D12CD" w14:textId="77777777" w:rsidR="002D6B9C" w:rsidRPr="002D6B9C" w:rsidRDefault="002D6B9C" w:rsidP="00B50323">
      <w:pPr>
        <w:numPr>
          <w:ilvl w:val="0"/>
          <w:numId w:val="14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5207271A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14:paraId="7773E81C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Стандарты</w:t>
      </w:r>
    </w:p>
    <w:p w14:paraId="349C67F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Фармакогеномика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Биомаркеры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Medicines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medical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applications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Pharmacogenomics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Biomarkers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ст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введен впервые : дата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введе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2017. – IV, 7, [1] c.</w:t>
      </w: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6F4C666F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</w:p>
    <w:p w14:paraId="6102A104" w14:textId="119ACC08" w:rsid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цикла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(НП-057-17) :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7A9216D6" w14:textId="77777777" w:rsidR="00A81FBA" w:rsidRPr="002D6B9C" w:rsidRDefault="00A81FBA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CE7F77C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Книжные издания</w:t>
      </w:r>
    </w:p>
    <w:p w14:paraId="2A0E3281" w14:textId="77777777" w:rsidR="002D6B9C" w:rsidRPr="002D6B9C" w:rsidRDefault="002D6B9C" w:rsidP="00B50323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БАН, 2017. – 215с. </w:t>
      </w:r>
    </w:p>
    <w:p w14:paraId="7DB44C4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DE988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E8E6C5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Статья, раздел</w:t>
      </w:r>
    </w:p>
    <w:p w14:paraId="18DF957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Волгоград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ВолГАСУ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2014.</w:t>
      </w:r>
    </w:p>
    <w:p w14:paraId="54757E66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Сайт в сети «Интернет»</w:t>
      </w:r>
    </w:p>
    <w:p w14:paraId="3A7EE12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3091582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Москва.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Обновляет-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 течение суток. – URL: http://government.ru (дата обращения: 19.02.2018). – Текст: электронный.</w:t>
      </w:r>
    </w:p>
    <w:p w14:paraId="52F0DEE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Приложения</w:t>
      </w:r>
    </w:p>
    <w:p w14:paraId="4FE21A7A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301EA971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35715D7" w14:textId="77777777" w:rsidR="002D6B9C" w:rsidRPr="00CB37FE" w:rsidRDefault="002D6B9C" w:rsidP="002D6B9C">
      <w:pPr>
        <w:pStyle w:val="7"/>
        <w:jc w:val="right"/>
      </w:pPr>
      <w:r w:rsidRPr="00CB37FE">
        <w:t>Пример ПРИЛОЖЕНИЕ 1</w:t>
      </w:r>
    </w:p>
    <w:p w14:paraId="5EED9F03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5CFA21FC" w14:textId="77777777" w:rsidR="002D6B9C" w:rsidRPr="00CB37FE" w:rsidRDefault="002D6B9C" w:rsidP="002D6B9C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14пт.</w:t>
      </w:r>
    </w:p>
    <w:p w14:paraId="3198FF5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Графические документы – чертежи, схемы</w:t>
      </w:r>
    </w:p>
    <w:p w14:paraId="55889F6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Общее число графических документов должно быть не менее двух.</w:t>
      </w:r>
    </w:p>
    <w:p w14:paraId="7557CA0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</w:p>
    <w:p w14:paraId="43EE03F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Все чертежи выполняются в масштабах на листах форматов А4 или А3 (при дистанционной сдаче отчета по преддипломной практике формат А4) с использованием средств компьютерной графики. </w:t>
      </w:r>
    </w:p>
    <w:p w14:paraId="1D1B3F8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Графическую часть выполнять в программном обеспечении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Splan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7.0, КОМПАС-3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2D6B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5FD56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Тип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D6B9C">
        <w:rPr>
          <w:rFonts w:ascii="Times New Roman" w:hAnsi="Times New Roman" w:cs="Times New Roman"/>
          <w:bCs/>
          <w:sz w:val="28"/>
          <w:szCs w:val="28"/>
        </w:rPr>
        <w:t>шрифта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–GOST type A.</w:t>
      </w:r>
    </w:p>
    <w:p w14:paraId="2C8A002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45355D3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2B4600E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379CF29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1B1424F7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6EDAC67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59FD6A12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Линии связи и УГО выполняются линиями одной и той же толщины. </w:t>
      </w:r>
    </w:p>
    <w:p w14:paraId="69DB2B7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т.п.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1EBEB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E87F19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704CDA2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4F5A7E0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5DA2E89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Поля на листе должны быть выдержаны в пределах: левое – 20 мм, правое, верхнее и нижнее – 5 мм.</w:t>
      </w:r>
    </w:p>
    <w:p w14:paraId="4DC15B8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E0CA6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3C24131" w14:textId="286FB20C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 Подведение итогов практики </w:t>
      </w:r>
    </w:p>
    <w:p w14:paraId="4E4BB1DE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36CE9" w14:textId="2C2CDB61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По окончании практики, в течение двух календарных дней, следующих после окончания </w:t>
      </w:r>
      <w:r w:rsidR="00A81FB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практики, производится прием отчетов в учебную часть. К </w:t>
      </w:r>
      <w:r w:rsidR="007A259E">
        <w:rPr>
          <w:rFonts w:ascii="Times New Roman" w:hAnsi="Times New Roman" w:cs="Times New Roman"/>
          <w:bCs/>
          <w:sz w:val="28"/>
          <w:szCs w:val="28"/>
        </w:rPr>
        <w:t>сдаче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квалификационно</w:t>
      </w:r>
      <w:r w:rsidR="007A259E">
        <w:rPr>
          <w:rFonts w:ascii="Times New Roman" w:hAnsi="Times New Roman" w:cs="Times New Roman"/>
          <w:bCs/>
          <w:sz w:val="28"/>
          <w:szCs w:val="28"/>
        </w:rPr>
        <w:t>го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59E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предприятия и заверенные печатью предприятия.  </w:t>
      </w:r>
    </w:p>
    <w:p w14:paraId="3DA609A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предприятия,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в учебную часть.</w:t>
      </w:r>
    </w:p>
    <w:p w14:paraId="25CC16F1" w14:textId="3F465FC6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Итог практики подводит руководитель </w:t>
      </w:r>
      <w:r w:rsidR="00A81FBA">
        <w:rPr>
          <w:rFonts w:ascii="Times New Roman" w:hAnsi="Times New Roman" w:cs="Times New Roman"/>
          <w:bCs/>
          <w:sz w:val="28"/>
          <w:szCs w:val="28"/>
        </w:rPr>
        <w:t>производственной практики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198F0E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Форма итогового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035E56C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</w:p>
    <w:p w14:paraId="55333AF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колледжа. </w:t>
      </w:r>
    </w:p>
    <w:p w14:paraId="29695A64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практике, </w:t>
      </w: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>грубых нарушений дисциплины, отчисляется из колледжа решением педсовета отделения за неуспеваемость.</w:t>
      </w: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9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BD673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Критерии оценивания отчета</w:t>
      </w:r>
    </w:p>
    <w:p w14:paraId="022CE43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</w:p>
    <w:p w14:paraId="0F3B35BF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соответствие содержания отчета программе прохождения практики – отчет собран в полном объеме; </w:t>
      </w:r>
    </w:p>
    <w:p w14:paraId="6D89A33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>- структурированность (четкость, нумерация страниц, подробное оглавление отчета);</w:t>
      </w:r>
    </w:p>
    <w:p w14:paraId="5447B37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оформление отчета;</w:t>
      </w:r>
    </w:p>
    <w:p w14:paraId="5DBC126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индивидуальное задание раскрыто полностью;</w:t>
      </w:r>
    </w:p>
    <w:p w14:paraId="131BBCA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нарушены сроки сдачи отчета. </w:t>
      </w:r>
    </w:p>
    <w:p w14:paraId="2A2169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5EE49F1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4 балла</w:t>
      </w:r>
    </w:p>
    <w:p w14:paraId="03B8D38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соответствие содержания отчета программе прохождения практики – отчет собран в полном объеме;</w:t>
      </w:r>
    </w:p>
    <w:p w14:paraId="6496F00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0D821EAC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оформление отчета;</w:t>
      </w:r>
    </w:p>
    <w:p w14:paraId="53DF6AD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индивидуальное задание раскрыто полностью;</w:t>
      </w:r>
    </w:p>
    <w:p w14:paraId="3D11FF4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- не нарушены сроки сдачи отчета.</w:t>
      </w:r>
    </w:p>
    <w:p w14:paraId="767B7D2A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7A7DB8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3 балла</w:t>
      </w:r>
    </w:p>
    <w:p w14:paraId="44279D1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соответствие содержания отчета программе прохождения практики – отчет собран в полном объеме;</w:t>
      </w:r>
    </w:p>
    <w:p w14:paraId="3EC33920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6273676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в оформлении отчета прослеживается небрежность;</w:t>
      </w:r>
    </w:p>
    <w:p w14:paraId="0053A28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индивидуальное задание раскрыто не полностью;</w:t>
      </w:r>
    </w:p>
    <w:p w14:paraId="238EFE65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нарушены сроки сдачи отчета.</w:t>
      </w:r>
    </w:p>
    <w:p w14:paraId="3FC22B01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16F8A413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2 балла</w:t>
      </w:r>
    </w:p>
    <w:p w14:paraId="5BBB3728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соответствие содержания отчета программе прохождения практики – отчет собран не в полном объеме;</w:t>
      </w:r>
    </w:p>
    <w:p w14:paraId="383FD399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lastRenderedPageBreak/>
        <w:t xml:space="preserve"> – нарушена структурированность (четкость, нумерация страниц, подробное оглавление отчета);</w:t>
      </w:r>
    </w:p>
    <w:p w14:paraId="03A554CD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в оформлении отчета прослеживается небрежность;</w:t>
      </w:r>
    </w:p>
    <w:p w14:paraId="78B2E322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индивидуальное задание не раскрыто;</w:t>
      </w:r>
    </w:p>
    <w:p w14:paraId="01C08511" w14:textId="77777777" w:rsidR="002D6B9C" w:rsidRPr="002D6B9C" w:rsidRDefault="002D6B9C" w:rsidP="002D6B9C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sz w:val="28"/>
          <w:szCs w:val="28"/>
        </w:rPr>
        <w:t xml:space="preserve"> – нарушены сроки сдачи отчета.</w:t>
      </w:r>
      <w:r w:rsidRPr="002D6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B9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A5CA76" w14:textId="5E7CDCCE" w:rsidR="003F732B" w:rsidRPr="0092113C" w:rsidRDefault="007A259E" w:rsidP="002D6B9C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3F732B" w:rsidRPr="0092113C">
        <w:rPr>
          <w:rFonts w:ascii="Times New Roman" w:hAnsi="Times New Roman"/>
          <w:b/>
          <w:bCs/>
          <w:sz w:val="28"/>
          <w:szCs w:val="28"/>
        </w:rPr>
        <w:t>Требования по оформлению компьютерной презентации</w:t>
      </w:r>
    </w:p>
    <w:p w14:paraId="7A54D01A" w14:textId="77777777" w:rsidR="003F732B" w:rsidRPr="0092113C" w:rsidRDefault="003F732B" w:rsidP="003F732B">
      <w:pPr>
        <w:spacing w:line="352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Обычно презентация оформляется с помощью приложения Microsoft Power Point.</w:t>
      </w:r>
    </w:p>
    <w:p w14:paraId="22C08157" w14:textId="77777777" w:rsidR="003F732B" w:rsidRPr="0092113C" w:rsidRDefault="003F732B" w:rsidP="003F732B">
      <w:pPr>
        <w:spacing w:line="25" w:lineRule="exact"/>
        <w:jc w:val="both"/>
        <w:rPr>
          <w:rFonts w:ascii="Times New Roman" w:hAnsi="Times New Roman"/>
          <w:sz w:val="28"/>
          <w:szCs w:val="28"/>
        </w:rPr>
      </w:pPr>
    </w:p>
    <w:p w14:paraId="4E2E9EE0" w14:textId="751B3073" w:rsidR="003F732B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Рекомендуемое количество слайдов – </w:t>
      </w:r>
      <w:proofErr w:type="gramStart"/>
      <w:r w:rsidR="00CA75CE">
        <w:rPr>
          <w:rFonts w:ascii="Times New Roman" w:hAnsi="Times New Roman"/>
          <w:sz w:val="28"/>
          <w:szCs w:val="28"/>
        </w:rPr>
        <w:t>2</w:t>
      </w:r>
      <w:r w:rsidRPr="0092113C">
        <w:rPr>
          <w:rFonts w:ascii="Times New Roman" w:hAnsi="Times New Roman"/>
          <w:sz w:val="28"/>
          <w:szCs w:val="28"/>
        </w:rPr>
        <w:t>5-</w:t>
      </w:r>
      <w:r w:rsidR="00CA75CE">
        <w:rPr>
          <w:rFonts w:ascii="Times New Roman" w:hAnsi="Times New Roman"/>
          <w:sz w:val="28"/>
          <w:szCs w:val="28"/>
        </w:rPr>
        <w:t>3</w:t>
      </w:r>
      <w:r w:rsidRPr="0092113C">
        <w:rPr>
          <w:rFonts w:ascii="Times New Roman" w:hAnsi="Times New Roman"/>
          <w:sz w:val="28"/>
          <w:szCs w:val="28"/>
        </w:rPr>
        <w:t>0</w:t>
      </w:r>
      <w:proofErr w:type="gramEnd"/>
      <w:r w:rsidRPr="0092113C">
        <w:rPr>
          <w:rFonts w:ascii="Times New Roman" w:hAnsi="Times New Roman"/>
          <w:sz w:val="28"/>
          <w:szCs w:val="28"/>
        </w:rPr>
        <w:t xml:space="preserve">. </w:t>
      </w:r>
    </w:p>
    <w:p w14:paraId="6D91E105" w14:textId="77777777" w:rsidR="003F732B" w:rsidRPr="0092113C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При этом демонстрация слайдов и ее речевое сопровождение должно занимать не более 15 мин.</w:t>
      </w:r>
    </w:p>
    <w:p w14:paraId="1072815E" w14:textId="77777777" w:rsidR="003F732B" w:rsidRPr="0092113C" w:rsidRDefault="003F732B" w:rsidP="003F732B">
      <w:pPr>
        <w:spacing w:line="16" w:lineRule="exact"/>
        <w:jc w:val="both"/>
        <w:rPr>
          <w:rFonts w:ascii="Times New Roman" w:hAnsi="Times New Roman"/>
          <w:sz w:val="28"/>
          <w:szCs w:val="28"/>
        </w:rPr>
      </w:pPr>
    </w:p>
    <w:p w14:paraId="13D9B311" w14:textId="77777777" w:rsidR="003F732B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2113C">
        <w:rPr>
          <w:rFonts w:ascii="Times New Roman" w:hAnsi="Times New Roman"/>
          <w:sz w:val="28"/>
          <w:szCs w:val="28"/>
        </w:rPr>
        <w:t xml:space="preserve">аждый слайд обязательно должен оформляться заголовком. Допускается использовать один заголовок для </w:t>
      </w:r>
      <w:proofErr w:type="gramStart"/>
      <w:r w:rsidRPr="0092113C">
        <w:rPr>
          <w:rFonts w:ascii="Times New Roman" w:hAnsi="Times New Roman"/>
          <w:sz w:val="28"/>
          <w:szCs w:val="28"/>
        </w:rPr>
        <w:t>2-3</w:t>
      </w:r>
      <w:proofErr w:type="gramEnd"/>
      <w:r w:rsidRPr="0092113C">
        <w:rPr>
          <w:rFonts w:ascii="Times New Roman" w:hAnsi="Times New Roman"/>
          <w:sz w:val="28"/>
          <w:szCs w:val="28"/>
        </w:rPr>
        <w:t xml:space="preserve"> слайдов (не более!), если иллюстративный материал</w:t>
      </w:r>
      <w:r>
        <w:rPr>
          <w:rFonts w:ascii="Times New Roman" w:hAnsi="Times New Roman"/>
          <w:sz w:val="28"/>
          <w:szCs w:val="28"/>
        </w:rPr>
        <w:t xml:space="preserve"> не помещается на одном слайде</w:t>
      </w:r>
    </w:p>
    <w:p w14:paraId="21B74455" w14:textId="1B4BE675" w:rsidR="003F732B" w:rsidRPr="0092113C" w:rsidRDefault="003F732B" w:rsidP="003F732B">
      <w:pPr>
        <w:spacing w:line="357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Кроме основных понятий, на которых базируется работа студента, на слайдах должны быть представлены графики, иллюстрации, картинки, таблицы, все, что </w:t>
      </w:r>
      <w:proofErr w:type="gramStart"/>
      <w:r w:rsidRPr="0092113C">
        <w:rPr>
          <w:rFonts w:ascii="Times New Roman" w:hAnsi="Times New Roman"/>
          <w:sz w:val="28"/>
          <w:szCs w:val="28"/>
        </w:rPr>
        <w:t>наглядно демонстрирует</w:t>
      </w:r>
      <w:proofErr w:type="gramEnd"/>
      <w:r w:rsidRPr="0092113C">
        <w:rPr>
          <w:rFonts w:ascii="Times New Roman" w:hAnsi="Times New Roman"/>
          <w:sz w:val="28"/>
          <w:szCs w:val="28"/>
        </w:rPr>
        <w:t xml:space="preserve"> ход </w:t>
      </w:r>
      <w:r w:rsidR="00CA75CE">
        <w:rPr>
          <w:rFonts w:ascii="Times New Roman" w:hAnsi="Times New Roman"/>
          <w:sz w:val="28"/>
          <w:szCs w:val="28"/>
        </w:rPr>
        <w:t>практики</w:t>
      </w:r>
      <w:r w:rsidRPr="0092113C">
        <w:rPr>
          <w:rFonts w:ascii="Times New Roman" w:hAnsi="Times New Roman"/>
          <w:sz w:val="28"/>
          <w:szCs w:val="28"/>
        </w:rPr>
        <w:t xml:space="preserve"> и ее результаты.</w:t>
      </w:r>
    </w:p>
    <w:p w14:paraId="0EC52A5A" w14:textId="77777777" w:rsidR="003F732B" w:rsidRPr="0092113C" w:rsidRDefault="003F732B" w:rsidP="003F732B">
      <w:pPr>
        <w:spacing w:line="20" w:lineRule="exact"/>
        <w:jc w:val="both"/>
        <w:rPr>
          <w:rFonts w:ascii="Times New Roman" w:hAnsi="Times New Roman"/>
          <w:sz w:val="28"/>
          <w:szCs w:val="28"/>
        </w:rPr>
      </w:pPr>
    </w:p>
    <w:p w14:paraId="3CF67E63" w14:textId="0ECD137D" w:rsidR="003F732B" w:rsidRPr="0092113C" w:rsidRDefault="003F732B" w:rsidP="003F732B">
      <w:pPr>
        <w:spacing w:line="355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Первый слайд – это титульный лист, на котором должна быть отражена следующая информация: название колледжа, название </w:t>
      </w:r>
      <w:r>
        <w:rPr>
          <w:rFonts w:ascii="Times New Roman" w:hAnsi="Times New Roman"/>
          <w:sz w:val="28"/>
          <w:szCs w:val="28"/>
        </w:rPr>
        <w:t>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>, ФИО исполнителя, ФИО руководителя, название города.</w:t>
      </w:r>
    </w:p>
    <w:p w14:paraId="575B5E93" w14:textId="77777777" w:rsidR="003F732B" w:rsidRPr="0092113C" w:rsidRDefault="003F732B" w:rsidP="003F732B">
      <w:pPr>
        <w:spacing w:line="22" w:lineRule="exact"/>
        <w:jc w:val="both"/>
        <w:rPr>
          <w:rFonts w:ascii="Times New Roman" w:hAnsi="Times New Roman"/>
          <w:sz w:val="28"/>
          <w:szCs w:val="28"/>
        </w:rPr>
      </w:pPr>
    </w:p>
    <w:p w14:paraId="67481999" w14:textId="5BA7FB4D" w:rsidR="003F732B" w:rsidRPr="0092113C" w:rsidRDefault="003F732B" w:rsidP="003F732B">
      <w:pPr>
        <w:spacing w:line="352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На следующих страницах презентации описываются </w:t>
      </w:r>
      <w:r>
        <w:rPr>
          <w:rFonts w:ascii="Times New Roman" w:hAnsi="Times New Roman"/>
          <w:sz w:val="28"/>
          <w:szCs w:val="28"/>
        </w:rPr>
        <w:t xml:space="preserve">выполненные работы Производственной практики. </w:t>
      </w:r>
      <w:r w:rsidRPr="0092113C">
        <w:rPr>
          <w:rFonts w:ascii="Times New Roman" w:hAnsi="Times New Roman"/>
          <w:sz w:val="28"/>
          <w:szCs w:val="28"/>
        </w:rPr>
        <w:t>Все должно быть представлено в виде кратких тезисов.</w:t>
      </w:r>
    </w:p>
    <w:p w14:paraId="540AE782" w14:textId="45E85406" w:rsidR="003F732B" w:rsidRPr="0092113C" w:rsidRDefault="003F732B" w:rsidP="003F732B">
      <w:pPr>
        <w:spacing w:line="35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На последних слайдах необходимо продемонстрировать результаты, которые были получены в ходе </w:t>
      </w:r>
      <w:r>
        <w:rPr>
          <w:rFonts w:ascii="Times New Roman" w:hAnsi="Times New Roman"/>
          <w:sz w:val="28"/>
          <w:szCs w:val="28"/>
        </w:rPr>
        <w:t>практики</w:t>
      </w:r>
      <w:r w:rsidRPr="0092113C">
        <w:rPr>
          <w:rFonts w:ascii="Times New Roman" w:hAnsi="Times New Roman"/>
          <w:sz w:val="28"/>
          <w:szCs w:val="28"/>
        </w:rPr>
        <w:t xml:space="preserve">, и выводы по </w:t>
      </w:r>
      <w:r>
        <w:rPr>
          <w:rFonts w:ascii="Times New Roman" w:hAnsi="Times New Roman"/>
          <w:sz w:val="28"/>
          <w:szCs w:val="28"/>
        </w:rPr>
        <w:t>производственной практике</w:t>
      </w:r>
      <w:r w:rsidRPr="0092113C">
        <w:rPr>
          <w:rFonts w:ascii="Times New Roman" w:hAnsi="Times New Roman"/>
          <w:sz w:val="28"/>
          <w:szCs w:val="28"/>
        </w:rPr>
        <w:t>.</w:t>
      </w:r>
    </w:p>
    <w:p w14:paraId="416059C4" w14:textId="77777777" w:rsidR="003F732B" w:rsidRPr="0092113C" w:rsidRDefault="003F732B" w:rsidP="003F732B">
      <w:pPr>
        <w:spacing w:line="26" w:lineRule="exact"/>
        <w:jc w:val="both"/>
        <w:rPr>
          <w:rFonts w:ascii="Times New Roman" w:hAnsi="Times New Roman"/>
          <w:sz w:val="28"/>
          <w:szCs w:val="28"/>
        </w:rPr>
      </w:pPr>
    </w:p>
    <w:p w14:paraId="2860917E" w14:textId="77777777" w:rsidR="003F732B" w:rsidRPr="0092113C" w:rsidRDefault="003F732B" w:rsidP="003F732B">
      <w:pPr>
        <w:spacing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Заключительный слайд презентаци</w:t>
      </w:r>
      <w:r>
        <w:rPr>
          <w:rFonts w:ascii="Times New Roman" w:hAnsi="Times New Roman"/>
          <w:sz w:val="28"/>
          <w:szCs w:val="28"/>
        </w:rPr>
        <w:t>и должен содержать надпись «Спасибо за внимание» и ФИО исполнителя.</w:t>
      </w:r>
    </w:p>
    <w:p w14:paraId="1BBA47B9" w14:textId="77777777" w:rsidR="003F732B" w:rsidRPr="0092113C" w:rsidRDefault="003F732B" w:rsidP="003F732B">
      <w:pPr>
        <w:spacing w:line="28" w:lineRule="exact"/>
        <w:jc w:val="both"/>
        <w:rPr>
          <w:rFonts w:ascii="Times New Roman" w:hAnsi="Times New Roman"/>
          <w:sz w:val="28"/>
          <w:szCs w:val="28"/>
        </w:rPr>
      </w:pPr>
    </w:p>
    <w:p w14:paraId="545E397B" w14:textId="77777777" w:rsidR="003F732B" w:rsidRPr="0092113C" w:rsidRDefault="003F732B" w:rsidP="003F732B">
      <w:pPr>
        <w:spacing w:line="25" w:lineRule="exact"/>
        <w:jc w:val="both"/>
        <w:rPr>
          <w:rFonts w:ascii="Times New Roman" w:hAnsi="Times New Roman"/>
          <w:sz w:val="28"/>
          <w:szCs w:val="28"/>
        </w:rPr>
      </w:pPr>
    </w:p>
    <w:p w14:paraId="3DD00325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Все слайды должны быть выдержаны в общем стиле. </w:t>
      </w:r>
    </w:p>
    <w:p w14:paraId="701565A6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Фон рекомендуется использовать неяркий, нейтральный, </w:t>
      </w:r>
    </w:p>
    <w:p w14:paraId="7FE98EE2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2113C">
        <w:rPr>
          <w:rFonts w:ascii="Times New Roman" w:hAnsi="Times New Roman"/>
          <w:sz w:val="28"/>
          <w:szCs w:val="28"/>
        </w:rPr>
        <w:t xml:space="preserve">рифт достаточно удобен для чтения. </w:t>
      </w:r>
    </w:p>
    <w:p w14:paraId="3E1B5E6D" w14:textId="77777777" w:rsidR="003F732B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Слова должны быть хорошо видны на выбранном фоне слайда.</w:t>
      </w:r>
    </w:p>
    <w:p w14:paraId="3B024BD9" w14:textId="77777777" w:rsidR="003F732B" w:rsidRPr="0092113C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слайде допускает </w:t>
      </w:r>
      <w:proofErr w:type="gramStart"/>
      <w:r>
        <w:rPr>
          <w:rFonts w:ascii="Times New Roman" w:hAnsi="Times New Roman"/>
          <w:sz w:val="28"/>
          <w:szCs w:val="28"/>
        </w:rPr>
        <w:t>6-8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строк, три цвета</w:t>
      </w:r>
    </w:p>
    <w:p w14:paraId="62248BE9" w14:textId="77777777" w:rsidR="003F732B" w:rsidRPr="0092113C" w:rsidRDefault="003F732B" w:rsidP="003F732B">
      <w:pPr>
        <w:spacing w:line="22" w:lineRule="exact"/>
        <w:jc w:val="both"/>
        <w:rPr>
          <w:rFonts w:ascii="Times New Roman" w:hAnsi="Times New Roman"/>
          <w:sz w:val="28"/>
          <w:szCs w:val="28"/>
        </w:rPr>
      </w:pPr>
    </w:p>
    <w:p w14:paraId="2F185FCF" w14:textId="77777777" w:rsidR="003F732B" w:rsidRPr="0092113C" w:rsidRDefault="003F732B" w:rsidP="003F732B">
      <w:pPr>
        <w:spacing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>Не рекомендуется использовать эффекты анимации</w:t>
      </w:r>
    </w:p>
    <w:p w14:paraId="55204CD5" w14:textId="05AAD2E9" w:rsidR="003F732B" w:rsidRPr="00591F8A" w:rsidRDefault="003F732B" w:rsidP="003F732B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Соблюдая все правила оформления </w:t>
      </w:r>
      <w:r>
        <w:rPr>
          <w:rFonts w:ascii="Times New Roman" w:hAnsi="Times New Roman"/>
          <w:sz w:val="28"/>
          <w:szCs w:val="28"/>
        </w:rPr>
        <w:t xml:space="preserve">презентации </w:t>
      </w:r>
      <w:r w:rsidR="00CA75CE">
        <w:rPr>
          <w:rFonts w:ascii="Times New Roman" w:hAnsi="Times New Roman"/>
          <w:sz w:val="28"/>
          <w:szCs w:val="28"/>
        </w:rPr>
        <w:t>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 xml:space="preserve">, и </w:t>
      </w:r>
      <w:r w:rsidR="00CA75CE">
        <w:rPr>
          <w:rFonts w:ascii="Times New Roman" w:hAnsi="Times New Roman"/>
          <w:sz w:val="28"/>
          <w:szCs w:val="28"/>
        </w:rPr>
        <w:t>защитив ее</w:t>
      </w:r>
      <w:r w:rsidRPr="0092113C">
        <w:rPr>
          <w:rFonts w:ascii="Times New Roman" w:hAnsi="Times New Roman"/>
          <w:sz w:val="28"/>
          <w:szCs w:val="28"/>
        </w:rPr>
        <w:t>, студент значительно увеличивает свои шансы получить отличную оценку</w:t>
      </w:r>
    </w:p>
    <w:p w14:paraId="058AE92A" w14:textId="357C67FB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  <w:r w:rsidR="007A259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23E2B">
        <w:rPr>
          <w:rFonts w:ascii="Times New Roman" w:hAnsi="Times New Roman" w:cs="Times New Roman"/>
          <w:sz w:val="28"/>
          <w:szCs w:val="28"/>
        </w:rPr>
        <w:t>ТРЕБОВАНИЯ К РЕЗУЛЬТАТАМ ОСВОЕНИЯ</w:t>
      </w:r>
      <w:r w:rsidR="00E30632" w:rsidRPr="00123E2B">
        <w:rPr>
          <w:rFonts w:ascii="Times New Roman" w:hAnsi="Times New Roman" w:cs="Times New Roman"/>
          <w:sz w:val="28"/>
          <w:szCs w:val="28"/>
        </w:rPr>
        <w:t xml:space="preserve"> </w:t>
      </w:r>
      <w:r w:rsidR="00DA646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A6465" w:rsidRPr="00123E2B">
        <w:rPr>
          <w:rFonts w:ascii="Times New Roman" w:hAnsi="Times New Roman" w:cs="Times New Roman"/>
          <w:sz w:val="28"/>
          <w:szCs w:val="28"/>
        </w:rPr>
        <w:t xml:space="preserve"> </w:t>
      </w:r>
      <w:r w:rsidR="00E30632" w:rsidRPr="00123E2B">
        <w:rPr>
          <w:rFonts w:ascii="Times New Roman" w:hAnsi="Times New Roman" w:cs="Times New Roman"/>
          <w:sz w:val="28"/>
          <w:szCs w:val="28"/>
        </w:rPr>
        <w:t>ПРАКТИКИ</w:t>
      </w:r>
      <w:r w:rsidRPr="00123E2B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</w:p>
    <w:p w14:paraId="3D1FA35C" w14:textId="77777777" w:rsidR="00F52173" w:rsidRPr="00123E2B" w:rsidRDefault="006148DC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="00F52173" w:rsidRPr="00123E2B">
        <w:rPr>
          <w:rFonts w:ascii="Times New Roman" w:hAnsi="Times New Roman" w:cs="Times New Roman"/>
          <w:sz w:val="28"/>
          <w:szCs w:val="28"/>
        </w:rPr>
        <w:t>»</w:t>
      </w:r>
    </w:p>
    <w:p w14:paraId="01CAD59F" w14:textId="77777777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5D71D607" w14:textId="77777777" w:rsidR="00F52173" w:rsidRPr="00123E2B" w:rsidRDefault="00F52173" w:rsidP="009F77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732CBD42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эксплуатации и ремонта электротехнических изделий, используемых в сельскохозяйственном производстве; </w:t>
      </w:r>
    </w:p>
    <w:p w14:paraId="16658158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автоматизированных систем сельскохозяйственной техники;</w:t>
      </w:r>
    </w:p>
    <w:p w14:paraId="4F1FC3E4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0AAE124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электрические машины и аппараты;</w:t>
      </w:r>
    </w:p>
    <w:p w14:paraId="068BD75B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средства автоматики;</w:t>
      </w:r>
    </w:p>
    <w:p w14:paraId="3DD17728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</w:t>
      </w:r>
      <w:proofErr w:type="spellStart"/>
      <w:r w:rsidRPr="00123E2B">
        <w:rPr>
          <w:rFonts w:ascii="Times New Roman" w:hAnsi="Times New Roman" w:cs="Times New Roman"/>
          <w:sz w:val="28"/>
          <w:szCs w:val="28"/>
        </w:rPr>
        <w:t>перекоммутация</w:t>
      </w:r>
      <w:proofErr w:type="spellEnd"/>
      <w:r w:rsidRPr="00123E2B">
        <w:rPr>
          <w:rFonts w:ascii="Times New Roman" w:hAnsi="Times New Roman" w:cs="Times New Roman"/>
          <w:sz w:val="28"/>
          <w:szCs w:val="28"/>
        </w:rPr>
        <w:t xml:space="preserve"> или ремонт неисправных электроустановок;</w:t>
      </w:r>
    </w:p>
    <w:p w14:paraId="27D4FCBE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30F0DC3E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233DFA7C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ремонтные работы и производить замену неисправных деталей в электроустановках;</w:t>
      </w:r>
    </w:p>
    <w:p w14:paraId="1BBF3739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1B646D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18C7BA36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413F6DE1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3E2B">
        <w:rPr>
          <w:rFonts w:ascii="Times New Roman" w:hAnsi="Times New Roman" w:cs="Times New Roman"/>
          <w:sz w:val="28"/>
          <w:szCs w:val="28"/>
        </w:rPr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3967166C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2B">
        <w:rPr>
          <w:rFonts w:ascii="Times New Roman" w:hAnsi="Times New Roman" w:cs="Times New Roman"/>
          <w:b/>
          <w:i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42D4043A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1.</w:t>
      </w:r>
      <w:r w:rsidRPr="00123E2B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14:paraId="5AB2FA7D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2.</w:t>
      </w:r>
      <w:r w:rsidRPr="00123E2B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1F4069F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3.</w:t>
      </w:r>
      <w:r w:rsidRPr="00123E2B">
        <w:rPr>
          <w:rFonts w:ascii="Times New Roman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</w:p>
    <w:p w14:paraId="052D4F4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4.</w:t>
      </w:r>
      <w:r w:rsidRPr="00123E2B">
        <w:rPr>
          <w:rFonts w:ascii="Times New Roman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3646C230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5.</w:t>
      </w:r>
      <w:r w:rsidRPr="00123E2B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53948726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6.</w:t>
      </w:r>
      <w:r w:rsidRPr="00123E2B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0411A33C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7.</w:t>
      </w:r>
      <w:r w:rsidRPr="00123E2B">
        <w:rPr>
          <w:rFonts w:ascii="Times New Roman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3AFF3E3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8.</w:t>
      </w:r>
      <w:r w:rsidRPr="00123E2B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002C230F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ОК 9.</w:t>
      </w:r>
      <w:r w:rsidRPr="00123E2B">
        <w:rPr>
          <w:rFonts w:ascii="Times New Roman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3849B6E3" w14:textId="77777777" w:rsidR="00F52173" w:rsidRPr="00123E2B" w:rsidRDefault="00F52173" w:rsidP="004A790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E2B">
        <w:rPr>
          <w:rFonts w:ascii="Times New Roman" w:hAnsi="Times New Roman" w:cs="Times New Roman"/>
          <w:b/>
          <w:i/>
          <w:sz w:val="28"/>
          <w:szCs w:val="28"/>
        </w:rPr>
        <w:t>А также обладать профессиональными компетенциями, соответствующими основным видам профессиональной деятельности:</w:t>
      </w:r>
    </w:p>
    <w:p w14:paraId="7EFA046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техники» и соответствующих профессиональных компетенций (ПК):</w:t>
      </w:r>
    </w:p>
    <w:p w14:paraId="58878E6D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636FCFA0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lastRenderedPageBreak/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537D19C5" w14:textId="77777777" w:rsidR="004A790F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3.3.</w:t>
      </w:r>
      <w:r w:rsidRPr="00123E2B">
        <w:rPr>
          <w:rFonts w:ascii="Times New Roman" w:hAnsi="Times New Roman" w:cs="Times New Roman"/>
          <w:sz w:val="28"/>
          <w:szCs w:val="28"/>
        </w:rPr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015282F2" w14:textId="77777777" w:rsidR="00F52173" w:rsidRPr="00123E2B" w:rsidRDefault="004A790F" w:rsidP="004A7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ПК 3.4.</w:t>
      </w:r>
      <w:r w:rsidRPr="00123E2B">
        <w:rPr>
          <w:rFonts w:ascii="Times New Roman" w:hAnsi="Times New Roman" w:cs="Times New Roman"/>
          <w:sz w:val="28"/>
          <w:szCs w:val="28"/>
        </w:rPr>
        <w:tab/>
        <w:t>Участвовать в проведении испытаний электрооборудования сельхозпроизводства.</w:t>
      </w:r>
    </w:p>
    <w:p w14:paraId="5576325D" w14:textId="77777777" w:rsidR="00A41F70" w:rsidRPr="00123E2B" w:rsidRDefault="00A41F70" w:rsidP="00137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1F70" w:rsidRPr="00123E2B" w:rsidSect="00137F86">
          <w:footerReference w:type="default" r:id="rId11"/>
          <w:type w:val="nextColumn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123E2B">
        <w:rPr>
          <w:rFonts w:ascii="Times New Roman" w:hAnsi="Times New Roman" w:cs="Times New Roman"/>
          <w:sz w:val="28"/>
          <w:szCs w:val="28"/>
        </w:rPr>
        <w:t>ПК 3.5. Осуществлять организационно-технические изменения системы планово-профилактического ремонта (ППР).</w:t>
      </w:r>
    </w:p>
    <w:p w14:paraId="3276F952" w14:textId="77777777" w:rsidR="00F52173" w:rsidRPr="00123E2B" w:rsidRDefault="00F52173" w:rsidP="006B084C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сформированных общих и профессиональных компетенций</w:t>
      </w:r>
    </w:p>
    <w:p w14:paraId="1947946F" w14:textId="77777777" w:rsidR="00F52173" w:rsidRPr="00123E2B" w:rsidRDefault="00F52173" w:rsidP="00955A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За время прохождения практики у обучающегося были сформированы компетенции (элементы компетенций)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7"/>
        <w:gridCol w:w="7600"/>
        <w:gridCol w:w="1734"/>
        <w:gridCol w:w="1784"/>
      </w:tblGrid>
      <w:tr w:rsidR="00123E2B" w:rsidRPr="00123E2B" w14:paraId="7AEEB751" w14:textId="77777777" w:rsidTr="004D4720">
        <w:trPr>
          <w:trHeight w:val="284"/>
        </w:trPr>
        <w:tc>
          <w:tcPr>
            <w:tcW w:w="280" w:type="pct"/>
            <w:vMerge w:val="restart"/>
            <w:vAlign w:val="center"/>
          </w:tcPr>
          <w:p w14:paraId="6A163166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70721667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433" w:type="pct"/>
            <w:vMerge w:val="restart"/>
            <w:vAlign w:val="center"/>
          </w:tcPr>
          <w:p w14:paraId="63D27363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1BA1947A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14:paraId="20C9DB4C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(элемент компетенции)</w:t>
            </w:r>
          </w:p>
        </w:tc>
      </w:tr>
      <w:tr w:rsidR="00123E2B" w:rsidRPr="00123E2B" w14:paraId="1C729402" w14:textId="77777777" w:rsidTr="004D4720">
        <w:trPr>
          <w:trHeight w:val="170"/>
        </w:trPr>
        <w:tc>
          <w:tcPr>
            <w:tcW w:w="280" w:type="pct"/>
            <w:vMerge/>
            <w:vAlign w:val="center"/>
          </w:tcPr>
          <w:p w14:paraId="32FB8DEC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Merge/>
            <w:vAlign w:val="center"/>
          </w:tcPr>
          <w:p w14:paraId="778054FF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vMerge/>
            <w:vAlign w:val="center"/>
          </w:tcPr>
          <w:p w14:paraId="1149B8AB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543E3FAD" w14:textId="77777777" w:rsidR="00F52173" w:rsidRPr="00123E2B" w:rsidRDefault="00F52173" w:rsidP="00B90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  <w:tc>
          <w:tcPr>
            <w:tcW w:w="571" w:type="pct"/>
            <w:vAlign w:val="center"/>
          </w:tcPr>
          <w:p w14:paraId="731DBB97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14:paraId="56B297B3" w14:textId="77777777" w:rsidR="00F52173" w:rsidRPr="00123E2B" w:rsidRDefault="00F52173" w:rsidP="00C2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</w:tr>
      <w:tr w:rsidR="00123E2B" w:rsidRPr="00123E2B" w14:paraId="37412278" w14:textId="77777777" w:rsidTr="004D4720">
        <w:trPr>
          <w:trHeight w:val="284"/>
        </w:trPr>
        <w:tc>
          <w:tcPr>
            <w:tcW w:w="5000" w:type="pct"/>
            <w:gridSpan w:val="5"/>
          </w:tcPr>
          <w:p w14:paraId="72A4CC5E" w14:textId="77777777" w:rsidR="00F52173" w:rsidRPr="00123E2B" w:rsidRDefault="00F52173" w:rsidP="00C2603C">
            <w:pPr>
              <w:ind w:firstLine="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123E2B" w:rsidRPr="00123E2B" w14:paraId="46133532" w14:textId="77777777" w:rsidTr="004D4720">
        <w:trPr>
          <w:trHeight w:val="284"/>
        </w:trPr>
        <w:tc>
          <w:tcPr>
            <w:tcW w:w="280" w:type="pct"/>
          </w:tcPr>
          <w:p w14:paraId="58D413DC" w14:textId="77777777" w:rsidR="004D4720" w:rsidRPr="00123E2B" w:rsidRDefault="004D4720" w:rsidP="004D4720">
            <w:pPr>
              <w:pStyle w:val="aa"/>
              <w:widowControl w:val="0"/>
              <w:ind w:left="0" w:hanging="15"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  <w:szCs w:val="26"/>
              </w:rPr>
              <w:t>ОК 1</w:t>
            </w:r>
          </w:p>
        </w:tc>
        <w:tc>
          <w:tcPr>
            <w:tcW w:w="1161" w:type="pct"/>
          </w:tcPr>
          <w:p w14:paraId="5B0AB696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3" w:type="pct"/>
          </w:tcPr>
          <w:p w14:paraId="450B8643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555" w:type="pct"/>
            <w:vAlign w:val="center"/>
          </w:tcPr>
          <w:p w14:paraId="662A9626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0ACF1988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E2B" w:rsidRPr="00123E2B" w14:paraId="753393F6" w14:textId="77777777" w:rsidTr="004D4720">
        <w:trPr>
          <w:trHeight w:val="284"/>
        </w:trPr>
        <w:tc>
          <w:tcPr>
            <w:tcW w:w="280" w:type="pct"/>
          </w:tcPr>
          <w:p w14:paraId="69ECA13E" w14:textId="77777777" w:rsidR="00F52173" w:rsidRPr="00123E2B" w:rsidRDefault="00F52173" w:rsidP="00C2603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2B">
              <w:rPr>
                <w:rStyle w:val="FontStyle57"/>
                <w:rFonts w:cs="Times New Roman"/>
                <w:b/>
                <w:szCs w:val="26"/>
              </w:rPr>
              <w:t xml:space="preserve">ОК </w:t>
            </w:r>
            <w:r w:rsidR="004D4720" w:rsidRPr="00123E2B">
              <w:rPr>
                <w:rStyle w:val="FontStyle57"/>
                <w:rFonts w:cs="Times New Roman"/>
                <w:b/>
                <w:szCs w:val="26"/>
              </w:rPr>
              <w:t>2</w:t>
            </w:r>
            <w:r w:rsidRPr="00123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1" w:type="pct"/>
          </w:tcPr>
          <w:p w14:paraId="35F2BECF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14:paraId="3C8EEBA2" w14:textId="77777777" w:rsidR="00F52173" w:rsidRPr="00123E2B" w:rsidRDefault="00F52173" w:rsidP="004D4720">
            <w:pPr>
              <w:pStyle w:val="Style10"/>
              <w:widowControl/>
              <w:ind w:firstLine="0"/>
              <w:rPr>
                <w:sz w:val="20"/>
                <w:szCs w:val="26"/>
              </w:rPr>
            </w:pPr>
          </w:p>
        </w:tc>
        <w:tc>
          <w:tcPr>
            <w:tcW w:w="2433" w:type="pct"/>
          </w:tcPr>
          <w:p w14:paraId="51F276EC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5DC92A1A" w14:textId="77777777" w:rsidR="004D4720" w:rsidRPr="00123E2B" w:rsidRDefault="004D4720" w:rsidP="004D4720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096116A4" w14:textId="77777777" w:rsidR="00F52173" w:rsidRPr="00123E2B" w:rsidRDefault="004D4720" w:rsidP="004D4720">
            <w:pPr>
              <w:pStyle w:val="aa"/>
              <w:widowControl w:val="0"/>
              <w:ind w:left="91" w:right="175" w:firstLine="0"/>
              <w:jc w:val="both"/>
              <w:rPr>
                <w:rStyle w:val="FontStyle57"/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555" w:type="pct"/>
          </w:tcPr>
          <w:p w14:paraId="6CAE5A55" w14:textId="77777777" w:rsidR="00F52173" w:rsidRPr="00123E2B" w:rsidRDefault="00F52173" w:rsidP="00C2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7CC5707" w14:textId="77777777" w:rsidR="00F52173" w:rsidRPr="00123E2B" w:rsidRDefault="00F52173" w:rsidP="00C2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2058B65" w14:textId="77777777" w:rsidTr="004D4720">
        <w:trPr>
          <w:trHeight w:val="284"/>
        </w:trPr>
        <w:tc>
          <w:tcPr>
            <w:tcW w:w="280" w:type="pct"/>
          </w:tcPr>
          <w:p w14:paraId="56C03E46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Style w:val="FontStyle57"/>
                <w:rFonts w:cs="Times New Roman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1161" w:type="pct"/>
          </w:tcPr>
          <w:p w14:paraId="2821F1A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433" w:type="pct"/>
          </w:tcPr>
          <w:p w14:paraId="39404E90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555" w:type="pct"/>
          </w:tcPr>
          <w:p w14:paraId="7312BB4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0A8AD1A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2161CCF" w14:textId="77777777" w:rsidTr="004D4720">
        <w:trPr>
          <w:trHeight w:val="284"/>
        </w:trPr>
        <w:tc>
          <w:tcPr>
            <w:tcW w:w="280" w:type="pct"/>
          </w:tcPr>
          <w:p w14:paraId="39C19070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1161" w:type="pct"/>
          </w:tcPr>
          <w:p w14:paraId="51CEDDF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33" w:type="pct"/>
          </w:tcPr>
          <w:p w14:paraId="08275A2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555" w:type="pct"/>
          </w:tcPr>
          <w:p w14:paraId="68BA4DD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E4898AE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66F08565" w14:textId="77777777" w:rsidTr="004D4720">
        <w:trPr>
          <w:trHeight w:val="284"/>
        </w:trPr>
        <w:tc>
          <w:tcPr>
            <w:tcW w:w="280" w:type="pct"/>
          </w:tcPr>
          <w:p w14:paraId="355C039F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5</w:t>
            </w:r>
          </w:p>
        </w:tc>
        <w:tc>
          <w:tcPr>
            <w:tcW w:w="1161" w:type="pct"/>
          </w:tcPr>
          <w:p w14:paraId="2603BD1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433" w:type="pct"/>
          </w:tcPr>
          <w:p w14:paraId="787AA68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555" w:type="pct"/>
          </w:tcPr>
          <w:p w14:paraId="14543EB9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EF70E67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6A382DAD" w14:textId="77777777" w:rsidTr="004D4720">
        <w:trPr>
          <w:trHeight w:val="551"/>
        </w:trPr>
        <w:tc>
          <w:tcPr>
            <w:tcW w:w="280" w:type="pct"/>
          </w:tcPr>
          <w:p w14:paraId="343A56D3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1161" w:type="pct"/>
          </w:tcPr>
          <w:p w14:paraId="3D219C0B" w14:textId="77777777" w:rsidR="004D4720" w:rsidRPr="00123E2B" w:rsidRDefault="004D4720" w:rsidP="004D4720">
            <w:pPr>
              <w:pStyle w:val="aa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433" w:type="pct"/>
          </w:tcPr>
          <w:p w14:paraId="4D6C1F19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47F1D866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555" w:type="pct"/>
          </w:tcPr>
          <w:p w14:paraId="2407A47D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43E044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23BA02C1" w14:textId="77777777" w:rsidTr="004D4720">
        <w:trPr>
          <w:trHeight w:val="284"/>
        </w:trPr>
        <w:tc>
          <w:tcPr>
            <w:tcW w:w="280" w:type="pct"/>
          </w:tcPr>
          <w:p w14:paraId="083D4408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Style w:val="FontStyle57"/>
                <w:rFonts w:cs="Times New Roman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</w:p>
        </w:tc>
        <w:tc>
          <w:tcPr>
            <w:tcW w:w="1161" w:type="pct"/>
          </w:tcPr>
          <w:p w14:paraId="316795E3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433" w:type="pct"/>
          </w:tcPr>
          <w:p w14:paraId="6DEDFB08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5DC44C61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4EB3036C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555" w:type="pct"/>
          </w:tcPr>
          <w:p w14:paraId="44972C70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0953B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23D990B5" w14:textId="77777777" w:rsidTr="004D4720">
        <w:trPr>
          <w:trHeight w:val="284"/>
        </w:trPr>
        <w:tc>
          <w:tcPr>
            <w:tcW w:w="280" w:type="pct"/>
          </w:tcPr>
          <w:p w14:paraId="32086594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1161" w:type="pct"/>
          </w:tcPr>
          <w:p w14:paraId="072DB2D7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12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2433" w:type="pct"/>
          </w:tcPr>
          <w:p w14:paraId="7F328DE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планирует обучающимся повышения уровня личностного и квалификационного уровня развития</w:t>
            </w:r>
          </w:p>
          <w:p w14:paraId="517C13FE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555" w:type="pct"/>
          </w:tcPr>
          <w:p w14:paraId="2017CF0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6D9AD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F8101C3" w14:textId="77777777" w:rsidTr="004D4720">
        <w:trPr>
          <w:trHeight w:val="284"/>
        </w:trPr>
        <w:tc>
          <w:tcPr>
            <w:tcW w:w="280" w:type="pct"/>
          </w:tcPr>
          <w:p w14:paraId="6C91337D" w14:textId="77777777" w:rsidR="004D4720" w:rsidRPr="00123E2B" w:rsidRDefault="004D4720" w:rsidP="004D472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</w:rPr>
              <w:t>ОК 9</w:t>
            </w:r>
          </w:p>
        </w:tc>
        <w:tc>
          <w:tcPr>
            <w:tcW w:w="1161" w:type="pct"/>
          </w:tcPr>
          <w:p w14:paraId="1971240B" w14:textId="77777777" w:rsidR="004D4720" w:rsidRPr="00123E2B" w:rsidRDefault="004D4720" w:rsidP="004D4720">
            <w:pPr>
              <w:pStyle w:val="aa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  <w:p w14:paraId="2480878D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pct"/>
          </w:tcPr>
          <w:p w14:paraId="71DCDF9F" w14:textId="77777777" w:rsidR="004D4720" w:rsidRPr="00123E2B" w:rsidRDefault="004D4720" w:rsidP="004D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2B">
              <w:rPr>
                <w:rFonts w:ascii="Times New Roman" w:hAnsi="Times New Roman" w:cs="Times New Roman"/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555" w:type="pct"/>
          </w:tcPr>
          <w:p w14:paraId="417BC7D4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4ADED9A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5BF319D0" w14:textId="77777777" w:rsidTr="004D4720">
        <w:trPr>
          <w:trHeight w:val="284"/>
        </w:trPr>
        <w:tc>
          <w:tcPr>
            <w:tcW w:w="5000" w:type="pct"/>
            <w:gridSpan w:val="5"/>
            <w:vAlign w:val="center"/>
          </w:tcPr>
          <w:p w14:paraId="732D875A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  <w:p w14:paraId="34AE8F0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ПМ.03.</w:t>
            </w:r>
            <w:r w:rsidRPr="00123E2B">
              <w:t xml:space="preserve"> </w:t>
            </w:r>
            <w:r w:rsidRPr="00123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27B16818" w14:textId="77777777" w:rsidR="004D4720" w:rsidRPr="00123E2B" w:rsidRDefault="00DA6465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6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ПП 03.01 «Техническое обслуживание и ремонт электрооборудования сельскохозяйственной техники»</w:t>
            </w:r>
          </w:p>
        </w:tc>
      </w:tr>
      <w:tr w:rsidR="00123E2B" w:rsidRPr="00123E2B" w14:paraId="0C0CAC75" w14:textId="77777777" w:rsidTr="004D4720">
        <w:trPr>
          <w:trHeight w:val="284"/>
        </w:trPr>
        <w:tc>
          <w:tcPr>
            <w:tcW w:w="280" w:type="pct"/>
            <w:vMerge w:val="restart"/>
            <w:vAlign w:val="center"/>
          </w:tcPr>
          <w:p w14:paraId="18322A2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578757E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Формулировка ПК</w:t>
            </w:r>
          </w:p>
        </w:tc>
        <w:tc>
          <w:tcPr>
            <w:tcW w:w="2433" w:type="pct"/>
            <w:vMerge w:val="restart"/>
            <w:vAlign w:val="center"/>
          </w:tcPr>
          <w:p w14:paraId="7E452FC8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3F470231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  <w:p w14:paraId="222BF96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(элемент компетенции)</w:t>
            </w:r>
          </w:p>
        </w:tc>
      </w:tr>
      <w:tr w:rsidR="00123E2B" w:rsidRPr="00123E2B" w14:paraId="3E8667B6" w14:textId="77777777" w:rsidTr="004D4720">
        <w:trPr>
          <w:trHeight w:val="284"/>
        </w:trPr>
        <w:tc>
          <w:tcPr>
            <w:tcW w:w="280" w:type="pct"/>
            <w:vMerge/>
            <w:vAlign w:val="center"/>
          </w:tcPr>
          <w:p w14:paraId="5D40C085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Merge/>
            <w:vAlign w:val="center"/>
          </w:tcPr>
          <w:p w14:paraId="18269B1D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pct"/>
            <w:vMerge/>
            <w:vAlign w:val="center"/>
          </w:tcPr>
          <w:p w14:paraId="1C19777C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1809A29F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</w:p>
        </w:tc>
        <w:tc>
          <w:tcPr>
            <w:tcW w:w="571" w:type="pct"/>
            <w:vAlign w:val="center"/>
          </w:tcPr>
          <w:p w14:paraId="44B067A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не сформирована</w:t>
            </w:r>
          </w:p>
        </w:tc>
      </w:tr>
      <w:tr w:rsidR="00123E2B" w:rsidRPr="00123E2B" w14:paraId="53DB57B0" w14:textId="77777777" w:rsidTr="004D4720">
        <w:trPr>
          <w:trHeight w:val="284"/>
        </w:trPr>
        <w:tc>
          <w:tcPr>
            <w:tcW w:w="280" w:type="pct"/>
          </w:tcPr>
          <w:p w14:paraId="4545815E" w14:textId="77777777" w:rsidR="004D4720" w:rsidRPr="00123E2B" w:rsidRDefault="004D4720" w:rsidP="004D4720">
            <w:pPr>
              <w:pStyle w:val="11"/>
              <w:shd w:val="clear" w:color="auto" w:fill="auto"/>
              <w:spacing w:after="60" w:line="240" w:lineRule="auto"/>
              <w:ind w:right="240"/>
              <w:jc w:val="right"/>
            </w:pPr>
            <w:r w:rsidRPr="00123E2B">
              <w:t>ПК</w:t>
            </w:r>
          </w:p>
          <w:p w14:paraId="1680BB3B" w14:textId="77777777" w:rsidR="004D4720" w:rsidRPr="00123E2B" w:rsidRDefault="004D4720" w:rsidP="004D4720">
            <w:pPr>
              <w:pStyle w:val="11"/>
              <w:shd w:val="clear" w:color="auto" w:fill="auto"/>
              <w:spacing w:before="60" w:line="240" w:lineRule="auto"/>
              <w:ind w:right="240"/>
              <w:jc w:val="right"/>
            </w:pPr>
            <w:r w:rsidRPr="00123E2B">
              <w:t>3.1</w:t>
            </w:r>
          </w:p>
        </w:tc>
        <w:tc>
          <w:tcPr>
            <w:tcW w:w="1161" w:type="pct"/>
          </w:tcPr>
          <w:p w14:paraId="639B963B" w14:textId="77777777" w:rsidR="004D4720" w:rsidRPr="00123E2B" w:rsidRDefault="004D4720" w:rsidP="004D4720">
            <w:pPr>
              <w:rPr>
                <w:rStyle w:val="FontStyle57"/>
                <w:rFonts w:eastAsia="Times New Roman" w:cs="Times New Roman"/>
                <w:sz w:val="20"/>
                <w:szCs w:val="26"/>
                <w:lang w:eastAsia="ru-RU"/>
              </w:rPr>
            </w:pPr>
            <w:r w:rsidRPr="00123E2B">
              <w:rPr>
                <w:rStyle w:val="FontStyle57"/>
                <w:rFonts w:eastAsia="Times New Roman" w:cs="Times New Roman"/>
                <w:sz w:val="20"/>
                <w:szCs w:val="26"/>
                <w:lang w:eastAsia="ru-RU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62DF406E" w14:textId="77777777" w:rsidR="004D4720" w:rsidRPr="00123E2B" w:rsidRDefault="004D4720" w:rsidP="004D4720">
            <w:pPr>
              <w:pStyle w:val="Style20"/>
              <w:spacing w:before="168"/>
              <w:ind w:firstLine="0"/>
              <w:rPr>
                <w:rStyle w:val="FontStyle57"/>
                <w:sz w:val="20"/>
                <w:szCs w:val="26"/>
              </w:rPr>
            </w:pPr>
          </w:p>
        </w:tc>
        <w:tc>
          <w:tcPr>
            <w:tcW w:w="2433" w:type="pct"/>
          </w:tcPr>
          <w:p w14:paraId="29B7A47D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052E11CD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536D9666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2E2FB859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555" w:type="pct"/>
            <w:vAlign w:val="center"/>
          </w:tcPr>
          <w:p w14:paraId="77BFFA62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1AF56974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E2B" w:rsidRPr="00123E2B" w14:paraId="540483A7" w14:textId="77777777" w:rsidTr="004D4720">
        <w:trPr>
          <w:trHeight w:val="284"/>
        </w:trPr>
        <w:tc>
          <w:tcPr>
            <w:tcW w:w="280" w:type="pct"/>
          </w:tcPr>
          <w:p w14:paraId="20BFDEE5" w14:textId="77777777" w:rsidR="004D4720" w:rsidRPr="00123E2B" w:rsidRDefault="004D4720" w:rsidP="004D4720">
            <w:pPr>
              <w:pStyle w:val="11"/>
              <w:shd w:val="clear" w:color="auto" w:fill="auto"/>
              <w:spacing w:after="60" w:line="240" w:lineRule="auto"/>
              <w:ind w:right="240"/>
              <w:jc w:val="right"/>
            </w:pPr>
            <w:r w:rsidRPr="00123E2B">
              <w:t>ПК</w:t>
            </w:r>
          </w:p>
          <w:p w14:paraId="7BD6B681" w14:textId="77777777" w:rsidR="004D4720" w:rsidRPr="00123E2B" w:rsidRDefault="004D4720" w:rsidP="004D4720">
            <w:pPr>
              <w:pStyle w:val="11"/>
              <w:shd w:val="clear" w:color="auto" w:fill="auto"/>
              <w:spacing w:before="60" w:line="240" w:lineRule="auto"/>
              <w:ind w:right="240"/>
              <w:jc w:val="right"/>
            </w:pPr>
            <w:r w:rsidRPr="00123E2B">
              <w:t>3.2</w:t>
            </w:r>
          </w:p>
        </w:tc>
        <w:tc>
          <w:tcPr>
            <w:tcW w:w="1161" w:type="pct"/>
          </w:tcPr>
          <w:p w14:paraId="77245F5B" w14:textId="77777777" w:rsidR="004D4720" w:rsidRPr="00123E2B" w:rsidRDefault="004D4720" w:rsidP="004D4720">
            <w:pPr>
              <w:pStyle w:val="Style20"/>
              <w:ind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496B26DC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2EBEA90E" w14:textId="77777777" w:rsidR="004D4720" w:rsidRPr="00123E2B" w:rsidRDefault="004D4720" w:rsidP="004D4720">
            <w:pPr>
              <w:pStyle w:val="Style27"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63683D79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555" w:type="pct"/>
            <w:vAlign w:val="center"/>
          </w:tcPr>
          <w:p w14:paraId="310B3E6C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17668B8E" w14:textId="77777777" w:rsidR="004D4720" w:rsidRPr="00123E2B" w:rsidRDefault="004D4720" w:rsidP="004D4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1D283ED0" w14:textId="77777777" w:rsidTr="004D4720">
        <w:trPr>
          <w:trHeight w:val="284"/>
        </w:trPr>
        <w:tc>
          <w:tcPr>
            <w:tcW w:w="280" w:type="pct"/>
          </w:tcPr>
          <w:p w14:paraId="4C3B78EE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3.3</w:t>
            </w:r>
          </w:p>
        </w:tc>
        <w:tc>
          <w:tcPr>
            <w:tcW w:w="1161" w:type="pct"/>
          </w:tcPr>
          <w:p w14:paraId="209B2572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6"/>
              </w:rPr>
            </w:pPr>
            <w:r w:rsidRPr="00123E2B">
              <w:rPr>
                <w:rStyle w:val="FontStyle57"/>
                <w:rFonts w:cs="Times New Roman"/>
                <w:sz w:val="20"/>
                <w:szCs w:val="26"/>
              </w:rPr>
              <w:t xml:space="preserve">Осуществлять </w:t>
            </w:r>
          </w:p>
          <w:p w14:paraId="7AF837DD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6"/>
              </w:rPr>
            </w:pPr>
            <w:r w:rsidRPr="00123E2B">
              <w:rPr>
                <w:rStyle w:val="FontStyle57"/>
                <w:rFonts w:cs="Times New Roman"/>
                <w:sz w:val="20"/>
                <w:szCs w:val="26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1F8414FE" w14:textId="77777777" w:rsidR="004D4720" w:rsidRPr="00123E2B" w:rsidRDefault="004D4720" w:rsidP="004D4720">
            <w:pPr>
              <w:pStyle w:val="Style4"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292629EB" w14:textId="77777777" w:rsidR="004D4720" w:rsidRPr="00123E2B" w:rsidRDefault="004D4720" w:rsidP="004D4720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  <w:szCs w:val="26"/>
              </w:rPr>
            </w:pPr>
            <w:r w:rsidRPr="00123E2B">
              <w:rPr>
                <w:rStyle w:val="FontStyle57"/>
                <w:sz w:val="20"/>
                <w:szCs w:val="26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555" w:type="pct"/>
          </w:tcPr>
          <w:p w14:paraId="3822E77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600C5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1F0E5637" w14:textId="77777777" w:rsidTr="004D4720">
        <w:trPr>
          <w:trHeight w:val="284"/>
        </w:trPr>
        <w:tc>
          <w:tcPr>
            <w:tcW w:w="280" w:type="pct"/>
          </w:tcPr>
          <w:p w14:paraId="2BFE82B6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3.4</w:t>
            </w:r>
          </w:p>
        </w:tc>
        <w:tc>
          <w:tcPr>
            <w:tcW w:w="1161" w:type="pct"/>
          </w:tcPr>
          <w:p w14:paraId="5DE94F17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0"/>
              </w:rPr>
            </w:pPr>
            <w:r w:rsidRPr="00123E2B">
              <w:rPr>
                <w:rStyle w:val="FontStyle57"/>
                <w:rFonts w:cs="Times New Roman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433" w:type="pct"/>
          </w:tcPr>
          <w:p w14:paraId="5A8C106D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555" w:type="pct"/>
          </w:tcPr>
          <w:p w14:paraId="4A5F1517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B8F7FC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2B" w:rsidRPr="00123E2B" w14:paraId="3A1F556F" w14:textId="77777777" w:rsidTr="004D4720">
        <w:trPr>
          <w:trHeight w:val="284"/>
        </w:trPr>
        <w:tc>
          <w:tcPr>
            <w:tcW w:w="280" w:type="pct"/>
          </w:tcPr>
          <w:p w14:paraId="040E4364" w14:textId="77777777" w:rsidR="004D4720" w:rsidRPr="00123E2B" w:rsidRDefault="004D4720" w:rsidP="004D4720">
            <w:pPr>
              <w:pStyle w:val="11"/>
              <w:shd w:val="clear" w:color="auto" w:fill="auto"/>
              <w:spacing w:line="322" w:lineRule="exact"/>
              <w:ind w:right="240"/>
              <w:jc w:val="right"/>
            </w:pPr>
            <w:r w:rsidRPr="00123E2B">
              <w:t>ПК 3.5</w:t>
            </w:r>
          </w:p>
        </w:tc>
        <w:tc>
          <w:tcPr>
            <w:tcW w:w="1161" w:type="pct"/>
          </w:tcPr>
          <w:p w14:paraId="323C0AC7" w14:textId="77777777" w:rsidR="004D4720" w:rsidRPr="00123E2B" w:rsidRDefault="004D4720" w:rsidP="004D4720">
            <w:pPr>
              <w:rPr>
                <w:rStyle w:val="FontStyle57"/>
                <w:rFonts w:cs="Times New Roman"/>
                <w:sz w:val="20"/>
                <w:szCs w:val="20"/>
              </w:rPr>
            </w:pPr>
            <w:r w:rsidRPr="00123E2B">
              <w:rPr>
                <w:rStyle w:val="FontStyle57"/>
                <w:rFonts w:cs="Times New Roman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433" w:type="pct"/>
          </w:tcPr>
          <w:p w14:paraId="447637A7" w14:textId="77777777" w:rsidR="004D4720" w:rsidRPr="00123E2B" w:rsidRDefault="004D4720" w:rsidP="004D4720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555" w:type="pct"/>
          </w:tcPr>
          <w:p w14:paraId="0641E6D3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940E85F" w14:textId="77777777" w:rsidR="004D4720" w:rsidRPr="00123E2B" w:rsidRDefault="004D4720" w:rsidP="004D4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D63C1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2173" w:rsidRPr="00123E2B" w:rsidSect="000B0B15">
          <w:footerReference w:type="default" r:id="rId12"/>
          <w:pgSz w:w="16838" w:h="11906" w:orient="landscape" w:code="9"/>
          <w:pgMar w:top="284" w:right="567" w:bottom="426" w:left="567" w:header="397" w:footer="283" w:gutter="0"/>
          <w:cols w:space="708"/>
          <w:docGrid w:linePitch="360"/>
        </w:sectPr>
      </w:pPr>
    </w:p>
    <w:p w14:paraId="0588DA8E" w14:textId="77777777" w:rsidR="00F52173" w:rsidRDefault="00F52173" w:rsidP="006B084C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sz w:val="28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 w:rsidR="003D0E26">
        <w:rPr>
          <w:rFonts w:ascii="Times New Roman" w:hAnsi="Times New Roman"/>
          <w:b/>
          <w:sz w:val="28"/>
        </w:rPr>
        <w:t>производственной</w:t>
      </w:r>
      <w:r w:rsidRPr="00123E2B">
        <w:rPr>
          <w:rFonts w:ascii="Times New Roman" w:hAnsi="Times New Roman"/>
          <w:b/>
          <w:sz w:val="28"/>
        </w:rPr>
        <w:t xml:space="preserve"> практики</w:t>
      </w:r>
    </w:p>
    <w:p w14:paraId="6E351B3A" w14:textId="77777777" w:rsidR="003D0E26" w:rsidRPr="00123E2B" w:rsidRDefault="003D0E26" w:rsidP="006B084C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827"/>
        <w:gridCol w:w="11"/>
        <w:gridCol w:w="839"/>
        <w:gridCol w:w="568"/>
        <w:gridCol w:w="11"/>
        <w:gridCol w:w="1122"/>
        <w:gridCol w:w="567"/>
        <w:gridCol w:w="567"/>
      </w:tblGrid>
      <w:tr w:rsidR="0075694C" w:rsidRPr="000E7DC1" w14:paraId="537C3915" w14:textId="4DD85A9D" w:rsidTr="0075694C">
        <w:trPr>
          <w:trHeight w:val="251"/>
        </w:trPr>
        <w:tc>
          <w:tcPr>
            <w:tcW w:w="6703" w:type="dxa"/>
            <w:gridSpan w:val="3"/>
          </w:tcPr>
          <w:p w14:paraId="09534C76" w14:textId="114414F0" w:rsidR="0075694C" w:rsidRPr="000E7DC1" w:rsidRDefault="0075694C" w:rsidP="00CA75C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ПП.03.01. </w:t>
            </w:r>
            <w:r w:rsidRPr="000E7D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«Эксплуатация и ремонт электротехнических изделий».</w:t>
            </w:r>
          </w:p>
        </w:tc>
        <w:tc>
          <w:tcPr>
            <w:tcW w:w="1418" w:type="dxa"/>
            <w:gridSpan w:val="3"/>
          </w:tcPr>
          <w:p w14:paraId="024A226A" w14:textId="6EC2A5EC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часы</w:t>
            </w:r>
          </w:p>
        </w:tc>
        <w:tc>
          <w:tcPr>
            <w:tcW w:w="1122" w:type="dxa"/>
            <w:shd w:val="clear" w:color="auto" w:fill="auto"/>
          </w:tcPr>
          <w:p w14:paraId="7F574EF0" w14:textId="4027CB5C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ЛР</w:t>
            </w:r>
          </w:p>
        </w:tc>
        <w:tc>
          <w:tcPr>
            <w:tcW w:w="567" w:type="dxa"/>
          </w:tcPr>
          <w:p w14:paraId="55EEA71A" w14:textId="230A7E30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</w:t>
            </w:r>
          </w:p>
        </w:tc>
        <w:tc>
          <w:tcPr>
            <w:tcW w:w="567" w:type="dxa"/>
          </w:tcPr>
          <w:p w14:paraId="00191534" w14:textId="297EE4F1" w:rsidR="0075694C" w:rsidRPr="000E7DC1" w:rsidRDefault="0075694C" w:rsidP="00CA75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ПК</w:t>
            </w:r>
          </w:p>
        </w:tc>
      </w:tr>
      <w:tr w:rsidR="0075694C" w:rsidRPr="000E7DC1" w14:paraId="76602613" w14:textId="62475DE5" w:rsidTr="0075694C">
        <w:trPr>
          <w:trHeight w:val="306"/>
        </w:trPr>
        <w:tc>
          <w:tcPr>
            <w:tcW w:w="2865" w:type="dxa"/>
          </w:tcPr>
          <w:p w14:paraId="0114A51E" w14:textId="406A7E18" w:rsidR="0075694C" w:rsidRPr="000E7DC1" w:rsidRDefault="0075694C" w:rsidP="0075694C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Вводное занятие, инструктаж по технике безопасности.</w:t>
            </w:r>
          </w:p>
        </w:tc>
        <w:tc>
          <w:tcPr>
            <w:tcW w:w="3827" w:type="dxa"/>
            <w:shd w:val="clear" w:color="auto" w:fill="auto"/>
          </w:tcPr>
          <w:p w14:paraId="4F6C5473" w14:textId="43334E2B" w:rsidR="0075694C" w:rsidRPr="000E7DC1" w:rsidRDefault="0075694C" w:rsidP="007569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Ознакомиться с инструкцией по ТБ, распечатать, поставить подпись и фотографии инструкций приложить в приложении, а также приложить инструкции по ОТ на предприятии.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F08D2F" w14:textId="77777777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C64E989" w14:textId="77777777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677D340" w14:textId="089DD0CE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616E749" w14:textId="2960228A" w:rsidR="0075694C" w:rsidRPr="000E7DC1" w:rsidRDefault="0075694C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66EA1479" w14:textId="62BAB25A" w:rsidR="0075694C" w:rsidRPr="000E7DC1" w:rsidRDefault="00D745A4" w:rsidP="007569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64D78FB4" w14:textId="3D205095" w:rsidTr="0075694C">
        <w:trPr>
          <w:trHeight w:val="251"/>
        </w:trPr>
        <w:tc>
          <w:tcPr>
            <w:tcW w:w="2865" w:type="dxa"/>
          </w:tcPr>
          <w:p w14:paraId="30FABDF8" w14:textId="432A93F6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Оконцевание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соединение, пайка и опрессовка </w:t>
            </w: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-кабельной продукции и сваривание скруток в разветвительных (распределительных) коробках при проведении электромонтажных работ</w:t>
            </w:r>
          </w:p>
        </w:tc>
        <w:tc>
          <w:tcPr>
            <w:tcW w:w="3827" w:type="dxa"/>
            <w:shd w:val="clear" w:color="auto" w:fill="auto"/>
          </w:tcPr>
          <w:p w14:paraId="12078363" w14:textId="537B1D9B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Оконцевание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соединение, пайка и опрессовка </w:t>
            </w:r>
            <w:proofErr w:type="spellStart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-кабельной продукции и сваривание скруток в разветвительных (распределительных) коробках при проведении электромонтажных работ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481B92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7A568920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B8BE20C" w14:textId="63D3B1EB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3052A52" w14:textId="4B5D6AF3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BC029D1" w14:textId="0AC66C5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0D62CDAD" w14:textId="3610E78E" w:rsidTr="0075694C">
        <w:trPr>
          <w:trHeight w:val="268"/>
        </w:trPr>
        <w:tc>
          <w:tcPr>
            <w:tcW w:w="2865" w:type="dxa"/>
          </w:tcPr>
          <w:p w14:paraId="7E420DE9" w14:textId="7EF6A1B3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650D92F7" w14:textId="56A64F54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CBFCB3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30AA393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5400906F" w14:textId="59DCB94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52693018" w14:textId="03BDB4B0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41900801" w14:textId="4D4ADC4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564B6B3" w14:textId="4D8FEAE6" w:rsidTr="0075694C">
        <w:trPr>
          <w:trHeight w:val="268"/>
        </w:trPr>
        <w:tc>
          <w:tcPr>
            <w:tcW w:w="2865" w:type="dxa"/>
          </w:tcPr>
          <w:p w14:paraId="30CDBD38" w14:textId="5738D619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КИП и СА в щитах и пультах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1D6558F4" w14:textId="3A7A5619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КИП и СА в щитах и пультах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1242C9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5B98F10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27844FCE" w14:textId="1FC9852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0C81AB79" w14:textId="1104F78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25335FE9" w14:textId="4BF0B74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556F7C06" w14:textId="3EF325C4" w:rsidTr="0075694C">
        <w:trPr>
          <w:trHeight w:val="268"/>
        </w:trPr>
        <w:tc>
          <w:tcPr>
            <w:tcW w:w="2865" w:type="dxa"/>
          </w:tcPr>
          <w:p w14:paraId="50FAF44A" w14:textId="52A612B0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4A125508" w14:textId="4827C739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54E774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204014E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C90A8E7" w14:textId="0698431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9E9246A" w14:textId="1A52B5C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0FCABEB" w14:textId="6CB4F15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57A0E19B" w14:textId="485C166F" w:rsidTr="0075694C">
        <w:trPr>
          <w:trHeight w:val="251"/>
        </w:trPr>
        <w:tc>
          <w:tcPr>
            <w:tcW w:w="2865" w:type="dxa"/>
          </w:tcPr>
          <w:p w14:paraId="6A0113D9" w14:textId="21FEE572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right="-24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 (на предприятии)</w:t>
            </w:r>
          </w:p>
        </w:tc>
        <w:tc>
          <w:tcPr>
            <w:tcW w:w="3827" w:type="dxa"/>
            <w:shd w:val="clear" w:color="auto" w:fill="auto"/>
          </w:tcPr>
          <w:p w14:paraId="5FEB95A2" w14:textId="4AB501E8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BD85EA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6B562E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577EC23" w14:textId="721466C3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180EA64E" w14:textId="13B72E0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0FD585C8" w14:textId="749AA34A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618BDC12" w14:textId="0D79FAE3" w:rsidTr="0075694C">
        <w:trPr>
          <w:trHeight w:val="251"/>
        </w:trPr>
        <w:tc>
          <w:tcPr>
            <w:tcW w:w="2865" w:type="dxa"/>
          </w:tcPr>
          <w:p w14:paraId="6C8B2597" w14:textId="3979A3F4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электрических и трубных проводок систем автоматизации (на предприятии)</w:t>
            </w:r>
          </w:p>
        </w:tc>
        <w:tc>
          <w:tcPr>
            <w:tcW w:w="3827" w:type="dxa"/>
            <w:shd w:val="clear" w:color="auto" w:fill="auto"/>
          </w:tcPr>
          <w:p w14:paraId="485C24E5" w14:textId="0A93939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ремонту электрических и трубных проводок систем автоматизации.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0036D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2D4595A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16FFB067" w14:textId="5BE73AA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257ACC0" w14:textId="50C2E18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1B9A96E8" w14:textId="79CEC22B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3DBC3072" w14:textId="149BFDDA" w:rsidTr="0075694C">
        <w:trPr>
          <w:trHeight w:val="251"/>
        </w:trPr>
        <w:tc>
          <w:tcPr>
            <w:tcW w:w="2865" w:type="dxa"/>
          </w:tcPr>
          <w:p w14:paraId="4C4A1FB8" w14:textId="18C2FD66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датчиков и первичных преобразователей различного типа (на предприятии)</w:t>
            </w:r>
          </w:p>
        </w:tc>
        <w:tc>
          <w:tcPr>
            <w:tcW w:w="3827" w:type="dxa"/>
            <w:shd w:val="clear" w:color="auto" w:fill="auto"/>
          </w:tcPr>
          <w:p w14:paraId="3E684902" w14:textId="4E98689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датчиков и первичных преобразователей различного типа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C5B29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5861DF31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47DF45D" w14:textId="5F52DA59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8C8A2E5" w14:textId="088F6E2A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3F66572E" w14:textId="0BFBE6F5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3EA0E7F7" w14:textId="542B6863" w:rsidTr="0075694C">
        <w:trPr>
          <w:trHeight w:val="251"/>
        </w:trPr>
        <w:tc>
          <w:tcPr>
            <w:tcW w:w="2865" w:type="dxa"/>
          </w:tcPr>
          <w:p w14:paraId="3B2FA483" w14:textId="25CF3222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наладка технических средств автоматического управления (на предприятии)</w:t>
            </w:r>
          </w:p>
        </w:tc>
        <w:tc>
          <w:tcPr>
            <w:tcW w:w="3827" w:type="dxa"/>
            <w:shd w:val="clear" w:color="auto" w:fill="auto"/>
          </w:tcPr>
          <w:p w14:paraId="1C6BCBC4" w14:textId="450D64F3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наладку технических средств автоматического управления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E74D785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137D07CC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3F005650" w14:textId="0181EEF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7CFEE93B" w14:textId="70B94BED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20506E4A" w14:textId="59D7F7E1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0A00C2AF" w14:textId="48A3DBEF" w:rsidTr="0075694C">
        <w:trPr>
          <w:trHeight w:val="251"/>
        </w:trPr>
        <w:tc>
          <w:tcPr>
            <w:tcW w:w="2865" w:type="dxa"/>
          </w:tcPr>
          <w:p w14:paraId="466BBA5E" w14:textId="01A804DD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восстановление работоспособности логических схем (на предприятии)</w:t>
            </w:r>
          </w:p>
        </w:tc>
        <w:tc>
          <w:tcPr>
            <w:tcW w:w="3827" w:type="dxa"/>
            <w:shd w:val="clear" w:color="auto" w:fill="auto"/>
          </w:tcPr>
          <w:p w14:paraId="2FD21E89" w14:textId="634EA5F1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Произвести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и восстановление работоспособности логических схем</w:t>
            </w: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>, все основные операции заснять на видео и сфотографировать с личным участием.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AEA3DCB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77516E48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037B7670" w14:textId="0FA2A6E8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5EF9F602" w14:textId="6DE9CF3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51392B80" w14:textId="4D4D596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97D6304" w14:textId="1946B8E0" w:rsidTr="0075694C">
        <w:trPr>
          <w:trHeight w:val="251"/>
        </w:trPr>
        <w:tc>
          <w:tcPr>
            <w:tcW w:w="2865" w:type="dxa"/>
          </w:tcPr>
          <w:p w14:paraId="0E762067" w14:textId="0D6093E5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Наладка систем автоматизации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технологических процессов (на предприятии)</w:t>
            </w:r>
          </w:p>
        </w:tc>
        <w:tc>
          <w:tcPr>
            <w:tcW w:w="3827" w:type="dxa"/>
            <w:shd w:val="clear" w:color="auto" w:fill="auto"/>
          </w:tcPr>
          <w:p w14:paraId="69A01375" w14:textId="4263FBDF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выполнению регулировочных и пусконаладочных работ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микропроцессорных устройств, технических средств АСУ ТП.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176777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</w:tcPr>
          <w:p w14:paraId="45E912A7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34437A7" w14:textId="1A336FD2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0DD72D87" w14:textId="42558BA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492F2804" w14:textId="2F0F3B2C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1D5F4E9B" w14:textId="311EF599" w:rsidTr="0075694C">
        <w:trPr>
          <w:trHeight w:val="302"/>
        </w:trPr>
        <w:tc>
          <w:tcPr>
            <w:tcW w:w="2865" w:type="dxa"/>
          </w:tcPr>
          <w:p w14:paraId="11400376" w14:textId="4D166539" w:rsidR="00D745A4" w:rsidRPr="000E7DC1" w:rsidRDefault="00D745A4" w:rsidP="00D745A4">
            <w:pPr>
              <w:pStyle w:val="a8"/>
              <w:numPr>
                <w:ilvl w:val="0"/>
                <w:numId w:val="13"/>
              </w:numPr>
              <w:ind w:left="65" w:hanging="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 (на предприятии).</w:t>
            </w:r>
          </w:p>
        </w:tc>
        <w:tc>
          <w:tcPr>
            <w:tcW w:w="3827" w:type="dxa"/>
            <w:shd w:val="clear" w:color="auto" w:fill="auto"/>
          </w:tcPr>
          <w:p w14:paraId="5E6BC9E0" w14:textId="2CEB9A5B" w:rsidR="00D745A4" w:rsidRPr="000E7DC1" w:rsidRDefault="00D745A4" w:rsidP="00D745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технологическую карту по </w:t>
            </w: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выполнению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2C8BEF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10014FCE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gridSpan w:val="2"/>
          </w:tcPr>
          <w:p w14:paraId="4B4D32EB" w14:textId="2187345E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67" w:type="dxa"/>
          </w:tcPr>
          <w:p w14:paraId="25463A1F" w14:textId="5AF0C3F4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567" w:type="dxa"/>
          </w:tcPr>
          <w:p w14:paraId="0BC0C7C0" w14:textId="5C83BA39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ПК 3.1-3.5</w:t>
            </w:r>
          </w:p>
        </w:tc>
      </w:tr>
      <w:tr w:rsidR="00D745A4" w:rsidRPr="000E7DC1" w14:paraId="71A79239" w14:textId="7DBBCA11" w:rsidTr="0075694C">
        <w:trPr>
          <w:trHeight w:val="302"/>
        </w:trPr>
        <w:tc>
          <w:tcPr>
            <w:tcW w:w="2865" w:type="dxa"/>
          </w:tcPr>
          <w:p w14:paraId="04D7F7BC" w14:textId="77777777" w:rsidR="00D745A4" w:rsidRPr="000E7DC1" w:rsidRDefault="00D745A4" w:rsidP="00D745A4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C995320" w14:textId="5FD18B40" w:rsidR="00D745A4" w:rsidRPr="000E7DC1" w:rsidRDefault="00D745A4" w:rsidP="00D745A4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16EF61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E7DC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14:paraId="77EA46B5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0A38510D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69AEE179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14:paraId="2843ECA8" w14:textId="77777777" w:rsidR="00D745A4" w:rsidRPr="000E7DC1" w:rsidRDefault="00D745A4" w:rsidP="00D745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2ECC6C8B" w14:textId="77777777" w:rsidR="000E7DC1" w:rsidRDefault="000E7DC1" w:rsidP="00291CD0">
      <w:pPr>
        <w:shd w:val="clear" w:color="auto" w:fill="FFFFFF"/>
        <w:spacing w:line="257" w:lineRule="exact"/>
        <w:ind w:left="142"/>
        <w:rPr>
          <w:rFonts w:ascii="Times New Roman" w:eastAsia="Times New Roman" w:hAnsi="Times New Roman" w:cs="Times New Roman"/>
          <w:spacing w:val="-14"/>
          <w:lang w:eastAsia="ru-RU"/>
        </w:rPr>
      </w:pPr>
    </w:p>
    <w:p w14:paraId="30A981FB" w14:textId="77777777" w:rsidR="000E7DC1" w:rsidRDefault="000E7DC1">
      <w:pPr>
        <w:rPr>
          <w:rFonts w:ascii="Times New Roman" w:eastAsia="Times New Roman" w:hAnsi="Times New Roman" w:cs="Times New Roman"/>
          <w:spacing w:val="-1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br w:type="page"/>
      </w:r>
    </w:p>
    <w:p w14:paraId="2E4A24D1" w14:textId="736CD162" w:rsidR="00291CD0" w:rsidRPr="00291CD0" w:rsidRDefault="00291CD0" w:rsidP="00291CD0">
      <w:pPr>
        <w:shd w:val="clear" w:color="auto" w:fill="FFFFFF"/>
        <w:spacing w:line="257" w:lineRule="exact"/>
        <w:ind w:left="142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lastRenderedPageBreak/>
        <w:t xml:space="preserve">МИНИСТЕРСТВО ОБРАЗОВАНИЯ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 xml:space="preserve">И МОЛОДЕЖНОЙ ПОЛИТИКИ </w:t>
      </w:r>
      <w:r w:rsidRPr="00291CD0">
        <w:rPr>
          <w:rFonts w:ascii="Times New Roman" w:eastAsia="Times New Roman" w:hAnsi="Times New Roman" w:cs="Times New Roman"/>
          <w:spacing w:val="-15"/>
          <w:lang w:eastAsia="ru-RU"/>
        </w:rPr>
        <w:t>СВЕРДЛОВСКОЙ ОБЛАСТИ</w:t>
      </w:r>
    </w:p>
    <w:p w14:paraId="6D7324A3" w14:textId="722B1A2B" w:rsidR="00291CD0" w:rsidRPr="00291CD0" w:rsidRDefault="00291CD0" w:rsidP="00291CD0">
      <w:pPr>
        <w:shd w:val="clear" w:color="auto" w:fill="FFFFFF"/>
        <w:spacing w:line="257" w:lineRule="exact"/>
        <w:ind w:left="103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 xml:space="preserve">ГОСУДАРСТВЕННОЕ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>АВТОНОМНОЕ</w:t>
      </w: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 xml:space="preserve"> ПРОФЕССИОНАЛЬНОЕ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="00CF606F">
        <w:rPr>
          <w:rFonts w:ascii="Times New Roman" w:eastAsia="Times New Roman" w:hAnsi="Times New Roman" w:cs="Times New Roman"/>
          <w:spacing w:val="-14"/>
          <w:lang w:eastAsia="ru-RU"/>
        </w:rPr>
        <w:br/>
      </w: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>ОБРАЗОВАТЕЛЬНОЕ УЧРЕЖДЕНИЕ</w:t>
      </w:r>
    </w:p>
    <w:p w14:paraId="755182B0" w14:textId="77777777" w:rsidR="00291CD0" w:rsidRPr="00291CD0" w:rsidRDefault="00291CD0" w:rsidP="00291CD0">
      <w:pPr>
        <w:shd w:val="clear" w:color="auto" w:fill="FFFFFF"/>
        <w:spacing w:line="257" w:lineRule="exact"/>
        <w:ind w:left="36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14"/>
          <w:lang w:eastAsia="ru-RU"/>
        </w:rPr>
        <w:t>СВЕРДЛОВСКОЙ ОБЛАСТИ</w:t>
      </w:r>
    </w:p>
    <w:p w14:paraId="530F9558" w14:textId="77777777" w:rsidR="00291CD0" w:rsidRPr="00291CD0" w:rsidRDefault="00291CD0" w:rsidP="00291CD0">
      <w:pPr>
        <w:shd w:val="clear" w:color="auto" w:fill="FFFFFF"/>
        <w:spacing w:before="7" w:line="257" w:lineRule="exact"/>
        <w:ind w:left="65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bCs/>
          <w:spacing w:val="-16"/>
          <w:lang w:eastAsia="ru-RU"/>
        </w:rPr>
        <w:t>«КРАСНОУФИМСКИЙ АГРАРНЫЙ КОЛЛЕДЖ»</w:t>
      </w:r>
    </w:p>
    <w:p w14:paraId="17E1311B" w14:textId="77777777" w:rsidR="00291CD0" w:rsidRPr="00291CD0" w:rsidRDefault="00291CD0" w:rsidP="00291CD0">
      <w:pPr>
        <w:shd w:val="clear" w:color="auto" w:fill="FFFFFF"/>
        <w:spacing w:before="218"/>
        <w:ind w:left="60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АТТЕСТАЦИОННЫЙ ЛИСТ-ХАРАКТЕРИСТИКА</w:t>
      </w:r>
    </w:p>
    <w:p w14:paraId="35258E02" w14:textId="77777777" w:rsidR="00291CD0" w:rsidRPr="00291CD0" w:rsidRDefault="00291CD0" w:rsidP="00291CD0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6"/>
          <w:lang w:eastAsia="ru-RU"/>
        </w:rPr>
        <w:t>Выдан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291CD0">
        <w:rPr>
          <w:rFonts w:ascii="Times New Roman" w:eastAsia="Times New Roman" w:hAnsi="Times New Roman" w:cs="Times New Roman"/>
          <w:spacing w:val="-4"/>
          <w:lang w:eastAsia="ru-RU"/>
        </w:rPr>
        <w:t>, обучающемуся</w:t>
      </w:r>
    </w:p>
    <w:p w14:paraId="7CC5BB37" w14:textId="77777777" w:rsidR="00291CD0" w:rsidRPr="00291CD0" w:rsidRDefault="00291CD0" w:rsidP="00291CD0">
      <w:pPr>
        <w:shd w:val="clear" w:color="auto" w:fill="FFFFFF"/>
        <w:ind w:left="4073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  <w:t xml:space="preserve">ФИО   </w:t>
      </w:r>
    </w:p>
    <w:p w14:paraId="48AC1AAD" w14:textId="07B92787" w:rsidR="00291CD0" w:rsidRPr="00291CD0" w:rsidRDefault="00291CD0" w:rsidP="00291CD0">
      <w:pPr>
        <w:shd w:val="clear" w:color="auto" w:fill="FFFFFF"/>
        <w:tabs>
          <w:tab w:val="left" w:leader="underscore" w:pos="3638"/>
        </w:tabs>
        <w:ind w:left="2830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на_</w:t>
      </w:r>
      <w:r w:rsidR="002D6B9C">
        <w:rPr>
          <w:rFonts w:ascii="Times New Roman" w:eastAsia="Times New Roman" w:hAnsi="Times New Roman" w:cs="Times New Roman"/>
          <w:lang w:eastAsia="ru-RU"/>
        </w:rPr>
        <w:t>4</w:t>
      </w:r>
      <w:r w:rsidRPr="00291CD0">
        <w:rPr>
          <w:rFonts w:ascii="Times New Roman" w:eastAsia="Times New Roman" w:hAnsi="Times New Roman" w:cs="Times New Roman"/>
          <w:lang w:eastAsia="ru-RU"/>
        </w:rPr>
        <w:t>_ курсе по специальности СПО</w:t>
      </w:r>
    </w:p>
    <w:p w14:paraId="0D8835B1" w14:textId="61D71740" w:rsidR="00291CD0" w:rsidRPr="00291CD0" w:rsidRDefault="00291CD0" w:rsidP="00291CD0">
      <w:pPr>
        <w:shd w:val="clear" w:color="auto" w:fill="FFFFFF"/>
        <w:spacing w:before="139"/>
        <w:ind w:left="629"/>
        <w:jc w:val="center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35.02.08: «Электрификация и автоматизация сельского хозяйства», 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прошедшему производственную </w:t>
      </w:r>
      <w:r w:rsidR="00E111D0" w:rsidRPr="00291CD0">
        <w:rPr>
          <w:rFonts w:ascii="Times New Roman" w:eastAsia="Times New Roman" w:hAnsi="Times New Roman" w:cs="Times New Roman"/>
          <w:lang w:eastAsia="ru-RU"/>
        </w:rPr>
        <w:t>практику по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профессиональному модулю</w:t>
      </w:r>
    </w:p>
    <w:p w14:paraId="3D808EC8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ПМ.03.</w:t>
      </w:r>
      <w:r w:rsidRPr="00291CD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</w:t>
      </w:r>
      <w:r w:rsidRPr="00291C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07F27370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1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ПП.03.01 «Эксплуатация и ремонт электротехнических изделий»</w:t>
      </w:r>
    </w:p>
    <w:p w14:paraId="7B434EEC" w14:textId="77777777" w:rsidR="00291CD0" w:rsidRPr="00291CD0" w:rsidRDefault="00291CD0" w:rsidP="00291CD0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037BFA0" w14:textId="309EC629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 xml:space="preserve">в объеме </w:t>
      </w:r>
      <w:r w:rsidRPr="00291CD0">
        <w:rPr>
          <w:rFonts w:ascii="Times New Roman" w:eastAsia="Times New Roman" w:hAnsi="Times New Roman" w:cs="Times New Roman"/>
          <w:b/>
          <w:u w:val="single"/>
          <w:lang w:eastAsia="ru-RU"/>
        </w:rPr>
        <w:t>72 час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с «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606F">
        <w:rPr>
          <w:rFonts w:ascii="Times New Roman" w:eastAsia="Times New Roman" w:hAnsi="Times New Roman" w:cs="Times New Roman"/>
          <w:lang w:eastAsia="ru-RU"/>
        </w:rPr>
        <w:t>2</w:t>
      </w:r>
      <w:r w:rsidR="00E111D0">
        <w:rPr>
          <w:rFonts w:ascii="Times New Roman" w:eastAsia="Times New Roman" w:hAnsi="Times New Roman" w:cs="Times New Roman"/>
          <w:lang w:eastAsia="ru-RU"/>
        </w:rPr>
        <w:t>2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г. по </w:t>
      </w:r>
      <w:proofErr w:type="gramStart"/>
      <w:r w:rsidRPr="00291CD0">
        <w:rPr>
          <w:rFonts w:ascii="Times New Roman" w:eastAsia="Times New Roman" w:hAnsi="Times New Roman" w:cs="Times New Roman"/>
          <w:lang w:eastAsia="ru-RU"/>
        </w:rPr>
        <w:t>«</w:t>
      </w:r>
      <w:r w:rsidRPr="00291CD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End"/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2D6B9C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F606F">
        <w:rPr>
          <w:rFonts w:ascii="Times New Roman" w:eastAsia="Times New Roman" w:hAnsi="Times New Roman" w:cs="Times New Roman"/>
          <w:lang w:eastAsia="ru-RU"/>
        </w:rPr>
        <w:t>2</w:t>
      </w:r>
      <w:r w:rsidR="00E111D0">
        <w:rPr>
          <w:rFonts w:ascii="Times New Roman" w:eastAsia="Times New Roman" w:hAnsi="Times New Roman" w:cs="Times New Roman"/>
          <w:lang w:eastAsia="ru-RU"/>
        </w:rPr>
        <w:t>2</w:t>
      </w:r>
      <w:r w:rsidRPr="00291CD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5BF3BC2" w14:textId="77777777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В организации: __________________________________________________________________</w:t>
      </w:r>
    </w:p>
    <w:p w14:paraId="24646B21" w14:textId="77777777" w:rsidR="00291CD0" w:rsidRPr="00291CD0" w:rsidRDefault="00291CD0" w:rsidP="00291CD0">
      <w:pPr>
        <w:shd w:val="clear" w:color="auto" w:fill="FFFFFF"/>
        <w:spacing w:before="266"/>
        <w:ind w:left="394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4"/>
          <w:lang w:eastAsia="ru-RU"/>
        </w:rPr>
        <w:t>1. За время практики выполнены виды работ:</w:t>
      </w:r>
    </w:p>
    <w:p w14:paraId="3B6E88CF" w14:textId="77777777" w:rsidR="00291CD0" w:rsidRPr="00291CD0" w:rsidRDefault="00291CD0" w:rsidP="00291CD0">
      <w:pPr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8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418"/>
        <w:gridCol w:w="1547"/>
      </w:tblGrid>
      <w:tr w:rsidR="00291CD0" w:rsidRPr="00291CD0" w14:paraId="4DC530D3" w14:textId="77777777" w:rsidTr="00BF5972">
        <w:trPr>
          <w:trHeight w:hRule="exact" w:val="71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35367" w14:textId="77777777" w:rsidR="00291CD0" w:rsidRPr="00291CD0" w:rsidRDefault="00291CD0" w:rsidP="00291CD0">
            <w:pPr>
              <w:shd w:val="clear" w:color="auto" w:fill="FFFFFF"/>
              <w:ind w:left="31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Виды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>работ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366F7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Оценка </w:t>
            </w:r>
          </w:p>
          <w:p w14:paraId="5831F5AF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(по </w:t>
            </w: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ru-RU"/>
              </w:rPr>
              <w:t>пятибалльной</w:t>
            </w:r>
          </w:p>
          <w:p w14:paraId="0FAB2041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шкале)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123BF" w14:textId="77777777" w:rsidR="00291CD0" w:rsidRPr="00291CD0" w:rsidRDefault="00291CD0" w:rsidP="00291CD0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Подпись наставника</w:t>
            </w:r>
          </w:p>
        </w:tc>
      </w:tr>
      <w:tr w:rsidR="00291CD0" w:rsidRPr="00291CD0" w14:paraId="3DFEBF00" w14:textId="77777777" w:rsidTr="00BF5972">
        <w:trPr>
          <w:trHeight w:hRule="exact" w:val="93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EF1B6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Оконцевание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соединение, пайка и опрессовка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проводниково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-кабельной продукции и сваривание скруток в разветвительных (распределитель-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ныхных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 коробках при проведении электромонтажных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B8B8B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-181" w:right="-18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FE5A" w14:textId="77777777" w:rsidR="00291CD0" w:rsidRPr="00291CD0" w:rsidRDefault="00291CD0" w:rsidP="00291CD0">
            <w:pPr>
              <w:shd w:val="clear" w:color="auto" w:fill="FFFFFF"/>
              <w:ind w:left="7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822473A" w14:textId="77777777" w:rsidTr="00BF5972">
        <w:trPr>
          <w:trHeight w:hRule="exact" w:val="35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24A06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Чтение и составление электрических принципиальных схем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EBF05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-181" w:right="-18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2D997" w14:textId="77777777" w:rsidR="00291CD0" w:rsidRPr="00291CD0" w:rsidRDefault="00291CD0" w:rsidP="00291CD0">
            <w:pPr>
              <w:shd w:val="clear" w:color="auto" w:fill="FFFFFF"/>
              <w:ind w:left="7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A8EC52" w14:textId="77777777" w:rsidTr="00BF5972">
        <w:trPr>
          <w:trHeight w:hRule="exact" w:val="56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35FF3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Составление схем соединений и подключений средней сложности и осуществление их монтажа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4CBFD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7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2732B" w14:textId="77777777" w:rsidR="00291CD0" w:rsidRPr="00291CD0" w:rsidRDefault="00291CD0" w:rsidP="00291CD0">
            <w:pPr>
              <w:shd w:val="clear" w:color="auto" w:fill="FFFFFF"/>
              <w:ind w:left="72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0BDA438" w14:textId="77777777" w:rsidTr="00BF5972">
        <w:trPr>
          <w:trHeight w:hRule="exact" w:val="596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EEC5E" w14:textId="77777777" w:rsidR="00291CD0" w:rsidRPr="00291CD0" w:rsidRDefault="00291CD0" w:rsidP="00291CD0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ремонтных работ в соответствии с техническими требованиями, техрегламентами и 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9F2E" w14:textId="77777777" w:rsidR="00291CD0" w:rsidRPr="00291CD0" w:rsidRDefault="00291CD0" w:rsidP="00291CD0">
            <w:pPr>
              <w:shd w:val="clear" w:color="auto" w:fill="FFFFFF"/>
              <w:ind w:left="49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D50B3" w14:textId="77777777" w:rsidR="00291CD0" w:rsidRPr="00291CD0" w:rsidRDefault="00291CD0" w:rsidP="00291CD0">
            <w:pPr>
              <w:shd w:val="clear" w:color="auto" w:fill="FFFFFF"/>
              <w:spacing w:line="470" w:lineRule="exact"/>
              <w:ind w:left="69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CC837CB" w14:textId="77777777" w:rsidTr="00BF5972">
        <w:trPr>
          <w:trHeight w:hRule="exact" w:val="41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1C3DF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щитов, пультов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41F72" w14:textId="77777777" w:rsidR="00291CD0" w:rsidRPr="00291CD0" w:rsidRDefault="00291CD0" w:rsidP="00291CD0">
            <w:pPr>
              <w:shd w:val="clear" w:color="auto" w:fill="FFFFFF"/>
              <w:spacing w:line="307" w:lineRule="exact"/>
              <w:ind w:left="6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45A8" w14:textId="77777777" w:rsidR="00291CD0" w:rsidRPr="00291CD0" w:rsidRDefault="00291CD0" w:rsidP="00291CD0">
            <w:pPr>
              <w:shd w:val="clear" w:color="auto" w:fill="FFFFFF"/>
              <w:ind w:left="77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C50E7F2" w14:textId="77777777" w:rsidTr="00BF5972">
        <w:trPr>
          <w:trHeight w:hRule="exact" w:val="43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12097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ввода в щитовые помещения щиты и пульты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2363" w14:textId="77777777" w:rsidR="00291CD0" w:rsidRPr="00291CD0" w:rsidRDefault="00291CD0" w:rsidP="00291CD0">
            <w:pPr>
              <w:shd w:val="clear" w:color="auto" w:fill="FFFFFF"/>
              <w:spacing w:line="288" w:lineRule="exact"/>
              <w:ind w:left="51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6155" w14:textId="77777777" w:rsidR="00291CD0" w:rsidRPr="00291CD0" w:rsidRDefault="00291CD0" w:rsidP="00291CD0">
            <w:pPr>
              <w:shd w:val="clear" w:color="auto" w:fill="FFFFFF"/>
              <w:spacing w:line="403" w:lineRule="exact"/>
              <w:ind w:left="7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42355B2" w14:textId="77777777" w:rsidTr="00BF5972">
        <w:trPr>
          <w:trHeight w:hRule="exact" w:val="42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2899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приборов в щитах и пультах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4ED2" w14:textId="77777777" w:rsidR="00291CD0" w:rsidRPr="00291CD0" w:rsidRDefault="00291CD0" w:rsidP="00291CD0">
            <w:pPr>
              <w:shd w:val="clear" w:color="auto" w:fill="FFFFFF"/>
              <w:ind w:left="54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DB4F2" w14:textId="77777777" w:rsidR="00291CD0" w:rsidRPr="00291CD0" w:rsidRDefault="00291CD0" w:rsidP="00291CD0">
            <w:pPr>
              <w:shd w:val="clear" w:color="auto" w:fill="FFFFFF"/>
              <w:spacing w:line="211" w:lineRule="exact"/>
              <w:ind w:left="9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1B7374B" w14:textId="77777777" w:rsidTr="00BF5972">
        <w:trPr>
          <w:trHeight w:hRule="exact" w:val="41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B66D4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4B2B3" w14:textId="77777777" w:rsidR="00291CD0" w:rsidRPr="00291CD0" w:rsidRDefault="00291CD0" w:rsidP="00291CD0">
            <w:pPr>
              <w:shd w:val="clear" w:color="auto" w:fill="FFFFFF"/>
              <w:ind w:left="45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85526" w14:textId="77777777" w:rsidR="00291CD0" w:rsidRPr="00291CD0" w:rsidRDefault="00291CD0" w:rsidP="00291CD0">
            <w:pPr>
              <w:shd w:val="clear" w:color="auto" w:fill="FFFFFF"/>
              <w:ind w:left="117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04ACC01" w14:textId="77777777" w:rsidTr="00BF5972">
        <w:trPr>
          <w:trHeight w:hRule="exact" w:val="338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123B3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микропроцессорных устройств, технических средств АСУ ТП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3405A" w14:textId="77777777" w:rsidR="00291CD0" w:rsidRPr="00291CD0" w:rsidRDefault="00291CD0" w:rsidP="00291CD0">
            <w:pPr>
              <w:shd w:val="clear" w:color="auto" w:fill="FFFFFF"/>
              <w:spacing w:line="326" w:lineRule="exact"/>
              <w:ind w:left="49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88A9E" w14:textId="77777777" w:rsidR="00291CD0" w:rsidRPr="00291CD0" w:rsidRDefault="00291CD0" w:rsidP="00291CD0">
            <w:pPr>
              <w:shd w:val="clear" w:color="auto" w:fill="FFFFFF"/>
              <w:ind w:left="124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C52AFEA" w14:textId="77777777" w:rsidTr="00BF5972">
        <w:trPr>
          <w:trHeight w:hRule="exact" w:val="424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11EE7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электрических проводок систем автоматизации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43E8" w14:textId="77777777" w:rsidR="00291CD0" w:rsidRPr="00291CD0" w:rsidRDefault="00291CD0" w:rsidP="00291CD0">
            <w:pPr>
              <w:shd w:val="clear" w:color="auto" w:fill="FFFFFF"/>
              <w:spacing w:line="307" w:lineRule="exact"/>
              <w:ind w:left="49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F9C4" w14:textId="77777777" w:rsidR="00291CD0" w:rsidRPr="00291CD0" w:rsidRDefault="00291CD0" w:rsidP="00291CD0">
            <w:pPr>
              <w:shd w:val="clear" w:color="auto" w:fill="FFFFFF"/>
              <w:spacing w:line="403" w:lineRule="exact"/>
              <w:ind w:left="9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6FDAE8" w14:textId="77777777" w:rsidTr="00BF5972">
        <w:trPr>
          <w:trHeight w:hRule="exact" w:val="416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8A70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трубных проводок систем автоматизации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2A9C7" w14:textId="77777777" w:rsidR="00291CD0" w:rsidRPr="00291CD0" w:rsidRDefault="00291CD0" w:rsidP="00291CD0">
            <w:pPr>
              <w:shd w:val="clear" w:color="auto" w:fill="FFFFFF"/>
              <w:spacing w:line="394" w:lineRule="exact"/>
              <w:ind w:left="64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0EE3" w14:textId="77777777" w:rsidR="00291CD0" w:rsidRPr="00291CD0" w:rsidRDefault="00291CD0" w:rsidP="00291CD0">
            <w:pPr>
              <w:shd w:val="clear" w:color="auto" w:fill="FFFFFF"/>
              <w:spacing w:line="557" w:lineRule="exact"/>
              <w:ind w:left="75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8C8F24A" w14:textId="77777777" w:rsidTr="00BF5972">
        <w:trPr>
          <w:trHeight w:hRule="exact" w:val="422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DB1D9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Ремонт датчиков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 первичных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преобразователей различного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CBB2F" w14:textId="77777777" w:rsidR="00291CD0" w:rsidRPr="00291CD0" w:rsidRDefault="00291CD0" w:rsidP="00291CD0">
            <w:pPr>
              <w:shd w:val="clear" w:color="auto" w:fill="FFFFFF"/>
              <w:spacing w:line="326" w:lineRule="exact"/>
              <w:ind w:left="48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5BC63" w14:textId="77777777" w:rsidR="00291CD0" w:rsidRPr="00291CD0" w:rsidRDefault="00291CD0" w:rsidP="00291CD0">
            <w:pPr>
              <w:shd w:val="clear" w:color="auto" w:fill="FFFFFF"/>
              <w:ind w:left="79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5332816" w14:textId="77777777" w:rsidTr="00BF5972">
        <w:trPr>
          <w:trHeight w:hRule="exact" w:val="394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E6F0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Ремонт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 наладка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технических средств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F47CD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2494F" w14:textId="77777777" w:rsidR="00291CD0" w:rsidRPr="00291CD0" w:rsidRDefault="00291CD0" w:rsidP="00291CD0">
            <w:pPr>
              <w:shd w:val="clear" w:color="auto" w:fill="FFFFFF"/>
              <w:ind w:left="8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14F7C63" w14:textId="77777777" w:rsidTr="00BF5972">
        <w:trPr>
          <w:trHeight w:hRule="exact" w:val="379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C804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Ремонт работоспособности логических схем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738E3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E4AFC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B3D5CA2" w14:textId="77777777" w:rsidTr="00BF5972">
        <w:trPr>
          <w:trHeight w:hRule="exact" w:val="360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3CFCF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Наладка систем автоматизации технологических процессов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81CFB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C8880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D2C4AD" w14:textId="77777777" w:rsidTr="00BF5972">
        <w:trPr>
          <w:trHeight w:hRule="exact" w:val="357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78D4A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регулировочных и пусконаладочных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32F1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FFF8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646BE50" w14:textId="77777777" w:rsidTr="00BF5972">
        <w:trPr>
          <w:trHeight w:hRule="exact" w:val="283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01D28" w14:textId="77777777" w:rsidR="00291CD0" w:rsidRPr="00291CD0" w:rsidRDefault="00291CD0" w:rsidP="00291CD0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Испытание и сдача отремонтированных систем автоматического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B481F" w14:textId="77777777" w:rsidR="00291CD0" w:rsidRPr="00291CD0" w:rsidRDefault="00291CD0" w:rsidP="00291CD0">
            <w:pPr>
              <w:shd w:val="clear" w:color="auto" w:fill="FFFFFF"/>
              <w:spacing w:line="336" w:lineRule="exact"/>
              <w:ind w:left="49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96C4" w14:textId="77777777" w:rsidR="00291CD0" w:rsidRPr="00291CD0" w:rsidRDefault="00291CD0" w:rsidP="00291CD0">
            <w:pPr>
              <w:shd w:val="clear" w:color="auto" w:fill="FFFFFF"/>
              <w:spacing w:line="758" w:lineRule="exact"/>
              <w:ind w:left="7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586C678" w14:textId="77777777" w:rsidTr="00BF5972">
        <w:trPr>
          <w:trHeight w:hRule="exact" w:val="345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C61F" w14:textId="77777777" w:rsidR="00291CD0" w:rsidRPr="00291CD0" w:rsidRDefault="00291CD0" w:rsidP="00291CD0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Применение необходимых материалов, инструмента,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82E8" w14:textId="77777777" w:rsidR="00291CD0" w:rsidRPr="00291CD0" w:rsidRDefault="00291CD0" w:rsidP="00291CD0">
            <w:p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ACA7C" w14:textId="77777777" w:rsidR="00291CD0" w:rsidRPr="00291CD0" w:rsidRDefault="00291CD0" w:rsidP="00291CD0">
            <w:pPr>
              <w:shd w:val="clear" w:color="auto" w:fill="FFFFFF"/>
              <w:spacing w:line="461" w:lineRule="exact"/>
              <w:ind w:left="68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DFB3CCE" w14:textId="77777777" w:rsidTr="00BF5972">
        <w:trPr>
          <w:trHeight w:hRule="exact" w:val="283"/>
          <w:jc w:val="center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8D81D" w14:textId="77777777" w:rsidR="00291CD0" w:rsidRPr="00291CD0" w:rsidRDefault="00291CD0" w:rsidP="00291CD0">
            <w:pPr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Выполнение требований безопасности труда, норм и правил электробезопасности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A74D" w14:textId="77777777" w:rsidR="00291CD0" w:rsidRPr="00291CD0" w:rsidRDefault="00291CD0" w:rsidP="00291CD0">
            <w:p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1BD9" w14:textId="77777777" w:rsidR="00291CD0" w:rsidRPr="00291CD0" w:rsidRDefault="00291CD0" w:rsidP="00291CD0">
            <w:pPr>
              <w:shd w:val="clear" w:color="auto" w:fill="FFFFFF"/>
              <w:spacing w:line="461" w:lineRule="exact"/>
              <w:ind w:left="68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A589708" w14:textId="77777777" w:rsidR="00291CD0" w:rsidRPr="00291CD0" w:rsidRDefault="00291CD0" w:rsidP="00291CD0">
      <w:pPr>
        <w:shd w:val="clear" w:color="auto" w:fill="FFFFFF"/>
        <w:spacing w:before="204"/>
        <w:ind w:left="156"/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2. 3а время практики обучающийся проявил личностные и деловые качества:</w:t>
      </w:r>
    </w:p>
    <w:tbl>
      <w:tblPr>
        <w:tblpPr w:leftFromText="180" w:rightFromText="180" w:vertAnchor="text" w:horzAnchor="margin" w:tblpXSpec="center" w:tblpY="157"/>
        <w:tblW w:w="10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4538"/>
        <w:gridCol w:w="1930"/>
        <w:gridCol w:w="1910"/>
        <w:gridCol w:w="1920"/>
      </w:tblGrid>
      <w:tr w:rsidR="00291CD0" w:rsidRPr="00291CD0" w14:paraId="41FB83BC" w14:textId="77777777" w:rsidTr="00BF5972">
        <w:trPr>
          <w:trHeight w:hRule="exact" w:val="283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6F2D6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п/п</w:t>
            </w:r>
          </w:p>
          <w:p w14:paraId="06BEC8EC" w14:textId="77777777" w:rsidR="00291CD0" w:rsidRPr="00291CD0" w:rsidRDefault="00291CD0" w:rsidP="003B07F6">
            <w:pPr>
              <w:ind w:left="-2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EBCA8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</w:pPr>
          </w:p>
          <w:p w14:paraId="7C085856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eastAsia="ru-RU"/>
              </w:rPr>
              <w:t xml:space="preserve">Проявленные личностные и деловые </w:t>
            </w: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качества</w:t>
            </w:r>
          </w:p>
          <w:p w14:paraId="6731DD3E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F01730E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7D0A0" w14:textId="77777777" w:rsidR="00291CD0" w:rsidRPr="00291CD0" w:rsidRDefault="00291CD0" w:rsidP="003B0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Степень проявления</w:t>
            </w:r>
          </w:p>
        </w:tc>
      </w:tr>
      <w:tr w:rsidR="00291CD0" w:rsidRPr="00291CD0" w14:paraId="44AFFFC3" w14:textId="77777777" w:rsidTr="00BF5972">
        <w:trPr>
          <w:trHeight w:hRule="exact" w:val="475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995A4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EA652" w14:textId="77777777" w:rsidR="00291CD0" w:rsidRPr="00291CD0" w:rsidRDefault="00291CD0" w:rsidP="003B07F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6749" w14:textId="77777777" w:rsidR="00291CD0" w:rsidRPr="00291CD0" w:rsidRDefault="00291CD0" w:rsidP="003B07F6">
            <w:pPr>
              <w:shd w:val="clear" w:color="auto" w:fill="FFFFFF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Не проявлял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5102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Проявлял эпизодически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28C60" w14:textId="77777777" w:rsidR="00291CD0" w:rsidRPr="00291CD0" w:rsidRDefault="00291CD0" w:rsidP="003B07F6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35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Проявлял регулярно</w:t>
            </w:r>
          </w:p>
        </w:tc>
      </w:tr>
      <w:tr w:rsidR="00291CD0" w:rsidRPr="00291CD0" w14:paraId="062F2EB0" w14:textId="77777777" w:rsidTr="00BF5972">
        <w:trPr>
          <w:trHeight w:hRule="exact" w:val="93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C138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51F7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Понимание сущности и социальной значимости специальности «</w:t>
            </w:r>
            <w:r w:rsidRPr="00291C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Электрификация и автоматизация сельского хозяйства»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D5BA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F73A" w14:textId="77777777" w:rsidR="00291CD0" w:rsidRPr="00291CD0" w:rsidRDefault="00291CD0" w:rsidP="003B07F6">
            <w:pPr>
              <w:shd w:val="clear" w:color="auto" w:fill="FFFFFF"/>
              <w:spacing w:line="293" w:lineRule="exact"/>
              <w:ind w:left="66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6329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1A8A5C" w14:textId="77777777" w:rsidTr="00BF5972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BE06" w14:textId="77777777" w:rsidR="00291CD0" w:rsidRPr="00291CD0" w:rsidRDefault="00291CD0" w:rsidP="003B07F6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CCCD6" w14:textId="77777777" w:rsidR="00291CD0" w:rsidRPr="00291CD0" w:rsidRDefault="00291CD0" w:rsidP="003B07F6">
            <w:pPr>
              <w:shd w:val="clear" w:color="auto" w:fill="FFFFFF"/>
              <w:spacing w:line="228" w:lineRule="exact"/>
              <w:ind w:right="1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B13B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5BDA" w14:textId="77777777" w:rsidR="00291CD0" w:rsidRPr="00291CD0" w:rsidRDefault="00291CD0" w:rsidP="003B07F6">
            <w:pPr>
              <w:shd w:val="clear" w:color="auto" w:fill="FFFFFF"/>
              <w:ind w:left="65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8426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9B64F7D" w14:textId="77777777" w:rsidTr="00BF5972">
        <w:trPr>
          <w:trHeight w:hRule="exact" w:val="5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ABC1F" w14:textId="77777777" w:rsidR="00291CD0" w:rsidRPr="00291CD0" w:rsidRDefault="00291CD0" w:rsidP="003B0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FBCC9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right="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A6ED2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A353E" w14:textId="77777777" w:rsidR="00291CD0" w:rsidRPr="00291CD0" w:rsidRDefault="00291CD0" w:rsidP="003B07F6">
            <w:pPr>
              <w:shd w:val="clear" w:color="auto" w:fill="FFFFFF"/>
              <w:spacing w:line="288" w:lineRule="exact"/>
              <w:ind w:left="7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8C4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F3F40DE" w14:textId="77777777" w:rsidTr="00BF5972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438E5" w14:textId="77777777" w:rsidR="00291CD0" w:rsidRPr="00291CD0" w:rsidRDefault="00291CD0" w:rsidP="003B07F6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74B6F" w14:textId="77777777" w:rsidR="00291CD0" w:rsidRPr="00291CD0" w:rsidRDefault="00291CD0" w:rsidP="003B07F6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Самооценка и самоанализ выполняемых действий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5BB8A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8824A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left="69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B0C99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E02A463" w14:textId="77777777" w:rsidTr="00BF5972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6515" w14:textId="77777777" w:rsidR="00291CD0" w:rsidRPr="00291CD0" w:rsidRDefault="00291CD0" w:rsidP="003B07F6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AA7B3" w14:textId="77777777" w:rsidR="00291CD0" w:rsidRPr="00291CD0" w:rsidRDefault="00291CD0" w:rsidP="003B07F6">
            <w:pPr>
              <w:shd w:val="clear" w:color="auto" w:fill="FFFFFF"/>
              <w:spacing w:line="228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самостоятельно принимать решения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6C6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B4DF6" w14:textId="77777777" w:rsidR="00291CD0" w:rsidRPr="00291CD0" w:rsidRDefault="00291CD0" w:rsidP="003B07F6">
            <w:pPr>
              <w:shd w:val="clear" w:color="auto" w:fill="FFFFFF"/>
              <w:spacing w:line="240" w:lineRule="exact"/>
              <w:ind w:left="59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AA617" w14:textId="77777777" w:rsidR="00291CD0" w:rsidRPr="00291CD0" w:rsidRDefault="00291CD0" w:rsidP="003B07F6">
            <w:pPr>
              <w:shd w:val="clear" w:color="auto" w:fill="FFFFFF"/>
              <w:ind w:left="66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E5CCC22" w14:textId="77777777" w:rsidTr="00BF5972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3040" w14:textId="77777777" w:rsidR="00291CD0" w:rsidRPr="00291CD0" w:rsidRDefault="00291CD0" w:rsidP="003B07F6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CC943" w14:textId="77777777" w:rsidR="00291CD0" w:rsidRPr="00291CD0" w:rsidRDefault="00291CD0" w:rsidP="003B07F6">
            <w:pPr>
              <w:shd w:val="clear" w:color="auto" w:fill="FFFFFF"/>
              <w:spacing w:line="233" w:lineRule="exact"/>
              <w:ind w:firstLine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EA27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0B9B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0F892" w14:textId="77777777" w:rsidR="00291CD0" w:rsidRPr="00291CD0" w:rsidRDefault="00291CD0" w:rsidP="003B07F6">
            <w:pPr>
              <w:shd w:val="clear" w:color="auto" w:fill="FFFFFF"/>
              <w:spacing w:line="317" w:lineRule="exact"/>
              <w:ind w:left="56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3D3E252" w14:textId="77777777" w:rsidTr="00BF5972">
        <w:trPr>
          <w:trHeight w:hRule="exact" w:val="8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01F0D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0261" w14:textId="77777777" w:rsidR="00291CD0" w:rsidRPr="00291CD0" w:rsidRDefault="00291CD0" w:rsidP="003B07F6">
            <w:pPr>
              <w:shd w:val="clear" w:color="auto" w:fill="FFFFFF"/>
              <w:spacing w:line="223" w:lineRule="exact"/>
              <w:ind w:left="5" w:firstLine="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Использование информационно-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комму-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никационных</w:t>
            </w:r>
            <w:proofErr w:type="spellEnd"/>
            <w:proofErr w:type="gramEnd"/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технологий при освоении вида профессиональной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BEFC0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482E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E5BB" w14:textId="77777777" w:rsidR="00291CD0" w:rsidRPr="00291CD0" w:rsidRDefault="00291CD0" w:rsidP="003B07F6">
            <w:pPr>
              <w:shd w:val="clear" w:color="auto" w:fill="FFFFFF"/>
              <w:spacing w:line="307" w:lineRule="exact"/>
              <w:ind w:left="62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5127C05" w14:textId="77777777" w:rsidTr="00BF5972">
        <w:trPr>
          <w:trHeight w:hRule="exact" w:val="9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E1DC8" w14:textId="77777777" w:rsidR="00291CD0" w:rsidRPr="00291CD0" w:rsidRDefault="00291CD0" w:rsidP="003B07F6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97220" w14:textId="77777777" w:rsidR="00291CD0" w:rsidRPr="00291CD0" w:rsidRDefault="00291CD0" w:rsidP="003B07F6">
            <w:pPr>
              <w:shd w:val="clear" w:color="auto" w:fill="FFFFFF"/>
              <w:spacing w:line="228" w:lineRule="exact"/>
              <w:ind w:firstLine="1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C01D4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F17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4434" w14:textId="77777777" w:rsidR="00291CD0" w:rsidRPr="00291CD0" w:rsidRDefault="00291CD0" w:rsidP="003B07F6">
            <w:pPr>
              <w:shd w:val="clear" w:color="auto" w:fill="FFFFFF"/>
              <w:ind w:left="54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30FEAFF" w14:textId="77777777" w:rsidTr="00BF5972">
        <w:trPr>
          <w:trHeight w:hRule="exact" w:val="9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CB2B1" w14:textId="77777777" w:rsidR="00291CD0" w:rsidRPr="00291CD0" w:rsidRDefault="00291CD0" w:rsidP="003B07F6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01933" w14:textId="77777777" w:rsidR="00291CD0" w:rsidRPr="00291CD0" w:rsidRDefault="00291CD0" w:rsidP="003B07F6">
            <w:pPr>
              <w:shd w:val="clear" w:color="auto" w:fill="FFFFFF"/>
              <w:spacing w:line="230" w:lineRule="exact"/>
              <w:ind w:firstLine="10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39EC1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E3B2A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8736" w14:textId="77777777" w:rsidR="00291CD0" w:rsidRPr="00291CD0" w:rsidRDefault="00291CD0" w:rsidP="003B07F6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74B7244E" w14:textId="77777777" w:rsidR="00291CD0" w:rsidRPr="00291CD0" w:rsidRDefault="00291CD0" w:rsidP="00291CD0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F8C537" w14:textId="77777777" w:rsidR="00291CD0" w:rsidRPr="00291CD0" w:rsidRDefault="00291CD0" w:rsidP="00291CD0">
      <w:pPr>
        <w:rPr>
          <w:rFonts w:ascii="Times New Roman" w:eastAsia="Times New Roman" w:hAnsi="Times New Roman" w:cs="Times New Roman"/>
          <w:lang w:eastAsia="ru-RU"/>
        </w:rPr>
      </w:pPr>
    </w:p>
    <w:p w14:paraId="52B292A4" w14:textId="77777777" w:rsidR="00291CD0" w:rsidRPr="00291CD0" w:rsidRDefault="00291CD0" w:rsidP="00291CD0">
      <w:pPr>
        <w:shd w:val="clear" w:color="auto" w:fill="FFFFFF"/>
        <w:spacing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91CD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3. 3а время прохождения практики у обучающегося были сформированы компетенции </w:t>
      </w:r>
      <w:r w:rsidRPr="00291CD0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083"/>
        <w:gridCol w:w="4612"/>
        <w:gridCol w:w="1834"/>
        <w:gridCol w:w="1646"/>
        <w:gridCol w:w="9"/>
      </w:tblGrid>
      <w:tr w:rsidR="00291CD0" w:rsidRPr="00291CD0" w14:paraId="7B3B1B1C" w14:textId="77777777" w:rsidTr="00BF5972">
        <w:trPr>
          <w:gridAfter w:val="1"/>
          <w:wAfter w:w="9" w:type="dxa"/>
          <w:trHeight w:hRule="exact" w:val="259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7B0783E" w14:textId="77777777" w:rsidR="00291CD0" w:rsidRPr="00291CD0" w:rsidRDefault="00291CD0" w:rsidP="00291C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3801B41F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7DBAF" w14:textId="77777777" w:rsidR="00291CD0" w:rsidRPr="00291CD0" w:rsidRDefault="00291CD0" w:rsidP="00291CD0">
            <w:pPr>
              <w:shd w:val="clear" w:color="auto" w:fill="FFFFFF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F639AEC" w14:textId="77777777" w:rsidR="00291CD0" w:rsidRPr="00291CD0" w:rsidRDefault="00291CD0" w:rsidP="00291CD0">
            <w:pPr>
              <w:shd w:val="clear" w:color="auto" w:fill="FFFFFF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Компетенция (элемент) компетенции)</w:t>
            </w:r>
          </w:p>
        </w:tc>
      </w:tr>
      <w:tr w:rsidR="00291CD0" w:rsidRPr="00291CD0" w14:paraId="68C7455A" w14:textId="77777777" w:rsidTr="00BF5972">
        <w:trPr>
          <w:gridAfter w:val="1"/>
          <w:wAfter w:w="9" w:type="dxa"/>
          <w:trHeight w:hRule="exact" w:val="475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BF709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6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0E379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34C36" w14:textId="77777777" w:rsidR="00291CD0" w:rsidRPr="00291CD0" w:rsidRDefault="00291CD0" w:rsidP="00291CD0">
            <w:pPr>
              <w:shd w:val="clear" w:color="auto" w:fill="FFFFFF"/>
              <w:ind w:left="114" w:hanging="114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сформирована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3F7062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53" w:right="146" w:firstLine="494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не </w:t>
            </w:r>
            <w:r w:rsidRPr="00291CD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>сформирована</w:t>
            </w:r>
          </w:p>
        </w:tc>
      </w:tr>
      <w:tr w:rsidR="00291CD0" w:rsidRPr="00291CD0" w14:paraId="3DB3D836" w14:textId="77777777" w:rsidTr="00BF5972">
        <w:trPr>
          <w:trHeight w:hRule="exact" w:val="240"/>
          <w:jc w:val="center"/>
        </w:trPr>
        <w:tc>
          <w:tcPr>
            <w:tcW w:w="10861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14:paraId="3FBC8129" w14:textId="77777777" w:rsidR="00291CD0" w:rsidRPr="00291CD0" w:rsidRDefault="00291CD0" w:rsidP="00291CD0">
            <w:pPr>
              <w:shd w:val="clear" w:color="auto" w:fill="FFFFFF"/>
              <w:ind w:left="377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Общие компетенции</w:t>
            </w:r>
          </w:p>
        </w:tc>
      </w:tr>
      <w:tr w:rsidR="00291CD0" w:rsidRPr="00291CD0" w14:paraId="5D410951" w14:textId="77777777" w:rsidTr="00BF5972">
        <w:trPr>
          <w:gridAfter w:val="1"/>
          <w:wAfter w:w="9" w:type="dxa"/>
          <w:trHeight w:hRule="exact" w:val="518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730C" w14:textId="77777777" w:rsidR="00291CD0" w:rsidRPr="00291CD0" w:rsidRDefault="00291CD0" w:rsidP="00291CD0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1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6E9F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Понимать сущность и социальную значимость своей </w:t>
            </w:r>
            <w:proofErr w:type="gramStart"/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будущей  профессии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, проявлять к ней устойчивый интерес.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CACBE" w14:textId="77777777" w:rsidR="00291CD0" w:rsidRPr="00291CD0" w:rsidRDefault="00291CD0" w:rsidP="00291CD0">
            <w:pPr>
              <w:shd w:val="clear" w:color="auto" w:fill="FFFFFF"/>
              <w:spacing w:line="218" w:lineRule="exact"/>
              <w:ind w:left="65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8BCCE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94347D1" w14:textId="77777777" w:rsidTr="00BF5972">
        <w:trPr>
          <w:gridAfter w:val="1"/>
          <w:wAfter w:w="9" w:type="dxa"/>
          <w:trHeight w:hRule="exact" w:val="54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603D" w14:textId="77777777" w:rsidR="00291CD0" w:rsidRPr="00291CD0" w:rsidRDefault="00291CD0" w:rsidP="00291C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2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BC8A6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right="15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D3C88" w14:textId="77777777" w:rsidR="00291CD0" w:rsidRPr="00291CD0" w:rsidRDefault="00291CD0" w:rsidP="00291CD0">
            <w:pPr>
              <w:shd w:val="clear" w:color="auto" w:fill="FFFFFF"/>
              <w:ind w:left="679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87F80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18ED7CF" w14:textId="77777777" w:rsidTr="00BF5972">
        <w:trPr>
          <w:gridAfter w:val="1"/>
          <w:wAfter w:w="9" w:type="dxa"/>
          <w:trHeight w:hRule="exact" w:val="74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6C888" w14:textId="77777777" w:rsidR="00291CD0" w:rsidRPr="00291CD0" w:rsidRDefault="00291CD0" w:rsidP="00291CD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ОК 3 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7FEAB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right="10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CA4D" w14:textId="77777777" w:rsidR="00291CD0" w:rsidRPr="00291CD0" w:rsidRDefault="00291CD0" w:rsidP="00291CD0">
            <w:pPr>
              <w:shd w:val="clear" w:color="auto" w:fill="FFFFFF"/>
              <w:spacing w:line="233" w:lineRule="exact"/>
              <w:ind w:left="68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15AC04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78F1767" w14:textId="77777777" w:rsidTr="00BF5972">
        <w:trPr>
          <w:gridAfter w:val="1"/>
          <w:wAfter w:w="9" w:type="dxa"/>
          <w:trHeight w:hRule="exact" w:val="602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D147" w14:textId="77777777" w:rsidR="00291CD0" w:rsidRPr="00291CD0" w:rsidRDefault="00291CD0" w:rsidP="00291CD0">
            <w:pPr>
              <w:shd w:val="clear" w:color="auto" w:fill="FFFFFF"/>
              <w:ind w:left="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4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69AA" w14:textId="77777777" w:rsidR="00291CD0" w:rsidRPr="00291CD0" w:rsidRDefault="00291CD0" w:rsidP="00291CD0">
            <w:pPr>
              <w:shd w:val="clear" w:color="auto" w:fill="FFFFFF"/>
              <w:spacing w:line="223" w:lineRule="exact"/>
              <w:ind w:right="27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Осуществлять поиск информации, необходимой для эффективного выполнения профессиональных</w:t>
            </w:r>
            <w:r w:rsidRPr="0029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47AC" w14:textId="77777777" w:rsidR="00291CD0" w:rsidRPr="00291CD0" w:rsidRDefault="00291CD0" w:rsidP="00291CD0">
            <w:pPr>
              <w:shd w:val="clear" w:color="auto" w:fill="FFFFFF"/>
              <w:spacing w:line="170" w:lineRule="exact"/>
              <w:ind w:left="7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F324BB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0E0120B" w14:textId="77777777" w:rsidTr="00BF5972">
        <w:trPr>
          <w:gridAfter w:val="1"/>
          <w:wAfter w:w="9" w:type="dxa"/>
          <w:trHeight w:hRule="exact" w:val="5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8A2E" w14:textId="77777777" w:rsidR="00291CD0" w:rsidRPr="00291CD0" w:rsidRDefault="00291CD0" w:rsidP="00291CD0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5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EF6A7" w14:textId="77777777" w:rsidR="00291CD0" w:rsidRPr="00291CD0" w:rsidRDefault="00291CD0" w:rsidP="00291CD0">
            <w:pPr>
              <w:shd w:val="clear" w:color="auto" w:fill="FFFFFF"/>
              <w:spacing w:line="223" w:lineRule="exact"/>
              <w:ind w:right="91" w:firstLine="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4CBE" w14:textId="77777777" w:rsidR="00291CD0" w:rsidRPr="00291CD0" w:rsidRDefault="00291CD0" w:rsidP="00291CD0">
            <w:pPr>
              <w:shd w:val="clear" w:color="auto" w:fill="FFFFFF"/>
              <w:spacing w:line="324" w:lineRule="exact"/>
              <w:ind w:left="7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2B1FA6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093839D" w14:textId="77777777" w:rsidTr="00BF5972">
        <w:trPr>
          <w:gridAfter w:val="1"/>
          <w:wAfter w:w="9" w:type="dxa"/>
          <w:trHeight w:hRule="exact" w:val="562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0F48E" w14:textId="77777777" w:rsidR="00291CD0" w:rsidRPr="00291CD0" w:rsidRDefault="00291CD0" w:rsidP="00291CD0">
            <w:pPr>
              <w:shd w:val="clear" w:color="auto" w:fill="FFFFFF"/>
              <w:ind w:left="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6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2CD25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right="463" w:firstLine="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CAF4" w14:textId="77777777" w:rsidR="00291CD0" w:rsidRPr="00291CD0" w:rsidRDefault="00291CD0" w:rsidP="00291CD0">
            <w:pPr>
              <w:shd w:val="clear" w:color="auto" w:fill="FFFFFF"/>
              <w:spacing w:line="319" w:lineRule="exact"/>
              <w:ind w:left="59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C3AA33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9F25B3B" w14:textId="77777777" w:rsidTr="00BF5972">
        <w:trPr>
          <w:gridAfter w:val="1"/>
          <w:wAfter w:w="9" w:type="dxa"/>
          <w:trHeight w:hRule="exact" w:val="102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CFEB2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lastRenderedPageBreak/>
              <w:t>ОК 7.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B247" w14:textId="77777777" w:rsidR="00291CD0" w:rsidRPr="00291CD0" w:rsidRDefault="00291CD0" w:rsidP="00291CD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2FCC" w14:textId="77777777" w:rsidR="00291CD0" w:rsidRPr="00291CD0" w:rsidRDefault="00291CD0" w:rsidP="00291CD0">
            <w:pPr>
              <w:shd w:val="clear" w:color="auto" w:fill="FFFFFF"/>
              <w:ind w:left="67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075956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D201B6F" w14:textId="77777777" w:rsidTr="00BF5972">
        <w:trPr>
          <w:gridAfter w:val="1"/>
          <w:wAfter w:w="9" w:type="dxa"/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297B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 8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3F511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right="283" w:firstLine="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Выполнять требования действующей нормативно-технической </w:t>
            </w: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6AFE" w14:textId="77777777" w:rsidR="00291CD0" w:rsidRPr="00291CD0" w:rsidRDefault="00291CD0" w:rsidP="00291CD0">
            <w:pPr>
              <w:shd w:val="clear" w:color="auto" w:fill="FFFFFF"/>
              <w:ind w:left="67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DFE3AB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B108A8C" w14:textId="77777777" w:rsidTr="00BF5972">
        <w:trPr>
          <w:trHeight w:hRule="exact" w:val="245"/>
          <w:jc w:val="center"/>
        </w:trPr>
        <w:tc>
          <w:tcPr>
            <w:tcW w:w="1086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3C942B2" w14:textId="77777777" w:rsidR="00291CD0" w:rsidRPr="00291CD0" w:rsidRDefault="00291CD0" w:rsidP="00291CD0">
            <w:pPr>
              <w:shd w:val="clear" w:color="auto" w:fill="FFFFFF"/>
              <w:ind w:left="3223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Профессиональные компетенции</w:t>
            </w:r>
          </w:p>
        </w:tc>
      </w:tr>
      <w:tr w:rsidR="00291CD0" w:rsidRPr="00291CD0" w14:paraId="6F879EE7" w14:textId="77777777" w:rsidTr="00BF5972">
        <w:trPr>
          <w:gridAfter w:val="1"/>
          <w:wAfter w:w="9" w:type="dxa"/>
          <w:trHeight w:hRule="exact" w:val="245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FD534" w14:textId="77777777" w:rsidR="00291CD0" w:rsidRPr="00291CD0" w:rsidRDefault="00291CD0" w:rsidP="00291CD0">
            <w:pPr>
              <w:shd w:val="clear" w:color="auto" w:fill="FFFFFF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62C31C82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п/п</w:t>
            </w:r>
          </w:p>
          <w:p w14:paraId="7229814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D51DA7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ADF9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91" w:right="103" w:firstLine="530"/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Код и </w:t>
            </w: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 xml:space="preserve">формулировка         </w:t>
            </w:r>
          </w:p>
          <w:p w14:paraId="34BCD96A" w14:textId="77777777" w:rsidR="00291CD0" w:rsidRPr="00291CD0" w:rsidRDefault="00291CD0" w:rsidP="00291CD0">
            <w:pPr>
              <w:shd w:val="clear" w:color="auto" w:fill="FFFFFF"/>
              <w:spacing w:line="230" w:lineRule="exact"/>
              <w:ind w:left="91" w:right="103" w:firstLine="53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ПК</w:t>
            </w:r>
          </w:p>
          <w:p w14:paraId="4BED7493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6F9E06AA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28ABE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left="362" w:right="386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Основные  показатели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оценки результата</w:t>
            </w:r>
          </w:p>
          <w:p w14:paraId="71414C8C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1229988" w14:textId="77777777" w:rsidR="00291CD0" w:rsidRPr="00291CD0" w:rsidRDefault="00291CD0" w:rsidP="00291C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68EE37" w14:textId="77777777" w:rsidR="00291CD0" w:rsidRPr="00291CD0" w:rsidRDefault="00291CD0" w:rsidP="00291CD0">
            <w:pPr>
              <w:shd w:val="clear" w:color="auto" w:fill="FFFFFF"/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Компетенция (элемент компетенции)</w:t>
            </w:r>
          </w:p>
        </w:tc>
      </w:tr>
      <w:tr w:rsidR="00291CD0" w:rsidRPr="00291CD0" w14:paraId="652153B5" w14:textId="77777777" w:rsidTr="00BF5972">
        <w:trPr>
          <w:gridAfter w:val="1"/>
          <w:wAfter w:w="9" w:type="dxa"/>
          <w:trHeight w:hRule="exact" w:val="466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7E57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B3FFB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3EAD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B390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  <w:lang w:eastAsia="ru-RU"/>
              </w:rPr>
              <w:t xml:space="preserve">  сформирована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268AF7E" w14:textId="77777777" w:rsidR="00291CD0" w:rsidRPr="00291CD0" w:rsidRDefault="00291CD0" w:rsidP="00291CD0">
            <w:pPr>
              <w:shd w:val="clear" w:color="auto" w:fill="FFFFFF"/>
              <w:spacing w:line="226" w:lineRule="exact"/>
              <w:ind w:left="86" w:right="120" w:firstLine="52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не </w:t>
            </w:r>
            <w:r w:rsidRPr="00291CD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eastAsia="ru-RU"/>
              </w:rPr>
              <w:t>сформирована</w:t>
            </w:r>
          </w:p>
        </w:tc>
      </w:tr>
      <w:tr w:rsidR="00291CD0" w:rsidRPr="00291CD0" w14:paraId="1636A98F" w14:textId="77777777" w:rsidTr="00BF5972">
        <w:trPr>
          <w:gridAfter w:val="1"/>
          <w:wAfter w:w="9" w:type="dxa"/>
          <w:trHeight w:val="831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4A9525EA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C4FB5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EABA7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  <w:p w14:paraId="33FFDCF7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  <w:p w14:paraId="79CCCDFD" w14:textId="77777777" w:rsidR="00291CD0" w:rsidRPr="00291CD0" w:rsidRDefault="00291CD0" w:rsidP="00291CD0">
            <w:pPr>
              <w:shd w:val="clear" w:color="auto" w:fill="FFFFFF"/>
              <w:tabs>
                <w:tab w:val="left" w:pos="233"/>
              </w:tabs>
              <w:spacing w:line="230" w:lineRule="exact"/>
              <w:ind w:right="295" w:firstLine="1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 макетирует простые и средней сложности схемы;</w:t>
            </w:r>
          </w:p>
          <w:p w14:paraId="41075015" w14:textId="77777777" w:rsidR="00291CD0" w:rsidRPr="00291CD0" w:rsidRDefault="00291CD0" w:rsidP="00291CD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0221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96974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B4039CA" w14:textId="77777777" w:rsidTr="00BF5972">
        <w:trPr>
          <w:gridAfter w:val="1"/>
          <w:wAfter w:w="9" w:type="dxa"/>
          <w:trHeight w:val="69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A1384ED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DF57DB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3A4BA5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BFAD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CEA154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35B2DC4" w14:textId="77777777" w:rsidTr="00BF5972">
        <w:trPr>
          <w:gridAfter w:val="1"/>
          <w:wAfter w:w="9" w:type="dxa"/>
          <w:trHeight w:val="69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59F5B5CD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4C54E3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61530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B665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2F3F06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AC532F5" w14:textId="77777777" w:rsidTr="00BF5972">
        <w:trPr>
          <w:gridAfter w:val="1"/>
          <w:wAfter w:w="9" w:type="dxa"/>
          <w:trHeight w:val="706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BF76A2F" w14:textId="77777777" w:rsidR="00291CD0" w:rsidRPr="00291CD0" w:rsidRDefault="00291CD0" w:rsidP="00291CD0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B14678" w14:textId="77777777" w:rsidR="00291CD0" w:rsidRPr="00291CD0" w:rsidRDefault="00291CD0" w:rsidP="00291CD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948AE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9601F2" w14:textId="77777777" w:rsidR="00291CD0" w:rsidRPr="00291CD0" w:rsidRDefault="00291CD0" w:rsidP="00291CD0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9D56660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219668D" w14:textId="77777777" w:rsidTr="00BF5972">
        <w:trPr>
          <w:gridAfter w:val="1"/>
          <w:wAfter w:w="9" w:type="dxa"/>
          <w:trHeight w:val="243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7A40E925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D324B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F38D7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силовых трансформаторов.</w:t>
            </w:r>
          </w:p>
          <w:p w14:paraId="4FF488E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14:paraId="7334652C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ремонт электродвигателей. </w:t>
            </w:r>
          </w:p>
          <w:p w14:paraId="3C1A3AB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54BC138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резервных электростанций</w:t>
            </w:r>
          </w:p>
          <w:p w14:paraId="56405E67" w14:textId="77777777" w:rsidR="00291CD0" w:rsidRPr="00291CD0" w:rsidRDefault="00291CD0" w:rsidP="00291CD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ремонт пусковой, защитной, </w:t>
            </w:r>
            <w:proofErr w:type="spellStart"/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регули-рующей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аппаратуры и РУ напряжением до 1000 В.</w:t>
            </w:r>
          </w:p>
          <w:p w14:paraId="7E72862E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РУ напряжением выше 1000 В.</w:t>
            </w:r>
          </w:p>
          <w:p w14:paraId="0A92A11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внутренних электропроводок и электроустановок специального назначения.</w:t>
            </w:r>
          </w:p>
          <w:p w14:paraId="363A343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F2D5EF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C06207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1232121" w14:textId="77777777" w:rsidTr="00BF5972">
        <w:trPr>
          <w:gridAfter w:val="1"/>
          <w:wAfter w:w="9" w:type="dxa"/>
          <w:trHeight w:val="33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38014D4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ABC82E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2B6B45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F18C0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A2539B1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565C1AE" w14:textId="77777777" w:rsidTr="00BF5972">
        <w:trPr>
          <w:gridAfter w:val="1"/>
          <w:wAfter w:w="9" w:type="dxa"/>
          <w:trHeight w:val="23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BBAC30E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D9E8A5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BEE5D2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838800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F05324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2792CDA" w14:textId="77777777" w:rsidTr="00BF5972">
        <w:trPr>
          <w:gridAfter w:val="1"/>
          <w:wAfter w:w="9" w:type="dxa"/>
          <w:trHeight w:val="38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BC3F06D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B52A0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D9378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F7081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0AC064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14D1D2E" w14:textId="77777777" w:rsidTr="00BF5972">
        <w:trPr>
          <w:gridAfter w:val="1"/>
          <w:wAfter w:w="9" w:type="dxa"/>
          <w:trHeight w:val="268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5DBA9258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8D1588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7FDAE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FD70E4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0E08B4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42D2E6F5" w14:textId="77777777" w:rsidTr="00BF5972">
        <w:trPr>
          <w:gridAfter w:val="1"/>
          <w:wAfter w:w="9" w:type="dxa"/>
          <w:trHeight w:val="51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665527D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A6B0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88379F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CA86F5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0A847B0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B707234" w14:textId="77777777" w:rsidTr="00BF5972">
        <w:trPr>
          <w:gridAfter w:val="1"/>
          <w:wAfter w:w="9" w:type="dxa"/>
          <w:trHeight w:val="55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FF30B70" w14:textId="77777777" w:rsidR="00291CD0" w:rsidRPr="00291CD0" w:rsidRDefault="00291CD0" w:rsidP="00291CD0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0A97A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681AC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D8714D" w14:textId="77777777" w:rsidR="00291CD0" w:rsidRPr="00291CD0" w:rsidRDefault="00291CD0" w:rsidP="00291CD0">
            <w:pPr>
              <w:shd w:val="clear" w:color="auto" w:fill="FFFFFF"/>
              <w:spacing w:line="173" w:lineRule="exact"/>
              <w:ind w:left="63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697F807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755F717A" w14:textId="77777777" w:rsidTr="00BF5972">
        <w:trPr>
          <w:gridAfter w:val="1"/>
          <w:wAfter w:w="9" w:type="dxa"/>
          <w:trHeight w:val="310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03DA2357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8A6A0A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3.3 Осуществлять 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12ECA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силовых трансформаторов.</w:t>
            </w:r>
          </w:p>
          <w:p w14:paraId="380CC50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  <w:p w14:paraId="5CEEECE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Выполняет эксплуатацию электродвигателей. </w:t>
            </w:r>
          </w:p>
          <w:p w14:paraId="5503AB44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08CE3CE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резервных электростанций</w:t>
            </w:r>
          </w:p>
          <w:p w14:paraId="6B0229C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14:paraId="4D0A81CD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пусковой, защитной, регулирующей аппаратуры и РУ напряжением до 1000 В.</w:t>
            </w:r>
          </w:p>
          <w:p w14:paraId="272277B5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РУ напряжением выше 1000 В.</w:t>
            </w:r>
          </w:p>
          <w:p w14:paraId="7057133F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внутренних электропроводок и электроустановок специального назначения.</w:t>
            </w:r>
          </w:p>
          <w:p w14:paraId="578A567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FEF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69B783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1AF3E1DB" w14:textId="77777777" w:rsidTr="00BF5972">
        <w:trPr>
          <w:gridAfter w:val="1"/>
          <w:wAfter w:w="9" w:type="dxa"/>
          <w:trHeight w:val="25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991488F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997DE1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ED1BD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4137E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90B20B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63ECC5" w14:textId="77777777" w:rsidTr="00BF5972">
        <w:trPr>
          <w:gridAfter w:val="1"/>
          <w:wAfter w:w="9" w:type="dxa"/>
          <w:trHeight w:val="42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92C5751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1E8036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2983E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B5875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416C3D6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E8235A5" w14:textId="77777777" w:rsidTr="00BF5972">
        <w:trPr>
          <w:gridAfter w:val="1"/>
          <w:wAfter w:w="9" w:type="dxa"/>
          <w:trHeight w:val="54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C7EF725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DBF50C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54A674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2627D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109580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1AA03FC" w14:textId="77777777" w:rsidTr="00BF5972">
        <w:trPr>
          <w:gridAfter w:val="1"/>
          <w:wAfter w:w="9" w:type="dxa"/>
          <w:trHeight w:val="525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450CA84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6000C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EC9AE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FEB7B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CDB3C6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673A9FF" w14:textId="77777777" w:rsidTr="00BF5972">
        <w:trPr>
          <w:gridAfter w:val="1"/>
          <w:wAfter w:w="9" w:type="dxa"/>
          <w:trHeight w:val="60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2677AB0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DAAF39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0D156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B897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D06518F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EBDF11A" w14:textId="77777777" w:rsidTr="00BF5972">
        <w:trPr>
          <w:gridAfter w:val="1"/>
          <w:wAfter w:w="9" w:type="dxa"/>
          <w:trHeight w:val="538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D8DA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11139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3E766C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1E85A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F4B81C4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0C229E0" w14:textId="77777777" w:rsidTr="00BF5972">
        <w:trPr>
          <w:gridAfter w:val="1"/>
          <w:wAfter w:w="9" w:type="dxa"/>
          <w:trHeight w:val="8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7D7556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F50E6A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6CDDB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14:paraId="7F83F9C3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Проводит испытание сопротивления изоляции электрооборудования;</w:t>
            </w:r>
          </w:p>
          <w:p w14:paraId="0511985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14:paraId="0F0D1340" w14:textId="77777777" w:rsidR="00291CD0" w:rsidRPr="00291CD0" w:rsidRDefault="00291CD0" w:rsidP="00291CD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Проводит испытания электрооборудования под нагрузкой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A83E1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862C8E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2856D6C9" w14:textId="77777777" w:rsidTr="00BF5972">
        <w:trPr>
          <w:gridAfter w:val="1"/>
          <w:wAfter w:w="9" w:type="dxa"/>
          <w:trHeight w:val="516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3CD35B1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918D70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EBB5C2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A8DCE6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62F1C21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0F8C0AB6" w14:textId="77777777" w:rsidTr="00BF5972">
        <w:trPr>
          <w:gridAfter w:val="1"/>
          <w:wAfter w:w="9" w:type="dxa"/>
          <w:trHeight w:val="475"/>
          <w:jc w:val="center"/>
        </w:trPr>
        <w:tc>
          <w:tcPr>
            <w:tcW w:w="677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14:paraId="267AAAB9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F43C8B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46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C38953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>- Проводит браковочные испытания электрооборудования</w:t>
            </w:r>
          </w:p>
          <w:p w14:paraId="6677ED0C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 xml:space="preserve">- Проводит </w:t>
            </w:r>
            <w:proofErr w:type="spellStart"/>
            <w:proofErr w:type="gramStart"/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>приемо</w:t>
            </w:r>
            <w:proofErr w:type="spellEnd"/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 xml:space="preserve"> - сдаточные</w:t>
            </w:r>
            <w:proofErr w:type="gramEnd"/>
            <w:r w:rsidRPr="00291CD0"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  <w:t xml:space="preserve"> испытания электрооборудования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DD28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01277D5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33CA5023" w14:textId="77777777" w:rsidTr="00BF5972">
        <w:trPr>
          <w:gridAfter w:val="1"/>
          <w:wAfter w:w="9" w:type="dxa"/>
          <w:trHeight w:val="438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3A3FD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6D967" w14:textId="77777777" w:rsidR="00291CD0" w:rsidRPr="00291CD0" w:rsidRDefault="00291CD0" w:rsidP="00291CD0">
            <w:pPr>
              <w:shd w:val="clear" w:color="auto" w:fill="FFFFFF"/>
              <w:spacing w:line="228" w:lineRule="exact"/>
              <w:ind w:left="12" w:firstLine="2"/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F42FA" w14:textId="77777777" w:rsidR="00291CD0" w:rsidRPr="00291CD0" w:rsidRDefault="00291CD0" w:rsidP="00291CD0">
            <w:pPr>
              <w:rPr>
                <w:rFonts w:ascii="Times New Roman" w:eastAsia="Times New Roman" w:hAnsi="Times New Roman" w:cs="Times New Roman"/>
                <w:bCs/>
                <w:sz w:val="20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91C5B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EC196FE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518ABA43" w14:textId="77777777" w:rsidTr="00BF5972">
        <w:trPr>
          <w:gridAfter w:val="1"/>
          <w:wAfter w:w="9" w:type="dxa"/>
          <w:trHeight w:val="60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3711B97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C57A1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AAB5C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Организует рациональную эксплуатацию электроустановок</w:t>
            </w:r>
          </w:p>
          <w:p w14:paraId="598CA32A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5C6BB0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Составляет график планово-предупредительного ремонта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9BE1DC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6345AC2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91CD0" w:rsidRPr="00291CD0" w14:paraId="644F47C4" w14:textId="77777777" w:rsidTr="00BF5972">
        <w:trPr>
          <w:gridAfter w:val="1"/>
          <w:wAfter w:w="9" w:type="dxa"/>
          <w:trHeight w:val="1039"/>
          <w:jc w:val="center"/>
        </w:trPr>
        <w:tc>
          <w:tcPr>
            <w:tcW w:w="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88ADC" w14:textId="77777777" w:rsidR="00291CD0" w:rsidRPr="00291CD0" w:rsidRDefault="00291CD0" w:rsidP="00291CD0">
            <w:pPr>
              <w:shd w:val="clear" w:color="auto" w:fill="FFFFFF"/>
              <w:ind w:left="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3F0B1" w14:textId="77777777" w:rsidR="00291CD0" w:rsidRPr="00291CD0" w:rsidRDefault="00291CD0" w:rsidP="00291CD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76D0" w14:textId="77777777" w:rsidR="00291CD0" w:rsidRPr="00291CD0" w:rsidRDefault="00291CD0" w:rsidP="00291C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2BF277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0017E18" w14:textId="77777777" w:rsidR="00291CD0" w:rsidRPr="00291CD0" w:rsidRDefault="00291CD0" w:rsidP="00291CD0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0811D5E" w14:textId="77777777" w:rsidR="00291CD0" w:rsidRPr="00291CD0" w:rsidRDefault="00291CD0" w:rsidP="00291CD0">
      <w:pPr>
        <w:shd w:val="clear" w:color="auto" w:fill="FFFFFF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14:paraId="00BCFC7D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>Итоговая оценка по практике ________________________</w:t>
      </w:r>
    </w:p>
    <w:p w14:paraId="6D2EFB1C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3E6447C0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>Руководитель практики от предприятия ___________________    ____________   ___________</w:t>
      </w:r>
    </w:p>
    <w:p w14:paraId="28216964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                                         должность                   подпись</w:t>
      </w:r>
    </w:p>
    <w:p w14:paraId="24D4F699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51A2F" w14:textId="77777777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</w:p>
    <w:p w14:paraId="73CA454D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DA6DF2">
        <w:rPr>
          <w:rFonts w:ascii="Times New Roman" w:eastAsia="Times New Roman" w:hAnsi="Times New Roman" w:cs="Times New Roman"/>
          <w:b/>
          <w:lang w:eastAsia="ru-RU"/>
        </w:rPr>
        <w:t xml:space="preserve">М.П.   </w:t>
      </w:r>
    </w:p>
    <w:p w14:paraId="31D19F13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51D0585E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40DAFE64" w14:textId="77777777" w:rsidR="00DA6DF2" w:rsidRPr="00DA6DF2" w:rsidRDefault="00DA6DF2" w:rsidP="00DA6DF2">
      <w:pPr>
        <w:ind w:left="-360" w:firstLine="360"/>
        <w:rPr>
          <w:rFonts w:ascii="Times New Roman" w:eastAsia="Times New Roman" w:hAnsi="Times New Roman" w:cs="Times New Roman"/>
          <w:lang w:eastAsia="ru-RU"/>
        </w:rPr>
      </w:pPr>
    </w:p>
    <w:p w14:paraId="7F16A55B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</w:p>
    <w:p w14:paraId="22D28D72" w14:textId="77777777" w:rsidR="00DA6DF2" w:rsidRPr="00DA6DF2" w:rsidRDefault="00DA6DF2" w:rsidP="00DA6DF2">
      <w:pPr>
        <w:rPr>
          <w:rFonts w:ascii="Times New Roman" w:eastAsia="Times New Roman" w:hAnsi="Times New Roman" w:cs="Times New Roman"/>
          <w:lang w:eastAsia="ru-RU"/>
        </w:rPr>
      </w:pPr>
      <w:r w:rsidRPr="00DA6DF2">
        <w:rPr>
          <w:rFonts w:ascii="Times New Roman" w:eastAsia="Times New Roman" w:hAnsi="Times New Roman" w:cs="Times New Roman"/>
          <w:lang w:eastAsia="ru-RU"/>
        </w:rPr>
        <w:t xml:space="preserve">С результатами прохождения практики ознакомлен __________________ _____________ </w:t>
      </w:r>
    </w:p>
    <w:p w14:paraId="02890BC9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Ф. И. О.   обучающегося                     подпись              </w:t>
      </w:r>
    </w:p>
    <w:p w14:paraId="5E95C86D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36F676" w14:textId="77777777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D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</w:p>
    <w:p w14:paraId="5E99D6D2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D31AD8" w14:textId="77777777" w:rsidR="00DA6DF2" w:rsidRPr="00DA6DF2" w:rsidRDefault="00DA6DF2" w:rsidP="00DA6DF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D5496A" w14:textId="77777777" w:rsidR="003B07F6" w:rsidRDefault="003B07F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2BBFDF2" w14:textId="77777777" w:rsidR="00BF5972" w:rsidRPr="00123E2B" w:rsidRDefault="00BF5972" w:rsidP="00BF5972">
      <w:pPr>
        <w:spacing w:line="36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14:paraId="4109FA77" w14:textId="77777777" w:rsidR="00BF5972" w:rsidRPr="00DA6DF2" w:rsidRDefault="00BF5972" w:rsidP="00BF5972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Министерство общего образования и молодежной политики</w:t>
      </w:r>
    </w:p>
    <w:p w14:paraId="36DA80FF" w14:textId="77777777" w:rsidR="00BF5972" w:rsidRPr="00DA6DF2" w:rsidRDefault="00BF5972" w:rsidP="00BF5972">
      <w:pPr>
        <w:spacing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Свердловской области</w:t>
      </w:r>
    </w:p>
    <w:p w14:paraId="77938156" w14:textId="77777777" w:rsidR="00BF5972" w:rsidRPr="00DA6DF2" w:rsidRDefault="00BF5972" w:rsidP="00BF5972">
      <w:pPr>
        <w:spacing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DA6DF2">
        <w:rPr>
          <w:rFonts w:ascii="Times New Roman" w:hAnsi="Times New Roman" w:cs="Times New Roman"/>
          <w:lang w:eastAsia="ru-RU"/>
        </w:rPr>
        <w:t>ГАПОУ СО «Красноуфимский аграрный колледж»</w:t>
      </w:r>
    </w:p>
    <w:p w14:paraId="70D5C41D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96B31A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</w:p>
    <w:p w14:paraId="124A38E9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DA6DF2">
        <w:rPr>
          <w:rFonts w:ascii="Times New Roman" w:hAnsi="Times New Roman" w:cs="Times New Roman"/>
          <w:bCs/>
          <w:lang w:eastAsia="ru-RU"/>
        </w:rPr>
        <w:t>Отделение: __________</w:t>
      </w:r>
      <w:proofErr w:type="gramStart"/>
      <w:r w:rsidRPr="00DA6DF2">
        <w:rPr>
          <w:rFonts w:ascii="Times New Roman" w:hAnsi="Times New Roman" w:cs="Times New Roman"/>
          <w:bCs/>
          <w:lang w:eastAsia="ru-RU"/>
        </w:rPr>
        <w:t>_</w:t>
      </w:r>
      <w:r w:rsidRPr="00DA6DF2">
        <w:rPr>
          <w:rFonts w:ascii="Times New Roman" w:hAnsi="Times New Roman" w:cs="Times New Roman"/>
          <w:bCs/>
          <w:u w:val="single"/>
          <w:lang w:eastAsia="ru-RU"/>
        </w:rPr>
        <w:t>«</w:t>
      </w:r>
      <w:proofErr w:type="gramEnd"/>
      <w:r w:rsidRPr="00DA6DF2">
        <w:rPr>
          <w:rFonts w:ascii="Times New Roman" w:hAnsi="Times New Roman" w:cs="Times New Roman"/>
          <w:bCs/>
          <w:u w:val="single"/>
          <w:lang w:eastAsia="ru-RU"/>
        </w:rPr>
        <w:t>Э</w:t>
      </w:r>
      <w:r w:rsidRPr="00DA6DF2">
        <w:rPr>
          <w:rFonts w:ascii="Times New Roman" w:eastAsia="Times New Roman" w:hAnsi="Times New Roman" w:cs="Times New Roman"/>
          <w:u w:val="single"/>
          <w:lang w:eastAsia="ru-RU"/>
        </w:rPr>
        <w:t>лектрификация и автоматизация сельского хозяйства»</w:t>
      </w:r>
    </w:p>
    <w:p w14:paraId="447604F5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DA6DF2">
        <w:rPr>
          <w:rFonts w:ascii="Times New Roman" w:hAnsi="Times New Roman" w:cs="Times New Roman"/>
          <w:bCs/>
          <w:lang w:eastAsia="ru-RU"/>
        </w:rPr>
        <w:t xml:space="preserve">Специальность: </w:t>
      </w:r>
      <w:r w:rsidRPr="00DA6DF2">
        <w:rPr>
          <w:rFonts w:ascii="Times New Roman" w:eastAsia="Times New Roman" w:hAnsi="Times New Roman" w:cs="Times New Roman"/>
          <w:u w:val="single"/>
          <w:lang w:eastAsia="ru-RU"/>
        </w:rPr>
        <w:t>35.02.08 «Электрификация и автоматизация сельского хозяйства»</w:t>
      </w:r>
    </w:p>
    <w:p w14:paraId="5AC71A54" w14:textId="77777777" w:rsidR="00DA6DF2" w:rsidRPr="00DA6DF2" w:rsidRDefault="00DA6DF2" w:rsidP="00DA6DF2">
      <w:pPr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AEDF529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E31251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C5300E" w14:textId="77777777" w:rsidR="00DA6DF2" w:rsidRPr="00DA6DF2" w:rsidRDefault="00BF5972" w:rsidP="00BF597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DA6DF2">
        <w:rPr>
          <w:rFonts w:ascii="Times New Roman" w:hAnsi="Times New Roman" w:cs="Times New Roman"/>
          <w:b/>
          <w:bCs/>
          <w:lang w:eastAsia="ru-RU"/>
        </w:rPr>
        <w:t>ОТЧЕТ</w:t>
      </w:r>
    </w:p>
    <w:p w14:paraId="334280F9" w14:textId="79D18517" w:rsidR="00BF5972" w:rsidRPr="00DA6DF2" w:rsidRDefault="00BF5972" w:rsidP="00BF597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DA6DF2">
        <w:rPr>
          <w:rFonts w:ascii="Times New Roman" w:hAnsi="Times New Roman" w:cs="Times New Roman"/>
          <w:b/>
          <w:bCs/>
          <w:lang w:eastAsia="ru-RU"/>
        </w:rPr>
        <w:t>ПО ПРОИЗВОДСТВЕННОЙ ПРАКТИКЕ</w:t>
      </w:r>
    </w:p>
    <w:p w14:paraId="195A983E" w14:textId="77777777" w:rsidR="00BF5972" w:rsidRPr="007A259E" w:rsidRDefault="00BF5972" w:rsidP="00BF5972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438F3673" w14:textId="77777777" w:rsidR="00BF5972" w:rsidRPr="007A259E" w:rsidRDefault="00BF5972" w:rsidP="00BF5972">
      <w:pPr>
        <w:spacing w:line="360" w:lineRule="auto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DA6DF2" w:rsidRPr="00DA6DF2" w14:paraId="7DD265EA" w14:textId="77777777" w:rsidTr="005039B8">
        <w:tc>
          <w:tcPr>
            <w:tcW w:w="4968" w:type="dxa"/>
          </w:tcPr>
          <w:p w14:paraId="3B334E4F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2"/>
          </w:tcPr>
          <w:p w14:paraId="07670343" w14:textId="77777777" w:rsidR="00DA6DF2" w:rsidRPr="00DA6DF2" w:rsidRDefault="00DA6DF2" w:rsidP="00DA6DF2">
            <w:pPr>
              <w:ind w:hanging="6"/>
              <w:rPr>
                <w:rFonts w:ascii="Times New Roman" w:hAnsi="Times New Roman" w:cs="Times New Roman"/>
              </w:rPr>
            </w:pPr>
          </w:p>
          <w:p w14:paraId="15F4CFF3" w14:textId="77777777" w:rsidR="00DA6DF2" w:rsidRPr="00DA6DF2" w:rsidRDefault="00DA6DF2" w:rsidP="00DA6DF2">
            <w:pPr>
              <w:ind w:hanging="6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DA6DF2">
              <w:rPr>
                <w:rFonts w:ascii="Times New Roman" w:hAnsi="Times New Roman" w:cs="Times New Roman"/>
              </w:rPr>
              <w:t>ки</w:t>
            </w:r>
            <w:proofErr w:type="spellEnd"/>
            <w:r w:rsidRPr="00DA6DF2">
              <w:rPr>
                <w:rFonts w:ascii="Times New Roman" w:hAnsi="Times New Roman" w:cs="Times New Roman"/>
              </w:rPr>
              <w:t>) гр. __________________</w:t>
            </w:r>
          </w:p>
          <w:p w14:paraId="6BDA500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</w:t>
            </w:r>
          </w:p>
          <w:p w14:paraId="313C0F14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(Фамилия, И.О.)</w:t>
            </w:r>
          </w:p>
          <w:p w14:paraId="681B4E8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7A9F7557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52657993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 xml:space="preserve">Организация, предприятие, учреждение, ИП (место прохождения </w:t>
            </w:r>
            <w:proofErr w:type="gramStart"/>
            <w:r w:rsidRPr="00DA6DF2">
              <w:rPr>
                <w:rFonts w:ascii="Times New Roman" w:hAnsi="Times New Roman" w:cs="Times New Roman"/>
              </w:rPr>
              <w:t>практики)  _</w:t>
            </w:r>
            <w:proofErr w:type="gramEnd"/>
            <w:r w:rsidRPr="00DA6DF2">
              <w:rPr>
                <w:rFonts w:ascii="Times New Roman" w:hAnsi="Times New Roman" w:cs="Times New Roman"/>
              </w:rPr>
              <w:t>__________________________________</w:t>
            </w:r>
          </w:p>
          <w:p w14:paraId="19F5D6B2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___________________________________</w:t>
            </w:r>
          </w:p>
          <w:p w14:paraId="073A196C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5AEE04E5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 xml:space="preserve">Руководитель практики (от организации, предприятия, учреждения, ИП) </w:t>
            </w:r>
          </w:p>
          <w:p w14:paraId="783EBC06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____________________________________</w:t>
            </w:r>
          </w:p>
          <w:p w14:paraId="19C03588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(Должность, подпись, Ф.И.О.)</w:t>
            </w:r>
          </w:p>
        </w:tc>
      </w:tr>
      <w:tr w:rsidR="00DA6DF2" w:rsidRPr="00DA6DF2" w14:paraId="7F1D6734" w14:textId="77777777" w:rsidTr="005039B8">
        <w:tc>
          <w:tcPr>
            <w:tcW w:w="4968" w:type="dxa"/>
          </w:tcPr>
          <w:p w14:paraId="0B9CB51A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15DC59ED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41728468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Оценка ……………….</w:t>
            </w:r>
          </w:p>
          <w:p w14:paraId="614E632B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173F5D36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  <w:b/>
              </w:rPr>
            </w:pPr>
            <w:r w:rsidRPr="00DA6DF2">
              <w:rPr>
                <w:rFonts w:ascii="Times New Roman" w:hAnsi="Times New Roman" w:cs="Times New Roman"/>
                <w:b/>
              </w:rPr>
              <w:t>М.П.</w:t>
            </w:r>
          </w:p>
          <w:p w14:paraId="1F039072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66C92194" w14:textId="77777777" w:rsidR="00DA6DF2" w:rsidRPr="00DA6DF2" w:rsidRDefault="00DA6DF2" w:rsidP="00DA6DF2">
            <w:pPr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Руководитель практики от колледжа</w:t>
            </w:r>
          </w:p>
        </w:tc>
        <w:tc>
          <w:tcPr>
            <w:tcW w:w="249" w:type="dxa"/>
          </w:tcPr>
          <w:p w14:paraId="4D1A257F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DF2" w:rsidRPr="00DA6DF2" w14:paraId="057B8328" w14:textId="77777777" w:rsidTr="005039B8">
        <w:trPr>
          <w:trHeight w:val="806"/>
        </w:trPr>
        <w:tc>
          <w:tcPr>
            <w:tcW w:w="4968" w:type="dxa"/>
          </w:tcPr>
          <w:p w14:paraId="260D2F93" w14:textId="77777777" w:rsidR="00DA6DF2" w:rsidRPr="00DA6DF2" w:rsidRDefault="00DA6DF2" w:rsidP="00DA6DF2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354" w:type="dxa"/>
          </w:tcPr>
          <w:p w14:paraId="62E6F3A4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Оценка: ……………</w:t>
            </w:r>
          </w:p>
          <w:p w14:paraId="511DC13B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  <w:p w14:paraId="7D8AC86D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</w:rPr>
              <w:t>_______________    /________________/</w:t>
            </w:r>
          </w:p>
          <w:p w14:paraId="5037EF30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proofErr w:type="gramStart"/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A6D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(Фамилия, И.О.)</w:t>
            </w:r>
          </w:p>
        </w:tc>
        <w:tc>
          <w:tcPr>
            <w:tcW w:w="249" w:type="dxa"/>
          </w:tcPr>
          <w:p w14:paraId="0CDFEC5E" w14:textId="77777777" w:rsidR="00DA6DF2" w:rsidRPr="00DA6DF2" w:rsidRDefault="00DA6DF2" w:rsidP="00DA6DF2">
            <w:pPr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BFB8BD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EE448" w14:textId="77777777" w:rsidR="00BF5972" w:rsidRPr="00123E2B" w:rsidRDefault="00BF5972" w:rsidP="00BF5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CF1A2" w14:textId="120F4F89" w:rsidR="002F3E3E" w:rsidRDefault="00BF5972" w:rsidP="00BF59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г. Красноуфимск,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6DF2">
        <w:rPr>
          <w:rFonts w:ascii="Times New Roman" w:hAnsi="Times New Roman" w:cs="Times New Roman"/>
          <w:sz w:val="28"/>
          <w:szCs w:val="28"/>
        </w:rPr>
        <w:t>2</w:t>
      </w:r>
      <w:r w:rsidR="00E111D0">
        <w:rPr>
          <w:rFonts w:ascii="Times New Roman" w:hAnsi="Times New Roman" w:cs="Times New Roman"/>
          <w:sz w:val="28"/>
          <w:szCs w:val="28"/>
        </w:rPr>
        <w:t>2</w:t>
      </w:r>
    </w:p>
    <w:p w14:paraId="04460AB1" w14:textId="28B4D771" w:rsidR="002F3E3E" w:rsidRPr="00123E2B" w:rsidRDefault="002F3E3E" w:rsidP="002F3E3E">
      <w:pPr>
        <w:spacing w:line="36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3E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 отчета по ПП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F3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2FDC8747" w14:textId="158A4C12" w:rsidR="002F3E3E" w:rsidRPr="002F3E3E" w:rsidRDefault="002F3E3E" w:rsidP="002F3E3E">
      <w:pPr>
        <w:pStyle w:val="af"/>
        <w:jc w:val="center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Отчет по учебной практике</w:t>
      </w:r>
    </w:p>
    <w:p w14:paraId="3A3E8051" w14:textId="4F90AC16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Дата</w:t>
      </w:r>
      <w:r w:rsidRPr="002F3E3E">
        <w:rPr>
          <w:color w:val="000000"/>
          <w:sz w:val="28"/>
          <w:szCs w:val="28"/>
        </w:rPr>
        <w:t>: 16.03.202</w:t>
      </w:r>
      <w:r w:rsidR="00E111D0">
        <w:rPr>
          <w:color w:val="000000"/>
          <w:sz w:val="28"/>
          <w:szCs w:val="28"/>
        </w:rPr>
        <w:t>2</w:t>
      </w:r>
    </w:p>
    <w:p w14:paraId="0ACD6EE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ТЕМА</w:t>
      </w:r>
      <w:r w:rsidRPr="002F3E3E">
        <w:rPr>
          <w:color w:val="000000"/>
          <w:sz w:val="28"/>
          <w:szCs w:val="28"/>
        </w:rPr>
        <w:t xml:space="preserve">: </w:t>
      </w:r>
      <w:r w:rsidRPr="002F3E3E">
        <w:rPr>
          <w:sz w:val="28"/>
          <w:szCs w:val="28"/>
        </w:rPr>
        <w:t>Вводное занятие, инструктаж по ТБ.</w:t>
      </w:r>
    </w:p>
    <w:p w14:paraId="06238436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Место прохождения практики</w:t>
      </w:r>
      <w:r w:rsidRPr="002F3E3E">
        <w:rPr>
          <w:color w:val="000000"/>
          <w:sz w:val="28"/>
          <w:szCs w:val="28"/>
        </w:rPr>
        <w:t>: Красноуфимский аграрный колледж</w:t>
      </w:r>
    </w:p>
    <w:p w14:paraId="1B93B04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Время работы</w:t>
      </w:r>
      <w:r w:rsidRPr="002F3E3E">
        <w:rPr>
          <w:color w:val="000000"/>
          <w:sz w:val="28"/>
          <w:szCs w:val="28"/>
        </w:rPr>
        <w:t>: 6 часов.</w:t>
      </w:r>
    </w:p>
    <w:p w14:paraId="0BDDA70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Техника безопасности:</w:t>
      </w:r>
    </w:p>
    <w:p w14:paraId="515C685E" w14:textId="77777777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611CAEEB" w14:textId="77777777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246F663C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В целях предотвращения электротравматизма запрещается:</w:t>
      </w:r>
    </w:p>
    <w:p w14:paraId="60B1BEBF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работать на неисправных электрических приборах и установках;</w:t>
      </w:r>
    </w:p>
    <w:p w14:paraId="1DEF9302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перегружать электросеть;</w:t>
      </w:r>
    </w:p>
    <w:p w14:paraId="0AE7839B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переносить и оставлять без надзора включенные электроприборы;</w:t>
      </w:r>
    </w:p>
    <w:p w14:paraId="6EB0768C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работать вблизи открытых частей электроустановок, прикасаться к ним;</w:t>
      </w:r>
    </w:p>
    <w:p w14:paraId="02C0BD44" w14:textId="77777777" w:rsidR="002F3E3E" w:rsidRPr="002F3E3E" w:rsidRDefault="002F3E3E" w:rsidP="007A259E">
      <w:pPr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>- загромождать подходы к электрическим устройствам.</w:t>
      </w:r>
    </w:p>
    <w:p w14:paraId="37299C77" w14:textId="72320F26" w:rsidR="002F3E3E" w:rsidRPr="002F3E3E" w:rsidRDefault="002F3E3E" w:rsidP="002F3E3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3E3E">
        <w:rPr>
          <w:rFonts w:ascii="Times New Roman" w:hAnsi="Times New Roman" w:cs="Times New Roman"/>
        </w:rPr>
        <w:t xml:space="preserve"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</w:t>
      </w:r>
      <w:r>
        <w:rPr>
          <w:rFonts w:ascii="Times New Roman" w:hAnsi="Times New Roman" w:cs="Times New Roman"/>
        </w:rPr>
        <w:t>вы</w:t>
      </w:r>
      <w:r w:rsidRPr="002F3E3E">
        <w:rPr>
          <w:rFonts w:ascii="Times New Roman" w:hAnsi="Times New Roman" w:cs="Times New Roman"/>
        </w:rPr>
        <w:t>ключателя или рубильника</w:t>
      </w:r>
    </w:p>
    <w:p w14:paraId="5264550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</w:p>
    <w:p w14:paraId="6E1DD4B0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Порядок выполнения работ:</w:t>
      </w:r>
    </w:p>
    <w:p w14:paraId="09754F2A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1)Прослушал технику безопасности</w:t>
      </w:r>
    </w:p>
    <w:p w14:paraId="3BC9CFA0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2)Получил инструменты</w:t>
      </w:r>
    </w:p>
    <w:p w14:paraId="482F0192" w14:textId="77777777" w:rsidR="002F3E3E" w:rsidRPr="002F3E3E" w:rsidRDefault="002F3E3E" w:rsidP="002F3E3E">
      <w:pPr>
        <w:pStyle w:val="af"/>
        <w:rPr>
          <w:color w:val="000000"/>
          <w:sz w:val="28"/>
          <w:szCs w:val="28"/>
        </w:rPr>
      </w:pPr>
      <w:r w:rsidRPr="002F3E3E">
        <w:rPr>
          <w:color w:val="000000"/>
          <w:sz w:val="28"/>
          <w:szCs w:val="28"/>
        </w:rPr>
        <w:t>3) Приступил к работе</w:t>
      </w:r>
    </w:p>
    <w:p w14:paraId="4E5C0CB7" w14:textId="77777777" w:rsidR="002F3E3E" w:rsidRPr="002F3E3E" w:rsidRDefault="002F3E3E" w:rsidP="002F3E3E">
      <w:pPr>
        <w:pStyle w:val="af"/>
        <w:rPr>
          <w:b/>
          <w:color w:val="000000"/>
          <w:sz w:val="28"/>
          <w:szCs w:val="28"/>
        </w:rPr>
      </w:pPr>
      <w:r w:rsidRPr="002F3E3E">
        <w:rPr>
          <w:b/>
          <w:color w:val="000000"/>
          <w:sz w:val="28"/>
          <w:szCs w:val="28"/>
        </w:rPr>
        <w:t>Работа:</w:t>
      </w:r>
    </w:p>
    <w:p w14:paraId="06E4505A" w14:textId="5F806A3C" w:rsidR="00DA6DF2" w:rsidRDefault="002F3E3E" w:rsidP="007A259E">
      <w:pPr>
        <w:pStyle w:val="af"/>
        <w:rPr>
          <w:sz w:val="28"/>
          <w:szCs w:val="28"/>
        </w:rPr>
      </w:pPr>
      <w:r w:rsidRPr="002F3E3E">
        <w:rPr>
          <w:color w:val="000000"/>
          <w:sz w:val="28"/>
          <w:szCs w:val="28"/>
        </w:rPr>
        <w:t>Ознакомление с ТБ и роспись в журнале.</w:t>
      </w:r>
      <w:r w:rsidR="00DA6DF2">
        <w:rPr>
          <w:sz w:val="28"/>
          <w:szCs w:val="28"/>
        </w:rPr>
        <w:br w:type="page"/>
      </w:r>
    </w:p>
    <w:p w14:paraId="71E84980" w14:textId="29588D01" w:rsidR="00DA6DF2" w:rsidRPr="00DA6DF2" w:rsidRDefault="00DA6DF2" w:rsidP="00DA6DF2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14:paraId="7758AC82" w14:textId="77777777" w:rsidR="00DA6DF2" w:rsidRPr="00DA6DF2" w:rsidRDefault="00DA6DF2" w:rsidP="00DA6DF2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Памятка по заполнению </w:t>
      </w:r>
      <w:r w:rsidRPr="00DA6DF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Дневника прохождения практики</w:t>
      </w:r>
    </w:p>
    <w:p w14:paraId="1FDEDE8E" w14:textId="77777777" w:rsidR="00DA6DF2" w:rsidRPr="00DA6DF2" w:rsidRDefault="00DA6DF2" w:rsidP="00DA6DF2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440CB3A5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3654946A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65CE6752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наименование ПМ (полное название в соответствии с ФГОС);</w:t>
      </w:r>
    </w:p>
    <w:p w14:paraId="3A5E9333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прохождения практики (полное название предприятия (организации) места прохождения практики);</w:t>
      </w:r>
    </w:p>
    <w:p w14:paraId="5941E045" w14:textId="77777777" w:rsidR="00DA6DF2" w:rsidRPr="00DA6DF2" w:rsidRDefault="00DA6DF2" w:rsidP="00DA6DF2">
      <w:pPr>
        <w:numPr>
          <w:ilvl w:val="1"/>
          <w:numId w:val="15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 начала и окончания практики;</w:t>
      </w:r>
    </w:p>
    <w:p w14:paraId="4F45A19D" w14:textId="77777777" w:rsidR="00DA6DF2" w:rsidRPr="00DA6DF2" w:rsidRDefault="00DA6DF2" w:rsidP="00DA6DF2">
      <w:pPr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пункт 2. заносится информация:</w:t>
      </w:r>
    </w:p>
    <w:p w14:paraId="3D55E91D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3.1. дата выполнения определенного вида работ;</w:t>
      </w:r>
    </w:p>
    <w:p w14:paraId="23DCD8A6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6A702D59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3.3. краткое описание содержания выполненной работы в данном подразделении;</w:t>
      </w:r>
    </w:p>
    <w:p w14:paraId="6C888F63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3.4. количество часов, затраченных на выполнение данного вида работ;</w:t>
      </w:r>
    </w:p>
    <w:p w14:paraId="4DF1C3EC" w14:textId="77777777" w:rsidR="00DA6DF2" w:rsidRPr="00DA6DF2" w:rsidRDefault="00DA6DF2" w:rsidP="00DA6DF2">
      <w:pPr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4EF6116C" w14:textId="77777777" w:rsidR="00DA6DF2" w:rsidRPr="00DA6DF2" w:rsidRDefault="00DA6DF2" w:rsidP="00DA6DF2">
      <w:pPr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4.  Дневник прохождения практики вкладывается в «Отчёт по производственной (учебной) практике».</w:t>
      </w:r>
    </w:p>
    <w:p w14:paraId="51072A29" w14:textId="77777777" w:rsidR="00DA6DF2" w:rsidRPr="00DA6DF2" w:rsidRDefault="00DA6DF2" w:rsidP="00DA6DF2">
      <w:pPr>
        <w:ind w:left="720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AE93D24" w14:textId="77777777" w:rsidR="00DA6DF2" w:rsidRPr="00DA6DF2" w:rsidRDefault="00DA6DF2" w:rsidP="00DA6DF2">
      <w:pPr>
        <w:ind w:left="720" w:hanging="360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Памятка по заполнению </w:t>
      </w:r>
      <w:r w:rsidRPr="00DA6DF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Отчёта по производственной (учебной) практике</w:t>
      </w:r>
    </w:p>
    <w:p w14:paraId="00DB442E" w14:textId="77777777" w:rsidR="00DA6DF2" w:rsidRPr="00DA6DF2" w:rsidRDefault="00DA6DF2" w:rsidP="00DA6DF2">
      <w:pPr>
        <w:ind w:left="720" w:hanging="36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6D351BA" w14:textId="77777777" w:rsidR="00DA6DF2" w:rsidRPr="00DA6DF2" w:rsidRDefault="00DA6DF2" w:rsidP="00DA6DF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По результатам прохождения практики обучающийся составляет «</w:t>
      </w:r>
      <w:r w:rsidRPr="00DA6DF2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Отчёт </w:t>
      </w:r>
      <w:r w:rsidRPr="00DA6DF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 производственной (учебной) практике»</w:t>
      </w: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(далее - отчёт).</w:t>
      </w:r>
    </w:p>
    <w:p w14:paraId="23F3558B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2.  Структура отчёта:</w:t>
      </w:r>
    </w:p>
    <w:p w14:paraId="49257602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2.1.  титульный лист (МП – место печати профильной организации);</w:t>
      </w:r>
    </w:p>
    <w:p w14:paraId="3D2D13A0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2.2.  удостоверение;</w:t>
      </w:r>
    </w:p>
    <w:p w14:paraId="0556C65B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2.3.  содержание (перечень приведенных в отчете разделов с указанием страниц);</w:t>
      </w:r>
    </w:p>
    <w:p w14:paraId="6D0453BE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2.4.  задание на практику;</w:t>
      </w:r>
    </w:p>
    <w:p w14:paraId="5A0D9330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55D47952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2.6. дневник прохождения практики;</w:t>
      </w:r>
    </w:p>
    <w:p w14:paraId="533F134F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2.7. содержательная часть (в соответствии с заданием на практику);</w:t>
      </w:r>
    </w:p>
    <w:p w14:paraId="35D49358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3725620C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302F4059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2.10.  аттестационный лист-характеристика (МП);</w:t>
      </w:r>
    </w:p>
    <w:p w14:paraId="1FC475F1" w14:textId="77777777" w:rsidR="00DA6DF2" w:rsidRPr="00DA6DF2" w:rsidRDefault="00DA6DF2" w:rsidP="00DA6DF2">
      <w:pPr>
        <w:ind w:left="357" w:hanging="7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2.11. приложения (соответствующая документация (формы, бланки, схемы, графики и </w:t>
      </w:r>
      <w:proofErr w:type="gramStart"/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т.п.</w:t>
      </w:r>
      <w:proofErr w:type="gramEnd"/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), которую студент подбирает и изучает при написании отчёта. Эти материалы при определении общего объёма не учитываются).</w:t>
      </w:r>
    </w:p>
    <w:p w14:paraId="4EED6FB3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3.  Все разделы отчёта должны иметь логическую связь между собой.</w:t>
      </w:r>
    </w:p>
    <w:p w14:paraId="05E2F501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4.  Общий объём отчёта должен быть в пределах </w:t>
      </w:r>
      <w:proofErr w:type="gramStart"/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30-35</w:t>
      </w:r>
      <w:proofErr w:type="gramEnd"/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страниц машинописного текста. </w:t>
      </w:r>
    </w:p>
    <w:p w14:paraId="6EDDEC12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52B65E08" w14:textId="77777777" w:rsidR="00DA6DF2" w:rsidRPr="00DA6DF2" w:rsidRDefault="00DA6DF2" w:rsidP="00DA6DF2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6DF2">
        <w:rPr>
          <w:rFonts w:ascii="Times New Roman" w:eastAsia="Times New Roman" w:hAnsi="Times New Roman" w:cs="Times New Roman"/>
          <w:sz w:val="22"/>
          <w:szCs w:val="22"/>
          <w:lang w:eastAsia="ru-RU"/>
        </w:rPr>
        <w:t>Срок сдачи отчёта не позднее дух дней после окончания практики.</w:t>
      </w:r>
    </w:p>
    <w:p w14:paraId="2E286BC9" w14:textId="154EB0E0" w:rsidR="00BF5972" w:rsidRPr="00123E2B" w:rsidRDefault="002F3E3E" w:rsidP="002F3E3E"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E93F3E" w14:textId="77777777" w:rsidR="00A81FBA" w:rsidRPr="00A81FBA" w:rsidRDefault="00A81FBA" w:rsidP="00A81FBA">
      <w:pPr>
        <w:keepNext/>
        <w:jc w:val="right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bookmarkStart w:id="1" w:name="_Toc417305117"/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lastRenderedPageBreak/>
        <w:t xml:space="preserve">Приложение </w:t>
      </w:r>
      <w:bookmarkEnd w:id="1"/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4</w:t>
      </w:r>
    </w:p>
    <w:p w14:paraId="182BE14D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</w:p>
    <w:p w14:paraId="666F0E2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МИНИСТЕРСТВО ОБРАЗОВАНИЯ И МОЛОДЕЖНОЙ ПОЛИТИКИ </w:t>
      </w:r>
    </w:p>
    <w:p w14:paraId="4D7EDD7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СВЕРДЛОВСКОЙ ОБЛАСТИ </w:t>
      </w:r>
    </w:p>
    <w:p w14:paraId="1701E16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ГОСУДАРСТВЕННОЕ АВТОНОМНОЕ </w:t>
      </w:r>
      <w:proofErr w:type="gramStart"/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ПРОФЕССИОНАЛЬНОЕ  ОБРАЗОВАТЕЛЬНОЕ</w:t>
      </w:r>
      <w:proofErr w:type="gramEnd"/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УЧРЕЖДЕНИЕ СВЕРДЛОВСКОЙ ОБЛАСТИ</w:t>
      </w:r>
    </w:p>
    <w:p w14:paraId="3E315D2D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gramStart"/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КРАСНОУФИМСКИЙ </w:t>
      </w:r>
      <w:r w:rsidRPr="00A81F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АГРАРНЫЙ</w:t>
      </w:r>
      <w:proofErr w:type="gramEnd"/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КОЛЛЕДЖ»</w:t>
      </w:r>
    </w:p>
    <w:p w14:paraId="06D04DA2" w14:textId="77777777" w:rsidR="00A81FBA" w:rsidRPr="00A81FBA" w:rsidRDefault="00A81FBA" w:rsidP="00A81F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F01DE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C37561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41EEDC9E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39271F5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242A8305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DF12771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782DE9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2A2E83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6EB3E617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68EE54A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2FEEEC6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791ADFD1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1709567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5C476268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99712B0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ДНЕВНИК</w:t>
      </w:r>
    </w:p>
    <w:p w14:paraId="73B4BAC8" w14:textId="17E08168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производственной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ПРАКТИКИ</w:t>
      </w:r>
    </w:p>
    <w:p w14:paraId="776E8A7B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66C38C63" w14:textId="77777777" w:rsidR="00A81FBA" w:rsidRPr="00A81FBA" w:rsidRDefault="00A81FBA" w:rsidP="00A81FBA">
      <w:pPr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Студента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______________________________________________________________</w:t>
      </w:r>
    </w:p>
    <w:p w14:paraId="76EDADF8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Ф.И.О.</w:t>
      </w:r>
    </w:p>
    <w:p w14:paraId="1737F48A" w14:textId="77777777" w:rsidR="00A81FBA" w:rsidRPr="00A81FBA" w:rsidRDefault="00A81FBA" w:rsidP="00A81F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 </w:t>
      </w:r>
      <w:r w:rsidRPr="00A8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p w14:paraId="58AD05E8" w14:textId="77777777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sz w:val="12"/>
          <w:szCs w:val="12"/>
          <w:lang w:eastAsia="ru-RU"/>
        </w:rPr>
        <w:t>Код и наименование специальности</w:t>
      </w:r>
    </w:p>
    <w:p w14:paraId="00C882D5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FC7EC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7876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B100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2FE3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0434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0C6F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DCDF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36DA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248E1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32B5D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67AE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55D78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AD16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12C0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2AB7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89A12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B73F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DC92E2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BE53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5EF7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0526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6907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0E48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C94F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CAEB6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75F2D" w14:textId="7251AC15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B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Красноуфимск, 202</w:t>
      </w:r>
      <w:r w:rsidR="00E111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8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14:paraId="25EAF9C5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CCBCA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2DA53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  <w:sectPr w:rsidR="00A81FBA" w:rsidRPr="00A81FBA" w:rsidSect="008B2DE2">
          <w:headerReference w:type="default" r:id="rId13"/>
          <w:headerReference w:type="first" r:id="rId14"/>
          <w:pgSz w:w="11905" w:h="16836"/>
          <w:pgMar w:top="1134" w:right="925" w:bottom="540" w:left="1260" w:header="567" w:footer="567" w:gutter="0"/>
          <w:cols w:space="720"/>
          <w:titlePg/>
          <w:docGrid w:linePitch="360"/>
        </w:sectPr>
      </w:pPr>
    </w:p>
    <w:p w14:paraId="047C534E" w14:textId="745DDABA" w:rsidR="007A259E" w:rsidRPr="007A259E" w:rsidRDefault="00A81FBA" w:rsidP="007A259E">
      <w:p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Наименование профессионального модуля</w:t>
      </w: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A259E" w:rsidRPr="007A259E">
        <w:rPr>
          <w:rFonts w:ascii="Times New Roman" w:hAnsi="Times New Roman"/>
          <w:bCs/>
          <w:szCs w:val="22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0948CD6" w14:textId="77777777" w:rsidR="007A259E" w:rsidRPr="007A259E" w:rsidRDefault="007A259E" w:rsidP="007A259E">
      <w:pPr>
        <w:spacing w:line="360" w:lineRule="auto"/>
        <w:jc w:val="both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p w14:paraId="57A8EB0B" w14:textId="4D6C9282" w:rsidR="00A81FBA" w:rsidRPr="00A81FBA" w:rsidRDefault="00A81FBA" w:rsidP="00A81FBA">
      <w:pPr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Производственная практика</w:t>
      </w:r>
    </w:p>
    <w:p w14:paraId="064DF4A5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Место прохождения практики ___________________________</w:t>
      </w:r>
      <w:r w:rsidRPr="00A8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77AF03C7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81FB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1030DF15" w14:textId="77777777" w:rsidR="00A81FBA" w:rsidRPr="00A81FBA" w:rsidRDefault="00A81FBA" w:rsidP="00A81FBA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Сроки прохождения практики с «___» ________20___г. по «_</w:t>
      </w:r>
      <w:proofErr w:type="gramStart"/>
      <w:r w:rsidRPr="00A81FB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>_________20___г.</w:t>
      </w:r>
    </w:p>
    <w:p w14:paraId="3DEAF0C9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2425C9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2. Содержание практики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A81FBA" w:rsidRPr="00A81FBA" w14:paraId="6607D3E1" w14:textId="77777777" w:rsidTr="005039B8">
        <w:tc>
          <w:tcPr>
            <w:tcW w:w="673" w:type="dxa"/>
            <w:vAlign w:val="center"/>
          </w:tcPr>
          <w:p w14:paraId="7ACA76E5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67" w:type="dxa"/>
            <w:vAlign w:val="center"/>
          </w:tcPr>
          <w:p w14:paraId="4440182A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69EBEF87" w14:textId="77777777" w:rsidR="00A81FBA" w:rsidRPr="00A81FBA" w:rsidRDefault="00A81FBA" w:rsidP="00A81FBA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выполненной</w:t>
            </w:r>
          </w:p>
          <w:p w14:paraId="1B50F9F1" w14:textId="77777777" w:rsidR="00A81FBA" w:rsidRPr="00A81FBA" w:rsidRDefault="00A81FBA" w:rsidP="00A81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0C915B9C" w14:textId="77777777" w:rsidR="00A81FBA" w:rsidRPr="00A81FBA" w:rsidRDefault="00A81FBA" w:rsidP="00A81F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3F7426F8" w14:textId="77777777" w:rsidR="00A81FBA" w:rsidRPr="00A81FBA" w:rsidRDefault="00A81FBA" w:rsidP="00A81F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работодателя</w:t>
            </w:r>
          </w:p>
        </w:tc>
      </w:tr>
      <w:tr w:rsidR="00A81FBA" w:rsidRPr="00A81FBA" w14:paraId="026F539C" w14:textId="77777777" w:rsidTr="005039B8">
        <w:tc>
          <w:tcPr>
            <w:tcW w:w="673" w:type="dxa"/>
          </w:tcPr>
          <w:p w14:paraId="55584C2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76D95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214328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BE3BB6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A999ED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6F57705A" w14:textId="77777777" w:rsidTr="005039B8">
        <w:tc>
          <w:tcPr>
            <w:tcW w:w="673" w:type="dxa"/>
          </w:tcPr>
          <w:p w14:paraId="03E72F5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70EC6E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CF1C7F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291AF9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A0A11B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DEF6C2C" w14:textId="77777777" w:rsidTr="005039B8">
        <w:tc>
          <w:tcPr>
            <w:tcW w:w="673" w:type="dxa"/>
          </w:tcPr>
          <w:p w14:paraId="087E0D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6E17B1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33C68D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F8DE1A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115D73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5788491" w14:textId="77777777" w:rsidTr="005039B8">
        <w:tc>
          <w:tcPr>
            <w:tcW w:w="673" w:type="dxa"/>
          </w:tcPr>
          <w:p w14:paraId="5515971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853508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F4479A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0FC8B4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78343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C2D19A3" w14:textId="77777777" w:rsidTr="005039B8">
        <w:tc>
          <w:tcPr>
            <w:tcW w:w="673" w:type="dxa"/>
          </w:tcPr>
          <w:p w14:paraId="4B826CF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59A313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75EF8C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179BB8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61D46AC" w14:textId="77777777" w:rsidR="00A81FBA" w:rsidRPr="00A81FBA" w:rsidRDefault="00A81FBA" w:rsidP="00A81FBA">
            <w:pPr>
              <w:ind w:right="-67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705BB7E" w14:textId="77777777" w:rsidTr="005039B8">
        <w:tc>
          <w:tcPr>
            <w:tcW w:w="673" w:type="dxa"/>
          </w:tcPr>
          <w:p w14:paraId="493D64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343484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7387D9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D380E9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A94517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289DB58" w14:textId="77777777" w:rsidTr="005039B8">
        <w:tc>
          <w:tcPr>
            <w:tcW w:w="673" w:type="dxa"/>
          </w:tcPr>
          <w:p w14:paraId="01F676E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73CB3F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1ED0029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D0023C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968BF8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DE77CF8" w14:textId="77777777" w:rsidTr="005039B8">
        <w:tc>
          <w:tcPr>
            <w:tcW w:w="673" w:type="dxa"/>
          </w:tcPr>
          <w:p w14:paraId="3DB0855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7F7B07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43ACED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F1D7AE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9019CC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64B1BFDA" w14:textId="77777777" w:rsidTr="005039B8">
        <w:tc>
          <w:tcPr>
            <w:tcW w:w="673" w:type="dxa"/>
          </w:tcPr>
          <w:p w14:paraId="04B1FC4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B28F76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DA7232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FFD2E2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EE00F2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1E6F4EE" w14:textId="77777777" w:rsidTr="005039B8">
        <w:tc>
          <w:tcPr>
            <w:tcW w:w="673" w:type="dxa"/>
          </w:tcPr>
          <w:p w14:paraId="1219FDF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A31AD0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EC892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FB8972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78CDC2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54EF7F0" w14:textId="77777777" w:rsidTr="005039B8">
        <w:tc>
          <w:tcPr>
            <w:tcW w:w="673" w:type="dxa"/>
          </w:tcPr>
          <w:p w14:paraId="144EEE6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31BE79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09163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4B078A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111DCC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291B957" w14:textId="77777777" w:rsidTr="005039B8">
        <w:tc>
          <w:tcPr>
            <w:tcW w:w="673" w:type="dxa"/>
          </w:tcPr>
          <w:p w14:paraId="118A768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7F1BF5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045F2B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67E858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ED5FE8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B039536" w14:textId="77777777" w:rsidTr="005039B8">
        <w:tc>
          <w:tcPr>
            <w:tcW w:w="673" w:type="dxa"/>
          </w:tcPr>
          <w:p w14:paraId="4B7FF8A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0773D5E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1E286B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A57EF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A996D5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C0246A7" w14:textId="77777777" w:rsidTr="005039B8">
        <w:tc>
          <w:tcPr>
            <w:tcW w:w="673" w:type="dxa"/>
          </w:tcPr>
          <w:p w14:paraId="5380422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7A77F1C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683E81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D6B913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2AE190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F52BF35" w14:textId="77777777" w:rsidTr="005039B8">
        <w:tc>
          <w:tcPr>
            <w:tcW w:w="673" w:type="dxa"/>
          </w:tcPr>
          <w:p w14:paraId="7E5D683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07396B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D68CB4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84A7D5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CB74EB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C66E475" w14:textId="77777777" w:rsidTr="005039B8">
        <w:tc>
          <w:tcPr>
            <w:tcW w:w="673" w:type="dxa"/>
          </w:tcPr>
          <w:p w14:paraId="347E251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6622F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FD4D2D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2A949B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37EA40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7B7E305" w14:textId="77777777" w:rsidTr="005039B8">
        <w:tc>
          <w:tcPr>
            <w:tcW w:w="673" w:type="dxa"/>
          </w:tcPr>
          <w:p w14:paraId="32570D0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509CC6E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987463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59D6B9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335883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1469EFE" w14:textId="77777777" w:rsidTr="005039B8">
        <w:tc>
          <w:tcPr>
            <w:tcW w:w="673" w:type="dxa"/>
          </w:tcPr>
          <w:p w14:paraId="648D41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A1F9A2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96956E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937D77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E522AF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D2DB475" w14:textId="77777777" w:rsidTr="005039B8">
        <w:tc>
          <w:tcPr>
            <w:tcW w:w="673" w:type="dxa"/>
          </w:tcPr>
          <w:p w14:paraId="1D4E53A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0EB542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F074D8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6352DB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126EBB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8E0BCA7" w14:textId="77777777" w:rsidTr="005039B8">
        <w:tc>
          <w:tcPr>
            <w:tcW w:w="673" w:type="dxa"/>
          </w:tcPr>
          <w:p w14:paraId="7D70B25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776722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606CF3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E49150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4B96EE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3BB09A34" w14:textId="77777777" w:rsidTr="005039B8">
        <w:tc>
          <w:tcPr>
            <w:tcW w:w="673" w:type="dxa"/>
          </w:tcPr>
          <w:p w14:paraId="60B254F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472832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81DB5C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6D34187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1858E4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7F3767E" w14:textId="77777777" w:rsidTr="005039B8">
        <w:tc>
          <w:tcPr>
            <w:tcW w:w="673" w:type="dxa"/>
          </w:tcPr>
          <w:p w14:paraId="0118974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276F74B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9DCD9E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8A1822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70BBA3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ECDEB52" w14:textId="77777777" w:rsidTr="005039B8">
        <w:tc>
          <w:tcPr>
            <w:tcW w:w="673" w:type="dxa"/>
          </w:tcPr>
          <w:p w14:paraId="5215A78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23C995B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781E1AE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CBB934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0DADB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1ABFCC10" w14:textId="77777777" w:rsidTr="005039B8">
        <w:tc>
          <w:tcPr>
            <w:tcW w:w="673" w:type="dxa"/>
          </w:tcPr>
          <w:p w14:paraId="5CC9783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8159E23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0607B7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06E049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7B1CAD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5A4ACA8A" w14:textId="77777777" w:rsidTr="005039B8">
        <w:tc>
          <w:tcPr>
            <w:tcW w:w="673" w:type="dxa"/>
          </w:tcPr>
          <w:p w14:paraId="4B04500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7F7DEB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1CBE7C0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52A9366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09975D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40CFF0EB" w14:textId="77777777" w:rsidTr="005039B8">
        <w:tc>
          <w:tcPr>
            <w:tcW w:w="673" w:type="dxa"/>
          </w:tcPr>
          <w:p w14:paraId="0248FFA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58381C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115A0C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5C5F71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6A41BEB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16D2FF7" w14:textId="77777777" w:rsidTr="005039B8">
        <w:tc>
          <w:tcPr>
            <w:tcW w:w="673" w:type="dxa"/>
          </w:tcPr>
          <w:p w14:paraId="045A4C74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733B2E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562A9D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51BB01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23E772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7B41A826" w14:textId="77777777" w:rsidTr="005039B8">
        <w:tc>
          <w:tcPr>
            <w:tcW w:w="673" w:type="dxa"/>
          </w:tcPr>
          <w:p w14:paraId="74D5DD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BA6834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E07FD3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389CB1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84146A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39F9B2D2" w14:textId="77777777" w:rsidTr="005039B8">
        <w:tc>
          <w:tcPr>
            <w:tcW w:w="673" w:type="dxa"/>
          </w:tcPr>
          <w:p w14:paraId="20DCAE5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4D1844A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70E6B5F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F39F7E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DE80AF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0722874E" w14:textId="77777777" w:rsidTr="005039B8">
        <w:tc>
          <w:tcPr>
            <w:tcW w:w="673" w:type="dxa"/>
          </w:tcPr>
          <w:p w14:paraId="3B4DFD41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39F96DB9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0F3142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858A34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B7D0B2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031EE19" w14:textId="77777777" w:rsidTr="005039B8">
        <w:tc>
          <w:tcPr>
            <w:tcW w:w="673" w:type="dxa"/>
          </w:tcPr>
          <w:p w14:paraId="52AD799A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641EE09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0F9BAE7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28002DC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3FA9BA5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1FBA" w:rsidRPr="00A81FBA" w14:paraId="241A051A" w14:textId="77777777" w:rsidTr="005039B8">
        <w:tc>
          <w:tcPr>
            <w:tcW w:w="673" w:type="dxa"/>
          </w:tcPr>
          <w:p w14:paraId="3687F0CD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7" w:type="dxa"/>
          </w:tcPr>
          <w:p w14:paraId="182DB966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D2E3820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12BF4B2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6E573F08" w14:textId="77777777" w:rsidR="00A81FBA" w:rsidRPr="00A81FBA" w:rsidRDefault="00A81FBA" w:rsidP="00A81FB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164FAB8A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lang w:eastAsia="ru-RU"/>
        </w:rPr>
        <w:sectPr w:rsidR="00A81FBA" w:rsidRPr="00A81FBA" w:rsidSect="008B2DE2">
          <w:pgSz w:w="11905" w:h="16836"/>
          <w:pgMar w:top="851" w:right="386" w:bottom="539" w:left="851" w:header="567" w:footer="567" w:gutter="0"/>
          <w:cols w:space="720"/>
          <w:titlePg/>
          <w:docGrid w:linePitch="360"/>
        </w:sectPr>
      </w:pPr>
    </w:p>
    <w:p w14:paraId="438524FC" w14:textId="615C0360" w:rsidR="00A81FBA" w:rsidRPr="00A81FBA" w:rsidRDefault="00A81FBA" w:rsidP="00A81FBA">
      <w:pPr>
        <w:keepNext/>
        <w:tabs>
          <w:tab w:val="left" w:pos="5352"/>
          <w:tab w:val="right" w:pos="9720"/>
        </w:tabs>
        <w:jc w:val="right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5</w:t>
      </w:r>
    </w:p>
    <w:p w14:paraId="65E8ACD0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</w:p>
    <w:p w14:paraId="2A3A9C8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МИНИСТЕРСТВО ОБРАЗОВАНИЯ И МОЛОДЕЖНОЙ ПОЛИТИКИ </w:t>
      </w:r>
    </w:p>
    <w:p w14:paraId="2593AF4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СВЕРДЛОВСКОЙ ОБЛАСТИ </w:t>
      </w:r>
    </w:p>
    <w:p w14:paraId="2DB7EE2B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</w:p>
    <w:p w14:paraId="0438A404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0BF8F05E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«КРАСНОУФИМСКИЙ</w:t>
      </w:r>
      <w:r w:rsidRPr="00A81FB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sz w:val="22"/>
          <w:szCs w:val="22"/>
          <w:lang w:eastAsia="ru-RU"/>
        </w:rPr>
        <w:t>АГРАРНЫЙ КОЛЛЕДЖ»</w:t>
      </w:r>
    </w:p>
    <w:p w14:paraId="682A017D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2E881338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</w:p>
    <w:p w14:paraId="35561A05" w14:textId="478B2039" w:rsidR="00A81FBA" w:rsidRPr="00A81FBA" w:rsidRDefault="00A81FBA" w:rsidP="00A8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производственную</w:t>
      </w: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практику</w:t>
      </w:r>
      <w:r w:rsidRPr="00A81FB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14:paraId="43310104" w14:textId="77777777" w:rsidR="00A81FBA" w:rsidRPr="00A81FBA" w:rsidRDefault="00A81FBA" w:rsidP="00A8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нужное оставить  </w:t>
      </w:r>
    </w:p>
    <w:p w14:paraId="13AEE9E2" w14:textId="529A2FAE" w:rsidR="007A259E" w:rsidRPr="007A259E" w:rsidRDefault="00A81FBA" w:rsidP="007A259E">
      <w:pPr>
        <w:spacing w:line="360" w:lineRule="auto"/>
        <w:jc w:val="both"/>
        <w:rPr>
          <w:rFonts w:ascii="Times New Roman" w:hAnsi="Times New Roman"/>
          <w:bCs/>
          <w:szCs w:val="22"/>
        </w:rPr>
      </w:pP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Профессиональному модулю</w:t>
      </w:r>
      <w:r w:rsidRPr="00A81FBA">
        <w:rPr>
          <w:rFonts w:ascii="Times New Roman" w:eastAsia="Times New Roman" w:hAnsi="Times New Roman" w:cs="Times New Roman"/>
          <w:b/>
          <w:bCs/>
          <w:caps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A81FBA">
        <w:rPr>
          <w:rFonts w:ascii="Times New Roman" w:eastAsia="Times New Roman" w:hAnsi="Times New Roman" w:cs="Times New Roman"/>
          <w:lang w:eastAsia="ru-RU"/>
        </w:rPr>
        <w:t>_</w:t>
      </w:r>
      <w:r w:rsidR="007A259E" w:rsidRPr="007A259E">
        <w:rPr>
          <w:rFonts w:ascii="Times New Roman" w:hAnsi="Times New Roman"/>
          <w:bCs/>
          <w:szCs w:val="22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84F469D" w14:textId="77777777" w:rsidR="007A259E" w:rsidRPr="007A259E" w:rsidRDefault="007A259E" w:rsidP="007A259E">
      <w:pPr>
        <w:spacing w:line="360" w:lineRule="auto"/>
        <w:jc w:val="both"/>
        <w:outlineLvl w:val="0"/>
        <w:rPr>
          <w:rFonts w:ascii="Times New Roman" w:hAnsi="Times New Roman"/>
          <w:bCs/>
          <w:szCs w:val="22"/>
        </w:rPr>
      </w:pPr>
      <w:r w:rsidRPr="007A259E">
        <w:rPr>
          <w:rFonts w:ascii="Times New Roman" w:hAnsi="Times New Roman"/>
          <w:bCs/>
          <w:szCs w:val="22"/>
        </w:rPr>
        <w:t>ПП 03.01 «Техническое обслуживание и ремонт электрооборудования сельскохозяйственной техники»</w:t>
      </w:r>
    </w:p>
    <w:p w14:paraId="1C3AFF4F" w14:textId="4F80673A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lang w:eastAsia="ru-RU"/>
        </w:rPr>
        <w:t>(название</w:t>
      </w:r>
      <w:r w:rsidRPr="00A81FBA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lang w:eastAsia="ru-RU"/>
        </w:rPr>
        <w:t>ПМ</w:t>
      </w:r>
      <w:r w:rsidR="007A259E">
        <w:rPr>
          <w:rFonts w:ascii="Times New Roman" w:eastAsia="Times New Roman" w:hAnsi="Times New Roman" w:cs="Times New Roman"/>
          <w:sz w:val="18"/>
          <w:lang w:eastAsia="ru-RU"/>
        </w:rPr>
        <w:t xml:space="preserve"> и производственной практики</w:t>
      </w:r>
      <w:r w:rsidRPr="00A81FBA">
        <w:rPr>
          <w:rFonts w:ascii="Times New Roman" w:eastAsia="Times New Roman" w:hAnsi="Times New Roman" w:cs="Times New Roman"/>
          <w:sz w:val="18"/>
          <w:lang w:eastAsia="ru-RU"/>
        </w:rPr>
        <w:t>)</w:t>
      </w:r>
    </w:p>
    <w:p w14:paraId="1E613917" w14:textId="77777777" w:rsidR="00A81FBA" w:rsidRPr="00A81FBA" w:rsidRDefault="00A81FBA" w:rsidP="00A81FBA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14:paraId="12D7F476" w14:textId="7D286899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Выдано студенту ГАПОУ СО «КАК», обучающемуся по </w:t>
      </w:r>
      <w:r w:rsidR="007A259E" w:rsidRPr="00A81FBA">
        <w:rPr>
          <w:rFonts w:ascii="Times New Roman" w:eastAsia="Times New Roman" w:hAnsi="Times New Roman" w:cs="Times New Roman"/>
          <w:lang w:eastAsia="ru-RU"/>
        </w:rPr>
        <w:t>специальности</w:t>
      </w:r>
      <w:r w:rsidR="007A259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A259E" w:rsidRPr="007A259E">
        <w:rPr>
          <w:rFonts w:ascii="Times New Roman" w:eastAsia="Times New Roman" w:hAnsi="Times New Roman" w:cs="Times New Roman"/>
          <w:u w:val="single"/>
          <w:lang w:eastAsia="ru-RU"/>
        </w:rPr>
        <w:t xml:space="preserve">35.02.08 «Электрификация и автоматизация сельского </w:t>
      </w:r>
      <w:proofErr w:type="gramStart"/>
      <w:r w:rsidR="007A259E" w:rsidRPr="007A259E">
        <w:rPr>
          <w:rFonts w:ascii="Times New Roman" w:eastAsia="Times New Roman" w:hAnsi="Times New Roman" w:cs="Times New Roman"/>
          <w:u w:val="single"/>
          <w:lang w:eastAsia="ru-RU"/>
        </w:rPr>
        <w:t>хозяйства»</w:t>
      </w:r>
      <w:r w:rsidRPr="00A81FBA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7A25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CA02D3" w14:textId="77777777" w:rsidR="00A81FBA" w:rsidRPr="00A81FBA" w:rsidRDefault="00A81FBA" w:rsidP="00A81FBA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(код, наименование специальности)</w:t>
      </w:r>
    </w:p>
    <w:p w14:paraId="3DDB15B8" w14:textId="5365A356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81FBA">
        <w:rPr>
          <w:rFonts w:ascii="Times New Roman" w:eastAsia="Times New Roman" w:hAnsi="Times New Roman" w:cs="Times New Roman"/>
          <w:lang w:eastAsia="ru-RU"/>
        </w:rPr>
        <w:t>___ курса ___</w:t>
      </w:r>
      <w:r>
        <w:rPr>
          <w:rFonts w:ascii="Times New Roman" w:eastAsia="Times New Roman" w:hAnsi="Times New Roman" w:cs="Times New Roman"/>
          <w:lang w:eastAsia="ru-RU"/>
        </w:rPr>
        <w:t>4__</w:t>
      </w:r>
      <w:r w:rsidRPr="00A81FBA">
        <w:rPr>
          <w:rFonts w:ascii="Times New Roman" w:eastAsia="Times New Roman" w:hAnsi="Times New Roman" w:cs="Times New Roman"/>
          <w:lang w:eastAsia="ru-RU"/>
        </w:rPr>
        <w:t>- __</w:t>
      </w:r>
      <w:r>
        <w:rPr>
          <w:rFonts w:ascii="Times New Roman" w:eastAsia="Times New Roman" w:hAnsi="Times New Roman" w:cs="Times New Roman"/>
          <w:lang w:eastAsia="ru-RU"/>
        </w:rPr>
        <w:t>Э</w:t>
      </w:r>
      <w:r w:rsidRPr="00A81FBA">
        <w:rPr>
          <w:rFonts w:ascii="Times New Roman" w:eastAsia="Times New Roman" w:hAnsi="Times New Roman" w:cs="Times New Roman"/>
          <w:lang w:eastAsia="ru-RU"/>
        </w:rPr>
        <w:t>_ группы</w:t>
      </w:r>
    </w:p>
    <w:p w14:paraId="18DD0F1D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14:paraId="739978CA" w14:textId="77777777" w:rsidR="00A81FBA" w:rsidRPr="00A81FBA" w:rsidRDefault="00A81FBA" w:rsidP="00A81F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proofErr w:type="gramStart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обучающегося)</w:t>
      </w:r>
    </w:p>
    <w:p w14:paraId="61BBD27E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Для прохождения практики в:</w:t>
      </w:r>
    </w:p>
    <w:p w14:paraId="7D872860" w14:textId="77777777" w:rsidR="00A81FBA" w:rsidRPr="00A81FBA" w:rsidRDefault="00A81FBA" w:rsidP="00A81FBA">
      <w:pPr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14:paraId="4524EDB3" w14:textId="77777777" w:rsidR="00A81FBA" w:rsidRPr="00A81FBA" w:rsidRDefault="00A81FBA" w:rsidP="00A81F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34BFCB90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начала практики ___________________________________________________________</w:t>
      </w:r>
    </w:p>
    <w:p w14:paraId="3CF11D7E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окончания практики________________________________________________________</w:t>
      </w:r>
    </w:p>
    <w:p w14:paraId="09053DDF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Дата сдачи отчёта по практике ____________________________________________________</w:t>
      </w:r>
    </w:p>
    <w:p w14:paraId="29235859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Теоретическая часть задания:  </w:t>
      </w:r>
    </w:p>
    <w:p w14:paraId="168DB572" w14:textId="6D491DF9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правила по технике</w:t>
      </w:r>
      <w:r w:rsidRPr="007A259E">
        <w:rPr>
          <w:rFonts w:ascii="Times New Roman" w:eastAsia="Times New Roman" w:hAnsi="Times New Roman" w:cs="Times New Roman"/>
          <w:lang w:eastAsia="ru-RU"/>
        </w:rPr>
        <w:t xml:space="preserve"> безопасности.</w:t>
      </w:r>
    </w:p>
    <w:p w14:paraId="5576A3AA" w14:textId="1D9A4FFF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2.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Повторить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</w:t>
      </w:r>
      <w:r w:rsidRPr="007A259E">
        <w:rPr>
          <w:rFonts w:ascii="Times New Roman" w:eastAsia="Times New Roman" w:hAnsi="Times New Roman" w:cs="Times New Roman"/>
          <w:lang w:eastAsia="ru-RU"/>
        </w:rPr>
        <w:t>концевание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 xml:space="preserve">, соединение, пайка и опрессовка </w:t>
      </w:r>
      <w:proofErr w:type="spellStart"/>
      <w:r w:rsidRPr="007A259E">
        <w:rPr>
          <w:rFonts w:ascii="Times New Roman" w:eastAsia="Times New Roman" w:hAnsi="Times New Roman" w:cs="Times New Roman"/>
          <w:lang w:eastAsia="ru-RU"/>
        </w:rPr>
        <w:t>проводниково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>-кабельной продукции и сваривание скруток в разветвительных (распределительных) коробках при проведении электромонтажных работ</w:t>
      </w:r>
    </w:p>
    <w:p w14:paraId="43719503" w14:textId="46BDBA18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3.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щитов, пультов систем автоматического управления (на предприятии)</w:t>
      </w:r>
    </w:p>
    <w:p w14:paraId="776E6F46" w14:textId="092F8369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4.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приборов КИП и СА в щитах и пультах управления (на предприятии)</w:t>
      </w:r>
    </w:p>
    <w:p w14:paraId="62AFD2CE" w14:textId="33767941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5.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систем автоматического управления (на предприятии)</w:t>
      </w:r>
    </w:p>
    <w:p w14:paraId="0E3704C7" w14:textId="72145B73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6.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микропроцессорных устройств, технических средств АСУ ТП (на предприятии)</w:t>
      </w:r>
    </w:p>
    <w:p w14:paraId="6FBEF4E5" w14:textId="6E2067B0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7.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электрических и трубных проводок систем автоматизации (на предприятии)</w:t>
      </w:r>
    </w:p>
    <w:p w14:paraId="0BC5F4A6" w14:textId="0D8C10DC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8.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датчиков и первичных преобразователей различного типа (на предприятии)</w:t>
      </w:r>
    </w:p>
    <w:p w14:paraId="444736BB" w14:textId="3DCF3EDD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9.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и наладка технических средств автоматического управления (на предприятии)</w:t>
      </w:r>
    </w:p>
    <w:p w14:paraId="7B0B8723" w14:textId="17DEA5A1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10.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р</w:t>
      </w:r>
      <w:r w:rsidRPr="007A259E">
        <w:rPr>
          <w:rFonts w:ascii="Times New Roman" w:eastAsia="Times New Roman" w:hAnsi="Times New Roman" w:cs="Times New Roman"/>
          <w:lang w:eastAsia="ru-RU"/>
        </w:rPr>
        <w:t>емонт и восстановление работоспособности логических схем (на предприятии)</w:t>
      </w:r>
    </w:p>
    <w:p w14:paraId="044C3671" w14:textId="453842A6" w:rsidR="007A259E" w:rsidRP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11.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н</w:t>
      </w:r>
      <w:r w:rsidRPr="007A259E">
        <w:rPr>
          <w:rFonts w:ascii="Times New Roman" w:eastAsia="Times New Roman" w:hAnsi="Times New Roman" w:cs="Times New Roman"/>
          <w:lang w:eastAsia="ru-RU"/>
        </w:rPr>
        <w:t>аладк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A259E">
        <w:rPr>
          <w:rFonts w:ascii="Times New Roman" w:eastAsia="Times New Roman" w:hAnsi="Times New Roman" w:cs="Times New Roman"/>
          <w:lang w:eastAsia="ru-RU"/>
        </w:rPr>
        <w:t xml:space="preserve"> систем автоматизации технологических процессов (на предприятии)</w:t>
      </w:r>
    </w:p>
    <w:p w14:paraId="23EC9192" w14:textId="016567E0" w:rsidR="007A259E" w:rsidRDefault="007A259E" w:rsidP="007A259E">
      <w:p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12.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Повторить в</w:t>
      </w:r>
      <w:r w:rsidRPr="007A259E">
        <w:rPr>
          <w:rFonts w:ascii="Times New Roman" w:eastAsia="Times New Roman" w:hAnsi="Times New Roman" w:cs="Times New Roman"/>
          <w:lang w:eastAsia="ru-RU"/>
        </w:rPr>
        <w:t>ыполнение регулировочных и пусконаладочных работ микропроцессорных устройств, технических средств АСУ ТП (на предприятии).</w:t>
      </w:r>
    </w:p>
    <w:p w14:paraId="592B995B" w14:textId="0C57EB5A" w:rsidR="00A81FBA" w:rsidRPr="00A81FBA" w:rsidRDefault="00A81FBA" w:rsidP="007A259E">
      <w:pPr>
        <w:ind w:right="127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Виды работ, обязательные для выполнения (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заносится в соответствии с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наименованием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профессионального модуля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</w:p>
    <w:p w14:paraId="34B4D8D8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Вводное занятие, инструктаж по технике безопасности.</w:t>
      </w:r>
    </w:p>
    <w:p w14:paraId="18EFB0E9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2.</w:t>
      </w:r>
      <w:r w:rsidRPr="007A259E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7A259E">
        <w:rPr>
          <w:rFonts w:ascii="Times New Roman" w:eastAsia="Times New Roman" w:hAnsi="Times New Roman" w:cs="Times New Roman"/>
          <w:lang w:eastAsia="ru-RU"/>
        </w:rPr>
        <w:t>Оконцевание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 xml:space="preserve">, соединение, пайка и опрессовка </w:t>
      </w:r>
      <w:proofErr w:type="spellStart"/>
      <w:r w:rsidRPr="007A259E">
        <w:rPr>
          <w:rFonts w:ascii="Times New Roman" w:eastAsia="Times New Roman" w:hAnsi="Times New Roman" w:cs="Times New Roman"/>
          <w:lang w:eastAsia="ru-RU"/>
        </w:rPr>
        <w:t>проводниково</w:t>
      </w:r>
      <w:proofErr w:type="spellEnd"/>
      <w:r w:rsidRPr="007A259E">
        <w:rPr>
          <w:rFonts w:ascii="Times New Roman" w:eastAsia="Times New Roman" w:hAnsi="Times New Roman" w:cs="Times New Roman"/>
          <w:lang w:eastAsia="ru-RU"/>
        </w:rPr>
        <w:t>-кабельной продукции и сваривание скруток в разветвительных (распределительных) коробках при проведении электромонтажных работ</w:t>
      </w:r>
    </w:p>
    <w:p w14:paraId="3E62975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3.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щитов, пультов систем автоматического управления (на предприятии)</w:t>
      </w:r>
    </w:p>
    <w:p w14:paraId="67549D0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4.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приборов КИП и СА в щитах и пультах управления (на предприятии)</w:t>
      </w:r>
    </w:p>
    <w:p w14:paraId="3418E6C4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5.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систем автоматического управления (на предприятии)</w:t>
      </w:r>
    </w:p>
    <w:p w14:paraId="3A59C32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6.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микропроцессорных устройств, технических средств АСУ ТП (на предприятии)</w:t>
      </w:r>
    </w:p>
    <w:p w14:paraId="20A04965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7.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электрических и трубных проводок систем автоматизации (на предприятии)</w:t>
      </w:r>
    </w:p>
    <w:p w14:paraId="402C7132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8.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датчиков и первичных преобразователей различного типа (на предприятии)</w:t>
      </w:r>
    </w:p>
    <w:p w14:paraId="03FF6C46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9.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и наладка технических средств автоматического управления (на предприятии)</w:t>
      </w:r>
    </w:p>
    <w:p w14:paraId="78E97C7D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10.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Ремонт и восстановление работоспособности логических схем (на предприятии)</w:t>
      </w:r>
    </w:p>
    <w:p w14:paraId="3059B70E" w14:textId="77777777" w:rsidR="007A259E" w:rsidRP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11.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Наладка систем автоматизации технологических процессов (на предприятии)</w:t>
      </w:r>
    </w:p>
    <w:p w14:paraId="3049F2D4" w14:textId="77777777" w:rsidR="007A259E" w:rsidRDefault="007A259E" w:rsidP="007A259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A259E">
        <w:rPr>
          <w:rFonts w:ascii="Times New Roman" w:eastAsia="Times New Roman" w:hAnsi="Times New Roman" w:cs="Times New Roman"/>
          <w:lang w:eastAsia="ru-RU"/>
        </w:rPr>
        <w:t>12.</w:t>
      </w:r>
      <w:r w:rsidRPr="007A259E">
        <w:rPr>
          <w:rFonts w:ascii="Times New Roman" w:eastAsia="Times New Roman" w:hAnsi="Times New Roman" w:cs="Times New Roman"/>
          <w:lang w:eastAsia="ru-RU"/>
        </w:rPr>
        <w:tab/>
        <w:t>Выполнение регулировочных и пусконаладочных работ микропроцессорных устройств, технических средств АСУ ТП (на предприятии).</w:t>
      </w:r>
    </w:p>
    <w:p w14:paraId="603E7B2C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808258B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1FBA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Индивидуальное задание </w:t>
      </w:r>
      <w:r w:rsidRPr="00A81FBA">
        <w:rPr>
          <w:rFonts w:ascii="Times New Roman" w:eastAsia="Times New Roman" w:hAnsi="Times New Roman" w:cs="Times New Roman"/>
          <w:bCs/>
          <w:lang w:eastAsia="ru-RU"/>
        </w:rPr>
        <w:t>(</w:t>
      </w:r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практикоориентированных</w:t>
      </w:r>
      <w:proofErr w:type="spellEnd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задач,  и</w:t>
      </w:r>
      <w:proofErr w:type="gramEnd"/>
      <w:r w:rsidRPr="00A81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т. д.)</w:t>
      </w:r>
    </w:p>
    <w:p w14:paraId="4B95282D" w14:textId="77777777" w:rsidR="00A81FBA" w:rsidRPr="00A81FBA" w:rsidRDefault="00A81FBA" w:rsidP="00A81F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328A8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lang w:eastAsia="ru-RU"/>
        </w:rPr>
      </w:pPr>
    </w:p>
    <w:p w14:paraId="29AB747F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Задание </w:t>
      </w:r>
      <w:proofErr w:type="gramStart"/>
      <w:r w:rsidRPr="00A81FBA">
        <w:rPr>
          <w:rFonts w:ascii="Times New Roman" w:eastAsia="Times New Roman" w:hAnsi="Times New Roman" w:cs="Times New Roman"/>
          <w:lang w:eastAsia="ru-RU"/>
        </w:rPr>
        <w:t>выдал  «</w:t>
      </w:r>
      <w:proofErr w:type="gramEnd"/>
      <w:r w:rsidRPr="00A81FBA">
        <w:rPr>
          <w:rFonts w:ascii="Times New Roman" w:eastAsia="Times New Roman" w:hAnsi="Times New Roman" w:cs="Times New Roman"/>
          <w:lang w:eastAsia="ru-RU"/>
        </w:rPr>
        <w:t xml:space="preserve"> ___» «___________» 20___г.  _________________   ________________</w:t>
      </w:r>
    </w:p>
    <w:p w14:paraId="31A10035" w14:textId="77777777" w:rsidR="00A81FBA" w:rsidRPr="00A81FBA" w:rsidRDefault="00A81FBA" w:rsidP="00A81FBA">
      <w:pPr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F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8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(Ф.И.О.)</w:t>
      </w:r>
      <w:bookmarkStart w:id="2" w:name="_Toc417305119"/>
      <w:bookmarkEnd w:id="2"/>
    </w:p>
    <w:p w14:paraId="270BF1C5" w14:textId="77777777" w:rsidR="00A81FBA" w:rsidRDefault="00A81FBA">
      <w:r>
        <w:br w:type="page"/>
      </w:r>
    </w:p>
    <w:p w14:paraId="041D6CB3" w14:textId="5D14B1E8" w:rsidR="00F52173" w:rsidRPr="00123E2B" w:rsidRDefault="00F52173" w:rsidP="006B084C">
      <w:pPr>
        <w:spacing w:line="360" w:lineRule="auto"/>
        <w:ind w:firstLine="709"/>
        <w:jc w:val="right"/>
        <w:outlineLvl w:val="0"/>
      </w:pPr>
      <w:r w:rsidRPr="00123E2B">
        <w:lastRenderedPageBreak/>
        <w:t xml:space="preserve"> </w:t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A81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77DFC652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C839F0" w14:textId="77777777" w:rsidR="00F52173" w:rsidRPr="00123E2B" w:rsidRDefault="00F52173" w:rsidP="006B084C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ВНУТРЕНЯЯ ОПИСЬ</w:t>
      </w:r>
    </w:p>
    <w:p w14:paraId="426399A8" w14:textId="77777777" w:rsidR="00F52173" w:rsidRPr="00123E2B" w:rsidRDefault="00F52173" w:rsidP="00955A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документов находящихся в отчете</w:t>
      </w:r>
    </w:p>
    <w:p w14:paraId="020AAA56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3552B9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B366DE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студента (</w:t>
      </w:r>
      <w:proofErr w:type="spellStart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)_________________________________________________</w:t>
      </w:r>
    </w:p>
    <w:p w14:paraId="137E0D2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группа_______________________________________________________</w:t>
      </w:r>
    </w:p>
    <w:p w14:paraId="65CBFF2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отделение очное</w:t>
      </w:r>
    </w:p>
    <w:p w14:paraId="5E07DDB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D1CD4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BD438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F52173" w:rsidRPr="00123E2B" w14:paraId="7F72C80B" w14:textId="77777777" w:rsidTr="00C2603C">
        <w:tc>
          <w:tcPr>
            <w:tcW w:w="1008" w:type="dxa"/>
          </w:tcPr>
          <w:p w14:paraId="54D3B1E9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40" w:type="dxa"/>
          </w:tcPr>
          <w:p w14:paraId="585D0FC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23" w:type="dxa"/>
          </w:tcPr>
          <w:p w14:paraId="05328DB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страницы</w:t>
            </w:r>
          </w:p>
        </w:tc>
      </w:tr>
      <w:tr w:rsidR="00F52173" w:rsidRPr="00123E2B" w14:paraId="145255F4" w14:textId="77777777" w:rsidTr="00C2603C">
        <w:tc>
          <w:tcPr>
            <w:tcW w:w="1008" w:type="dxa"/>
          </w:tcPr>
          <w:p w14:paraId="71713ACA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</w:tcPr>
          <w:p w14:paraId="1FE94DB2" w14:textId="59BE579C" w:rsidR="00F52173" w:rsidRPr="00A81FBA" w:rsidRDefault="00A81FBA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81FB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  <w:lang w:eastAsia="ru-RU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5456784F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3B67A47D" w14:textId="77777777" w:rsidTr="00C2603C">
        <w:tc>
          <w:tcPr>
            <w:tcW w:w="1008" w:type="dxa"/>
          </w:tcPr>
          <w:p w14:paraId="35B830A8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</w:tcPr>
          <w:p w14:paraId="762F6DA7" w14:textId="31EF0561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148E8A98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208E5865" w14:textId="77777777" w:rsidTr="00C2603C">
        <w:tc>
          <w:tcPr>
            <w:tcW w:w="1008" w:type="dxa"/>
          </w:tcPr>
          <w:p w14:paraId="121E1CE4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</w:tcPr>
          <w:p w14:paraId="28470343" w14:textId="39AE373A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4754F02A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2409DB59" w14:textId="77777777" w:rsidTr="00C2603C">
        <w:tc>
          <w:tcPr>
            <w:tcW w:w="1008" w:type="dxa"/>
          </w:tcPr>
          <w:p w14:paraId="0FE1EC11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</w:tcPr>
          <w:p w14:paraId="692A05B1" w14:textId="6B896F81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0C293603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173" w:rsidRPr="00123E2B" w14:paraId="4C03E040" w14:textId="77777777" w:rsidTr="00C2603C">
        <w:tc>
          <w:tcPr>
            <w:tcW w:w="1008" w:type="dxa"/>
          </w:tcPr>
          <w:p w14:paraId="29309909" w14:textId="77777777" w:rsidR="00F52173" w:rsidRPr="00123E2B" w:rsidRDefault="00F52173" w:rsidP="00C2603C">
            <w:pPr>
              <w:spacing w:line="360" w:lineRule="auto"/>
              <w:ind w:firstLine="2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E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</w:tcPr>
          <w:p w14:paraId="486BAE7C" w14:textId="128793FD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14:paraId="66119812" w14:textId="77777777" w:rsidR="00F52173" w:rsidRPr="00123E2B" w:rsidRDefault="00F52173" w:rsidP="00C26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BBEDECD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76395C" w14:textId="77777777" w:rsidR="00F52173" w:rsidRPr="00123E2B" w:rsidRDefault="00F52173" w:rsidP="006B084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68364E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39E28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73813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F1F0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6E9A5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E5A6C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FC842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4D3282D0" w14:textId="77777777" w:rsidR="00F52173" w:rsidRPr="00123E2B" w:rsidRDefault="00F5217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C0B0886" w14:textId="1994AAB5" w:rsidR="00DF4E02" w:rsidRPr="00DF4E02" w:rsidRDefault="00DF4E02" w:rsidP="00DF4E02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4E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7</w:t>
      </w:r>
    </w:p>
    <w:p w14:paraId="0E52CE21" w14:textId="77777777" w:rsidR="00DF4E02" w:rsidRPr="00DF4E02" w:rsidRDefault="00DF4E02" w:rsidP="00DF4E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19BA8C7A" w14:textId="77777777" w:rsidR="00DF4E02" w:rsidRPr="00DF4E02" w:rsidRDefault="00DF4E02" w:rsidP="00DF4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E02">
        <w:rPr>
          <w:rFonts w:ascii="Times New Roman" w:eastAsia="Times New Roman" w:hAnsi="Times New Roman" w:cs="Times New Roman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617"/>
        <w:gridCol w:w="7458"/>
        <w:gridCol w:w="2552"/>
      </w:tblGrid>
      <w:tr w:rsidR="00DF4E02" w:rsidRPr="00DF4E02" w14:paraId="3DD993D2" w14:textId="77777777" w:rsidTr="00DF4E02">
        <w:trPr>
          <w:trHeight w:val="346"/>
          <w:jc w:val="center"/>
        </w:trPr>
        <w:tc>
          <w:tcPr>
            <w:tcW w:w="617" w:type="dxa"/>
            <w:vAlign w:val="center"/>
          </w:tcPr>
          <w:p w14:paraId="24ABD88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58" w:type="dxa"/>
            <w:vAlign w:val="center"/>
          </w:tcPr>
          <w:p w14:paraId="6F9F3D7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заданий, элементы оформления отчета</w:t>
            </w:r>
          </w:p>
        </w:tc>
        <w:tc>
          <w:tcPr>
            <w:tcW w:w="2552" w:type="dxa"/>
          </w:tcPr>
          <w:p w14:paraId="4B06BAF4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Результат выполнения задания:</w:t>
            </w:r>
          </w:p>
          <w:p w14:paraId="5C3EF4B0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частично - 1 балл;</w:t>
            </w:r>
          </w:p>
          <w:p w14:paraId="763DD9CD" w14:textId="77777777" w:rsidR="00DF4E02" w:rsidRPr="00DF4E02" w:rsidRDefault="00DF4E02" w:rsidP="00DF4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в полном объеме - 2 балла</w:t>
            </w:r>
          </w:p>
        </w:tc>
      </w:tr>
      <w:tr w:rsidR="00DF4E02" w:rsidRPr="00DF4E02" w14:paraId="0DE2E07A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5F08ACF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AE14D9C" w14:textId="59709BFD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Оконцевание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соединение, пайка и опрессовка </w:t>
            </w: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проводниково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-кабельной продукции.</w:t>
            </w:r>
          </w:p>
        </w:tc>
        <w:tc>
          <w:tcPr>
            <w:tcW w:w="2552" w:type="dxa"/>
            <w:vAlign w:val="center"/>
          </w:tcPr>
          <w:p w14:paraId="606B427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6FDF5F1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53CA4FBB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361A79B" w14:textId="501D2DA6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щитов, пультов управления САУ.</w:t>
            </w:r>
          </w:p>
        </w:tc>
        <w:tc>
          <w:tcPr>
            <w:tcW w:w="2552" w:type="dxa"/>
            <w:vAlign w:val="center"/>
          </w:tcPr>
          <w:p w14:paraId="2467A3A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901E886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47D0E1D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374ACEE" w14:textId="0A6D12F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приборов КИП и СА в щитах и пультах управления.</w:t>
            </w:r>
          </w:p>
        </w:tc>
        <w:tc>
          <w:tcPr>
            <w:tcW w:w="2552" w:type="dxa"/>
            <w:vAlign w:val="center"/>
          </w:tcPr>
          <w:p w14:paraId="1E1AE64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4D17C2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9421A4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7F6AEBE" w14:textId="157E8460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2552" w:type="dxa"/>
            <w:vAlign w:val="center"/>
          </w:tcPr>
          <w:p w14:paraId="7D9A9B8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3E85983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3B952A3E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4827246" w14:textId="31A91225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микропроцессорных устройств</w:t>
            </w:r>
          </w:p>
        </w:tc>
        <w:tc>
          <w:tcPr>
            <w:tcW w:w="2552" w:type="dxa"/>
            <w:vAlign w:val="center"/>
          </w:tcPr>
          <w:p w14:paraId="7B66DAE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BF4AFB4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3BEB3A7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5FF0F4A" w14:textId="3E29E2EB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внутренних электрических проводок</w:t>
            </w:r>
          </w:p>
        </w:tc>
        <w:tc>
          <w:tcPr>
            <w:tcW w:w="2552" w:type="dxa"/>
            <w:vAlign w:val="center"/>
          </w:tcPr>
          <w:p w14:paraId="54FA936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0A2E5F1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125FA47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A348606" w14:textId="67F3242A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трубных электропроводок СА</w:t>
            </w:r>
          </w:p>
        </w:tc>
        <w:tc>
          <w:tcPr>
            <w:tcW w:w="2552" w:type="dxa"/>
            <w:vAlign w:val="center"/>
          </w:tcPr>
          <w:p w14:paraId="4C06818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1301268D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45C0B3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0A282850" w14:textId="75BF547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датчиков и первичных преобразователей.</w:t>
            </w:r>
          </w:p>
        </w:tc>
        <w:tc>
          <w:tcPr>
            <w:tcW w:w="2552" w:type="dxa"/>
            <w:vAlign w:val="center"/>
          </w:tcPr>
          <w:p w14:paraId="419F2FF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58AD96E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E30ABB1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C376F2F" w14:textId="4817768D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наладка технических средств автоматического управления.</w:t>
            </w:r>
          </w:p>
        </w:tc>
        <w:tc>
          <w:tcPr>
            <w:tcW w:w="2552" w:type="dxa"/>
            <w:vAlign w:val="center"/>
          </w:tcPr>
          <w:p w14:paraId="15B1154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A01919A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7AC41C1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077657E" w14:textId="472BD0AB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работоспособности логических схем.</w:t>
            </w:r>
          </w:p>
        </w:tc>
        <w:tc>
          <w:tcPr>
            <w:tcW w:w="2552" w:type="dxa"/>
            <w:vAlign w:val="center"/>
          </w:tcPr>
          <w:p w14:paraId="0F7D6E6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989141B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093BAA86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1098788" w14:textId="76F11AF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Наладка систем автоматизации технологических процессов (на предприятии)</w:t>
            </w:r>
          </w:p>
        </w:tc>
        <w:tc>
          <w:tcPr>
            <w:tcW w:w="2552" w:type="dxa"/>
            <w:vAlign w:val="center"/>
          </w:tcPr>
          <w:p w14:paraId="75A156B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8C6127" w14:textId="77777777" w:rsidTr="00DF4E02">
        <w:trPr>
          <w:trHeight w:val="20"/>
          <w:jc w:val="center"/>
        </w:trPr>
        <w:tc>
          <w:tcPr>
            <w:tcW w:w="617" w:type="dxa"/>
            <w:vAlign w:val="center"/>
          </w:tcPr>
          <w:p w14:paraId="2AD53770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0BC7F2E" w14:textId="1AA476A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2552" w:type="dxa"/>
            <w:vAlign w:val="center"/>
          </w:tcPr>
          <w:p w14:paraId="6A67EA1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562869D" w14:textId="77777777" w:rsidTr="00DF4E02">
        <w:trPr>
          <w:trHeight w:val="227"/>
          <w:jc w:val="center"/>
        </w:trPr>
        <w:tc>
          <w:tcPr>
            <w:tcW w:w="8075" w:type="dxa"/>
            <w:gridSpan w:val="2"/>
            <w:vAlign w:val="center"/>
          </w:tcPr>
          <w:p w14:paraId="6505607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 соответствии с требованиями стандартов:</w:t>
            </w:r>
          </w:p>
        </w:tc>
        <w:tc>
          <w:tcPr>
            <w:tcW w:w="2552" w:type="dxa"/>
            <w:vAlign w:val="center"/>
          </w:tcPr>
          <w:p w14:paraId="1A52611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7D3281E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FD33325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45DBA7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чертежей</w:t>
            </w:r>
          </w:p>
        </w:tc>
        <w:tc>
          <w:tcPr>
            <w:tcW w:w="2552" w:type="dxa"/>
            <w:vAlign w:val="center"/>
          </w:tcPr>
          <w:p w14:paraId="0AC6CDD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17A7491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4AB6C22B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6043B918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</w:p>
        </w:tc>
        <w:tc>
          <w:tcPr>
            <w:tcW w:w="2552" w:type="dxa"/>
            <w:vAlign w:val="center"/>
          </w:tcPr>
          <w:p w14:paraId="2120C6E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E87237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51D6957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0302E2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</w:p>
        </w:tc>
        <w:tc>
          <w:tcPr>
            <w:tcW w:w="2552" w:type="dxa"/>
            <w:vAlign w:val="center"/>
          </w:tcPr>
          <w:p w14:paraId="4367572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07BBC4F" w14:textId="77777777" w:rsidTr="00DF4E02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51699F0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 отражено самостоятельное выполнение заданий по производственной практике:</w:t>
            </w:r>
          </w:p>
        </w:tc>
        <w:tc>
          <w:tcPr>
            <w:tcW w:w="2552" w:type="dxa"/>
            <w:vAlign w:val="center"/>
          </w:tcPr>
          <w:p w14:paraId="5C07560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EE0E52D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45F3E8E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93AEDB0" w14:textId="6CC0B67F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Оконцевание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соединение, пайка и опрессовка </w:t>
            </w:r>
            <w:proofErr w:type="spellStart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проводниково</w:t>
            </w:r>
            <w:proofErr w:type="spellEnd"/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-кабельной продукции.</w:t>
            </w:r>
          </w:p>
        </w:tc>
        <w:tc>
          <w:tcPr>
            <w:tcW w:w="2552" w:type="dxa"/>
            <w:vAlign w:val="center"/>
          </w:tcPr>
          <w:p w14:paraId="24BD57E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ED780D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4C496A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4D59F46" w14:textId="38260705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щитов, пультов управления САУ.</w:t>
            </w:r>
          </w:p>
        </w:tc>
        <w:tc>
          <w:tcPr>
            <w:tcW w:w="2552" w:type="dxa"/>
            <w:vAlign w:val="center"/>
          </w:tcPr>
          <w:p w14:paraId="724C2940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5C4429D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5C77D855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CB30F50" w14:textId="25E81F6A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приборов КИП и СА в щитах и пультах управления.</w:t>
            </w:r>
          </w:p>
        </w:tc>
        <w:tc>
          <w:tcPr>
            <w:tcW w:w="2552" w:type="dxa"/>
            <w:vAlign w:val="center"/>
          </w:tcPr>
          <w:p w14:paraId="7C5F797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257626E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53C86A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7E05C998" w14:textId="5509DBC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систем автоматического управления</w:t>
            </w:r>
          </w:p>
        </w:tc>
        <w:tc>
          <w:tcPr>
            <w:tcW w:w="2552" w:type="dxa"/>
            <w:vAlign w:val="center"/>
          </w:tcPr>
          <w:p w14:paraId="3F13B6C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8947F8C" w14:textId="77777777" w:rsidTr="00DF4E02">
        <w:trPr>
          <w:trHeight w:val="173"/>
          <w:jc w:val="center"/>
        </w:trPr>
        <w:tc>
          <w:tcPr>
            <w:tcW w:w="617" w:type="dxa"/>
            <w:vAlign w:val="center"/>
          </w:tcPr>
          <w:p w14:paraId="1D67FF0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9AEE30B" w14:textId="7640686E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микропроцессорных устройств</w:t>
            </w:r>
          </w:p>
        </w:tc>
        <w:tc>
          <w:tcPr>
            <w:tcW w:w="2552" w:type="dxa"/>
            <w:vAlign w:val="center"/>
          </w:tcPr>
          <w:p w14:paraId="0548E56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D8EBC13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53EDF85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6B5E3E88" w14:textId="1FF344B1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внутренних электрических проводок</w:t>
            </w:r>
          </w:p>
        </w:tc>
        <w:tc>
          <w:tcPr>
            <w:tcW w:w="2552" w:type="dxa"/>
            <w:vAlign w:val="center"/>
          </w:tcPr>
          <w:p w14:paraId="1991E86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F2D84F0" w14:textId="77777777" w:rsidTr="00DF4E02">
        <w:trPr>
          <w:trHeight w:val="289"/>
          <w:jc w:val="center"/>
        </w:trPr>
        <w:tc>
          <w:tcPr>
            <w:tcW w:w="617" w:type="dxa"/>
            <w:vAlign w:val="center"/>
          </w:tcPr>
          <w:p w14:paraId="6B6BDC8A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23F89B29" w14:textId="529EF02C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трубных электропроводок СА</w:t>
            </w:r>
          </w:p>
        </w:tc>
        <w:tc>
          <w:tcPr>
            <w:tcW w:w="2552" w:type="dxa"/>
            <w:vAlign w:val="center"/>
          </w:tcPr>
          <w:p w14:paraId="136545A5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3DDED08B" w14:textId="77777777" w:rsidTr="00DF4E02">
        <w:trPr>
          <w:trHeight w:val="279"/>
          <w:jc w:val="center"/>
        </w:trPr>
        <w:tc>
          <w:tcPr>
            <w:tcW w:w="617" w:type="dxa"/>
            <w:vAlign w:val="center"/>
          </w:tcPr>
          <w:p w14:paraId="0051B54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59A4CA5F" w14:textId="3670B8D4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датчиков и первичных преобразователей.</w:t>
            </w:r>
          </w:p>
        </w:tc>
        <w:tc>
          <w:tcPr>
            <w:tcW w:w="2552" w:type="dxa"/>
            <w:vAlign w:val="center"/>
          </w:tcPr>
          <w:p w14:paraId="21F48D5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4B82CFA" w14:textId="77777777" w:rsidTr="00DF4E02">
        <w:trPr>
          <w:trHeight w:val="283"/>
          <w:jc w:val="center"/>
        </w:trPr>
        <w:tc>
          <w:tcPr>
            <w:tcW w:w="617" w:type="dxa"/>
            <w:vAlign w:val="center"/>
          </w:tcPr>
          <w:p w14:paraId="27F3361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386F0924" w14:textId="1D6F65A0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наладка технических средств автоматического управления.</w:t>
            </w:r>
          </w:p>
        </w:tc>
        <w:tc>
          <w:tcPr>
            <w:tcW w:w="2552" w:type="dxa"/>
            <w:vAlign w:val="center"/>
          </w:tcPr>
          <w:p w14:paraId="16BE7C6D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16486EB" w14:textId="77777777" w:rsidTr="00DF4E02">
        <w:trPr>
          <w:trHeight w:val="259"/>
          <w:jc w:val="center"/>
        </w:trPr>
        <w:tc>
          <w:tcPr>
            <w:tcW w:w="617" w:type="dxa"/>
            <w:vAlign w:val="center"/>
          </w:tcPr>
          <w:p w14:paraId="48A2425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3D712EB" w14:textId="559A5EF9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работоспособности логических схем.</w:t>
            </w:r>
          </w:p>
        </w:tc>
        <w:tc>
          <w:tcPr>
            <w:tcW w:w="2552" w:type="dxa"/>
            <w:vAlign w:val="center"/>
          </w:tcPr>
          <w:p w14:paraId="3CFD6DA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53F566E1" w14:textId="77777777" w:rsidTr="00DF4E02">
        <w:trPr>
          <w:trHeight w:val="263"/>
          <w:jc w:val="center"/>
        </w:trPr>
        <w:tc>
          <w:tcPr>
            <w:tcW w:w="617" w:type="dxa"/>
            <w:vAlign w:val="center"/>
          </w:tcPr>
          <w:p w14:paraId="6898CABF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48A6F85F" w14:textId="1E3A6AF9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Наладка систем автоматизации технологических процессов (на предприятии)</w:t>
            </w:r>
          </w:p>
        </w:tc>
        <w:tc>
          <w:tcPr>
            <w:tcW w:w="2552" w:type="dxa"/>
            <w:vAlign w:val="center"/>
          </w:tcPr>
          <w:p w14:paraId="48933F6F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9E78CFD" w14:textId="77777777" w:rsidTr="00DF4E02">
        <w:trPr>
          <w:trHeight w:val="359"/>
          <w:jc w:val="center"/>
        </w:trPr>
        <w:tc>
          <w:tcPr>
            <w:tcW w:w="617" w:type="dxa"/>
            <w:vAlign w:val="center"/>
          </w:tcPr>
          <w:p w14:paraId="0878B29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</w:tcPr>
          <w:p w14:paraId="1968E197" w14:textId="4226973E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регулировочных и пусконаладочных работ микропроцессорных устройств, технических средств АСУ ТП.</w:t>
            </w:r>
          </w:p>
        </w:tc>
        <w:tc>
          <w:tcPr>
            <w:tcW w:w="2552" w:type="dxa"/>
            <w:vAlign w:val="center"/>
          </w:tcPr>
          <w:p w14:paraId="67A32C4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65A40A85" w14:textId="77777777" w:rsidTr="00DF4E02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37D1DEE6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Присутствуют иллюстрации, поясняющие выполнение заданий:</w:t>
            </w:r>
          </w:p>
        </w:tc>
        <w:tc>
          <w:tcPr>
            <w:tcW w:w="2552" w:type="dxa"/>
            <w:vAlign w:val="center"/>
          </w:tcPr>
          <w:p w14:paraId="0960E7A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29924728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1347F2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35FE2DF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</w:t>
            </w:r>
          </w:p>
        </w:tc>
        <w:tc>
          <w:tcPr>
            <w:tcW w:w="2552" w:type="dxa"/>
            <w:vAlign w:val="center"/>
          </w:tcPr>
          <w:p w14:paraId="73373FA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152A1CE6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BC0A0AC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57E0C9D7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</w:p>
        </w:tc>
        <w:tc>
          <w:tcPr>
            <w:tcW w:w="2552" w:type="dxa"/>
            <w:vAlign w:val="center"/>
          </w:tcPr>
          <w:p w14:paraId="65AC118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C4019C9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BA372C2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18762FB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</w:p>
        </w:tc>
        <w:tc>
          <w:tcPr>
            <w:tcW w:w="2552" w:type="dxa"/>
            <w:vAlign w:val="center"/>
          </w:tcPr>
          <w:p w14:paraId="0911D5B4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7ED9B69B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1229DAC3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6ABA1ACB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фотоснимки</w:t>
            </w:r>
          </w:p>
        </w:tc>
        <w:tc>
          <w:tcPr>
            <w:tcW w:w="2552" w:type="dxa"/>
            <w:vAlign w:val="center"/>
          </w:tcPr>
          <w:p w14:paraId="00A2C12E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889AF7D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013F61A8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77922718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оформление документации по практике</w:t>
            </w:r>
          </w:p>
        </w:tc>
        <w:tc>
          <w:tcPr>
            <w:tcW w:w="2552" w:type="dxa"/>
            <w:vAlign w:val="center"/>
          </w:tcPr>
          <w:p w14:paraId="3CF2C559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04BD2C8A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51E252D" w14:textId="77777777" w:rsidR="00DF4E02" w:rsidRPr="00DF4E02" w:rsidRDefault="00DF4E02" w:rsidP="00DF4E0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50851639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с результатами прохождения практики</w:t>
            </w:r>
          </w:p>
        </w:tc>
        <w:tc>
          <w:tcPr>
            <w:tcW w:w="2552" w:type="dxa"/>
            <w:vAlign w:val="center"/>
          </w:tcPr>
          <w:p w14:paraId="1CB2719C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E02" w:rsidRPr="00DF4E02" w14:paraId="4E5288CF" w14:textId="77777777" w:rsidTr="00DF4E02">
        <w:trPr>
          <w:trHeight w:val="227"/>
          <w:jc w:val="center"/>
        </w:trPr>
        <w:tc>
          <w:tcPr>
            <w:tcW w:w="617" w:type="dxa"/>
            <w:vAlign w:val="center"/>
          </w:tcPr>
          <w:p w14:paraId="68626CD1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8" w:type="dxa"/>
            <w:vAlign w:val="center"/>
          </w:tcPr>
          <w:p w14:paraId="22F58118" w14:textId="77777777" w:rsidR="00DF4E02" w:rsidRPr="00DF4E02" w:rsidRDefault="00DF4E02" w:rsidP="00DF4E0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</w:t>
            </w:r>
          </w:p>
        </w:tc>
        <w:tc>
          <w:tcPr>
            <w:tcW w:w="2552" w:type="dxa"/>
            <w:vAlign w:val="center"/>
          </w:tcPr>
          <w:p w14:paraId="3F66302A" w14:textId="77777777" w:rsidR="00DF4E02" w:rsidRPr="00DF4E02" w:rsidRDefault="00DF4E02" w:rsidP="00DF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5746F6" w14:textId="0EDE8446" w:rsidR="00DF4E02" w:rsidRPr="00DF4E02" w:rsidRDefault="00DF4E02" w:rsidP="00DF4E0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108" w:right="-1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Если результат выполнения задания 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не представлен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>в отчете или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набранная сумма баллов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 выполнении всех заданий (видов работ) практики меньше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39</w:t>
      </w:r>
      <w:r w:rsidRPr="00DF4E0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, </w:t>
      </w:r>
      <w:r w:rsidRPr="00DF4E02">
        <w:rPr>
          <w:rFonts w:ascii="Times New Roman" w:eastAsia="Times New Roman" w:hAnsi="Times New Roman" w:cs="Times New Roman"/>
          <w:sz w:val="22"/>
          <w:szCs w:val="22"/>
          <w:lang w:eastAsia="ru-RU"/>
        </w:rPr>
        <w:t>отчет возвращается на доработку.</w:t>
      </w:r>
    </w:p>
    <w:p w14:paraId="0F8875E9" w14:textId="77777777" w:rsidR="00DF4E02" w:rsidRDefault="00DF4E02" w:rsidP="00DF4E0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4A3C6F" w14:textId="6335519A" w:rsidR="00DF4E02" w:rsidRPr="00DF4E02" w:rsidRDefault="00DF4E02" w:rsidP="00DF4E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E02">
        <w:rPr>
          <w:rFonts w:ascii="Times New Roman" w:eastAsia="Times New Roman" w:hAnsi="Times New Roman" w:cs="Times New Roman"/>
          <w:lang w:eastAsia="ru-RU"/>
        </w:rPr>
        <w:lastRenderedPageBreak/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DF4E02" w:rsidRPr="00DF4E02" w14:paraId="1EF56A4E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4BD5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1E98" w14:textId="5D3A59E2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7C7E" w14:textId="22972764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CE5A" w14:textId="1BCEFD93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5811" w14:textId="440F47C8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DF4E02" w:rsidRPr="00DF4E02" w14:paraId="6F8E6FD6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FBEA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C2816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A92E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3A47C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C9CB71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Отчет возвращается на доработку</w:t>
            </w:r>
          </w:p>
        </w:tc>
      </w:tr>
    </w:tbl>
    <w:p w14:paraId="46655C83" w14:textId="77777777" w:rsidR="00DF4E02" w:rsidRPr="00DF4E02" w:rsidRDefault="00DF4E02" w:rsidP="00DF4E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DF4E02" w:rsidRPr="00DF4E02" w14:paraId="6DDEE6CD" w14:textId="77777777" w:rsidTr="00A457EB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ADA3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4F66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AB7B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8D10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708F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FE4E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Итоговая оценка</w:t>
            </w:r>
          </w:p>
        </w:tc>
      </w:tr>
      <w:tr w:rsidR="00DF4E02" w:rsidRPr="00DF4E02" w14:paraId="777322DF" w14:textId="77777777" w:rsidTr="00A457EB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38F7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E0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B242F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4811B7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DC6FE0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CA86A" w14:textId="77777777" w:rsidR="00DF4E02" w:rsidRPr="00DF4E02" w:rsidRDefault="00DF4E02" w:rsidP="00DF4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5959B4A" w14:textId="77777777" w:rsidR="00DF4E02" w:rsidRPr="00DF4E02" w:rsidRDefault="00DF4E02" w:rsidP="00DF4E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0DBFAC" w14:textId="77777777" w:rsidR="00DF4E02" w:rsidRPr="00DF4E02" w:rsidRDefault="00DF4E02" w:rsidP="00DF4E0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Шарапов </w:t>
      </w:r>
      <w:proofErr w:type="gramStart"/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>С.В.</w:t>
      </w:r>
      <w:proofErr w:type="gramEnd"/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F4E0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Подпись____________</w:t>
      </w:r>
      <w:r w:rsidRPr="00DF4E02">
        <w:rPr>
          <w:rFonts w:ascii="Calibri" w:eastAsia="Calibri" w:hAnsi="Calibri" w:cs="Times New Roman"/>
          <w:sz w:val="22"/>
          <w:szCs w:val="22"/>
        </w:rPr>
        <w:br w:type="page"/>
      </w:r>
    </w:p>
    <w:p w14:paraId="057EEA4D" w14:textId="501A26AD" w:rsidR="00DF4E02" w:rsidRPr="00DF4E02" w:rsidRDefault="00DF4E02" w:rsidP="00DF4E02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4E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14:paraId="70EF4404" w14:textId="77777777" w:rsidR="00DF4E02" w:rsidRPr="00DF4E02" w:rsidRDefault="00DF4E02" w:rsidP="00DF4E02">
      <w:pPr>
        <w:spacing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4E02">
        <w:rPr>
          <w:rFonts w:ascii="Times New Roman" w:eastAsia="Calibri" w:hAnsi="Times New Roman" w:cs="Times New Roman"/>
          <w:b/>
          <w:sz w:val="28"/>
          <w:szCs w:val="28"/>
        </w:rPr>
        <w:t>Отчет о выполнении заданий по производственной практике</w:t>
      </w:r>
    </w:p>
    <w:p w14:paraId="26114890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98094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02">
        <w:rPr>
          <w:rFonts w:ascii="Times New Roman" w:eastAsia="Calibri" w:hAnsi="Times New Roman" w:cs="Times New Roman"/>
          <w:sz w:val="28"/>
          <w:szCs w:val="28"/>
        </w:rPr>
        <w:t>ФИО студента ________________________                 группа________________</w:t>
      </w:r>
    </w:p>
    <w:p w14:paraId="6D664D15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____________________________________________________________________________________________________________________________________________________________________________________________________________________</w:t>
      </w:r>
    </w:p>
    <w:p w14:paraId="08A81BF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Получен опыт____________________________________________________ ______________________________________________________________________</w:t>
      </w:r>
    </w:p>
    <w:p w14:paraId="344675AE" w14:textId="77777777" w:rsidR="00DF4E02" w:rsidRPr="00DF4E02" w:rsidRDefault="00DF4E02" w:rsidP="00DF4E02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4E02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D539B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61D080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2CA8AA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F36F247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9F96921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04300F0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587CAE2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57F15D2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74EB55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B75181D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62ACA28" w14:textId="77777777" w:rsidR="00DF4E02" w:rsidRPr="00DF4E02" w:rsidRDefault="00DF4E02" w:rsidP="00DF4E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29A2E28" w14:textId="77777777" w:rsidR="00DF4E02" w:rsidRPr="00DF4E02" w:rsidRDefault="00DF4E02" w:rsidP="00DF4E02">
      <w:pPr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F4E02">
        <w:rPr>
          <w:rFonts w:ascii="Times New Roman" w:eastAsia="Calibri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7FE99543" w14:textId="77777777" w:rsidR="00DF4E02" w:rsidRPr="00DF4E02" w:rsidRDefault="00DF4E02" w:rsidP="00DF4E02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AAC069" w14:textId="77777777" w:rsidR="00DF4E02" w:rsidRDefault="00DF4E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4DCEEE" w14:textId="37DFD2E7" w:rsidR="00F52173" w:rsidRPr="00123E2B" w:rsidRDefault="00F52173" w:rsidP="006B084C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3E2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123E2B">
        <w:rPr>
          <w:rFonts w:ascii="Times New Roman" w:hAnsi="Times New Roman"/>
          <w:sz w:val="28"/>
          <w:szCs w:val="28"/>
        </w:rPr>
        <w:t>.</w:t>
      </w:r>
    </w:p>
    <w:p w14:paraId="40084DDD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571514" w14:textId="6317B176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 xml:space="preserve">Федеральный закон №273-ФЗ от 29.12.2012 «Об образовании в Российской Федерации»; </w:t>
      </w:r>
    </w:p>
    <w:p w14:paraId="6BD057A3" w14:textId="1EFFE5AB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32BEEAF9" w14:textId="5A1A96E1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1491584" w14:textId="3C9000FF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4BCB5899" w14:textId="7B830A07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>Устав ГАПОУ СО «Красноуфимский аграрный колледж»;</w:t>
      </w:r>
    </w:p>
    <w:p w14:paraId="5312B1C9" w14:textId="3444FC11" w:rsidR="007A259E" w:rsidRPr="007A259E" w:rsidRDefault="007A259E" w:rsidP="007A259E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259E">
        <w:rPr>
          <w:rFonts w:ascii="Times New Roman" w:hAnsi="Times New Roman"/>
          <w:sz w:val="28"/>
          <w:szCs w:val="28"/>
        </w:rPr>
        <w:t xml:space="preserve">-Положение о практической подготовке студентов ГАПОУ СО «Красноуфимский аграрный колледж» от 30 декабря 2020 г.   </w:t>
      </w:r>
      <w:proofErr w:type="gramStart"/>
      <w:r w:rsidRPr="007A259E">
        <w:rPr>
          <w:rFonts w:ascii="Times New Roman" w:hAnsi="Times New Roman"/>
          <w:sz w:val="28"/>
          <w:szCs w:val="28"/>
        </w:rPr>
        <w:t>№ 01-11/428</w:t>
      </w:r>
      <w:proofErr w:type="gramEnd"/>
      <w:r w:rsidRPr="007A259E">
        <w:rPr>
          <w:rFonts w:ascii="Times New Roman" w:hAnsi="Times New Roman"/>
          <w:sz w:val="28"/>
          <w:szCs w:val="28"/>
        </w:rPr>
        <w:t>.</w:t>
      </w:r>
    </w:p>
    <w:p w14:paraId="0145AFCA" w14:textId="77777777" w:rsidR="00F52173" w:rsidRPr="00123E2B" w:rsidRDefault="00F52173" w:rsidP="00955A20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7580D8" w14:textId="77777777" w:rsidR="00F52173" w:rsidRPr="00123E2B" w:rsidRDefault="00F52173" w:rsidP="00955A20">
      <w:pPr>
        <w:spacing w:line="360" w:lineRule="auto"/>
        <w:ind w:firstLine="709"/>
        <w:jc w:val="both"/>
      </w:pPr>
    </w:p>
    <w:sectPr w:rsidR="00F52173" w:rsidRPr="00123E2B" w:rsidSect="000C4ADD">
      <w:pgSz w:w="11906" w:h="16838" w:code="9"/>
      <w:pgMar w:top="85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AFD" w14:textId="77777777" w:rsidR="00CF1710" w:rsidRDefault="00CF1710" w:rsidP="00E34C9A">
      <w:r>
        <w:separator/>
      </w:r>
    </w:p>
  </w:endnote>
  <w:endnote w:type="continuationSeparator" w:id="0">
    <w:p w14:paraId="5A121A0C" w14:textId="77777777" w:rsidR="00CF1710" w:rsidRDefault="00CF1710" w:rsidP="00E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5455" w14:textId="77777777" w:rsidR="003F732B" w:rsidRPr="00E34C9A" w:rsidRDefault="003F732B" w:rsidP="00E34C9A">
    <w:pPr>
      <w:pStyle w:val="a6"/>
      <w:jc w:val="right"/>
      <w:rPr>
        <w:rFonts w:ascii="Times New Roman" w:hAnsi="Times New Roman" w:cs="Times New Roman"/>
        <w:i/>
      </w:rPr>
    </w:pPr>
    <w:r w:rsidRPr="00E34C9A">
      <w:rPr>
        <w:rFonts w:ascii="Times New Roman" w:hAnsi="Times New Roman" w:cs="Times New Roman"/>
        <w:i/>
      </w:rPr>
      <w:fldChar w:fldCharType="begin"/>
    </w:r>
    <w:r w:rsidRPr="00E34C9A">
      <w:rPr>
        <w:rFonts w:ascii="Times New Roman" w:hAnsi="Times New Roman" w:cs="Times New Roman"/>
        <w:i/>
      </w:rPr>
      <w:instrText xml:space="preserve"> PAGE   \* MERGEFORMAT </w:instrText>
    </w:r>
    <w:r w:rsidRPr="00E34C9A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2</w:t>
    </w:r>
    <w:r w:rsidRPr="00E34C9A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0BB" w14:textId="77777777" w:rsidR="003F732B" w:rsidRPr="00E34C9A" w:rsidRDefault="003F732B" w:rsidP="00E34C9A">
    <w:pPr>
      <w:pStyle w:val="a6"/>
      <w:jc w:val="right"/>
      <w:rPr>
        <w:rFonts w:ascii="Times New Roman" w:hAnsi="Times New Roman" w:cs="Times New Roman"/>
        <w:i/>
      </w:rPr>
    </w:pPr>
    <w:r w:rsidRPr="00E34C9A">
      <w:rPr>
        <w:rFonts w:ascii="Times New Roman" w:hAnsi="Times New Roman" w:cs="Times New Roman"/>
        <w:i/>
      </w:rPr>
      <w:fldChar w:fldCharType="begin"/>
    </w:r>
    <w:r w:rsidRPr="00E34C9A">
      <w:rPr>
        <w:rFonts w:ascii="Times New Roman" w:hAnsi="Times New Roman" w:cs="Times New Roman"/>
        <w:i/>
      </w:rPr>
      <w:instrText xml:space="preserve"> PAGE   \* MERGEFORMAT </w:instrText>
    </w:r>
    <w:r w:rsidRPr="00E34C9A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19</w:t>
    </w:r>
    <w:r w:rsidRPr="00E34C9A"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A61D" w14:textId="77777777" w:rsidR="00CF1710" w:rsidRDefault="00CF1710" w:rsidP="00E34C9A">
      <w:r>
        <w:separator/>
      </w:r>
    </w:p>
  </w:footnote>
  <w:footnote w:type="continuationSeparator" w:id="0">
    <w:p w14:paraId="591AF4BF" w14:textId="77777777" w:rsidR="00CF1710" w:rsidRDefault="00CF1710" w:rsidP="00E3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DD7" w14:textId="77777777" w:rsidR="00A81FBA" w:rsidRPr="00555CD3" w:rsidRDefault="00A81FBA" w:rsidP="008B2DE2">
    <w:pPr>
      <w:pStyle w:val="a4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567" w14:textId="77777777" w:rsidR="00A81FBA" w:rsidRPr="00EA6B90" w:rsidRDefault="00A81FBA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198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583BEB"/>
    <w:multiLevelType w:val="hybridMultilevel"/>
    <w:tmpl w:val="CED411A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57B3F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EE"/>
    <w:multiLevelType w:val="hybridMultilevel"/>
    <w:tmpl w:val="787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BE5A99"/>
    <w:multiLevelType w:val="hybridMultilevel"/>
    <w:tmpl w:val="F232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32D2"/>
    <w:multiLevelType w:val="hybridMultilevel"/>
    <w:tmpl w:val="A9CA3A7A"/>
    <w:lvl w:ilvl="0" w:tplc="7272DDD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534370B1"/>
    <w:multiLevelType w:val="multilevel"/>
    <w:tmpl w:val="086213B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9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0BC66CE"/>
    <w:multiLevelType w:val="hybridMultilevel"/>
    <w:tmpl w:val="C7A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44BA9"/>
    <w:multiLevelType w:val="hybridMultilevel"/>
    <w:tmpl w:val="97B0C6B8"/>
    <w:lvl w:ilvl="0" w:tplc="14DA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4601D"/>
    <w:multiLevelType w:val="hybridMultilevel"/>
    <w:tmpl w:val="56A6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0921"/>
    <w:multiLevelType w:val="hybridMultilevel"/>
    <w:tmpl w:val="A42A8BF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08633751">
    <w:abstractNumId w:val="9"/>
  </w:num>
  <w:num w:numId="2" w16cid:durableId="2025858087">
    <w:abstractNumId w:val="7"/>
  </w:num>
  <w:num w:numId="3" w16cid:durableId="513417516">
    <w:abstractNumId w:val="17"/>
  </w:num>
  <w:num w:numId="4" w16cid:durableId="1607931397">
    <w:abstractNumId w:val="2"/>
  </w:num>
  <w:num w:numId="5" w16cid:durableId="17246793">
    <w:abstractNumId w:val="5"/>
  </w:num>
  <w:num w:numId="6" w16cid:durableId="284427951">
    <w:abstractNumId w:val="11"/>
  </w:num>
  <w:num w:numId="7" w16cid:durableId="1586647235">
    <w:abstractNumId w:val="14"/>
  </w:num>
  <w:num w:numId="8" w16cid:durableId="1018384625">
    <w:abstractNumId w:val="13"/>
  </w:num>
  <w:num w:numId="9" w16cid:durableId="1476215817">
    <w:abstractNumId w:val="1"/>
  </w:num>
  <w:num w:numId="10" w16cid:durableId="1823543924">
    <w:abstractNumId w:val="12"/>
  </w:num>
  <w:num w:numId="11" w16cid:durableId="220139154">
    <w:abstractNumId w:val="15"/>
  </w:num>
  <w:num w:numId="12" w16cid:durableId="543062416">
    <w:abstractNumId w:val="6"/>
  </w:num>
  <w:num w:numId="13" w16cid:durableId="1771849542">
    <w:abstractNumId w:val="4"/>
  </w:num>
  <w:num w:numId="14" w16cid:durableId="742996082">
    <w:abstractNumId w:val="3"/>
  </w:num>
  <w:num w:numId="15" w16cid:durableId="942417843">
    <w:abstractNumId w:val="8"/>
  </w:num>
  <w:num w:numId="16" w16cid:durableId="1392923891">
    <w:abstractNumId w:val="10"/>
  </w:num>
  <w:num w:numId="17" w16cid:durableId="1871989942">
    <w:abstractNumId w:val="0"/>
  </w:num>
  <w:num w:numId="18" w16cid:durableId="1027872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0"/>
    <w:rsid w:val="00021A6E"/>
    <w:rsid w:val="0004670E"/>
    <w:rsid w:val="00051893"/>
    <w:rsid w:val="0005303D"/>
    <w:rsid w:val="00063F6B"/>
    <w:rsid w:val="00091F74"/>
    <w:rsid w:val="000B0B15"/>
    <w:rsid w:val="000C4ADD"/>
    <w:rsid w:val="000C7A5D"/>
    <w:rsid w:val="000E2B05"/>
    <w:rsid w:val="000E7DC1"/>
    <w:rsid w:val="00123E2B"/>
    <w:rsid w:val="0013072D"/>
    <w:rsid w:val="001329FB"/>
    <w:rsid w:val="00137F86"/>
    <w:rsid w:val="00156B9D"/>
    <w:rsid w:val="00170CB0"/>
    <w:rsid w:val="0019669E"/>
    <w:rsid w:val="001A476E"/>
    <w:rsid w:val="001B0359"/>
    <w:rsid w:val="001B1B33"/>
    <w:rsid w:val="001E1DA0"/>
    <w:rsid w:val="001F6FF1"/>
    <w:rsid w:val="002355FB"/>
    <w:rsid w:val="002540FB"/>
    <w:rsid w:val="00260655"/>
    <w:rsid w:val="00270B8E"/>
    <w:rsid w:val="002719E7"/>
    <w:rsid w:val="00291CD0"/>
    <w:rsid w:val="002B53E2"/>
    <w:rsid w:val="002D4392"/>
    <w:rsid w:val="002D6B9C"/>
    <w:rsid w:val="002E193E"/>
    <w:rsid w:val="002F3E3E"/>
    <w:rsid w:val="0030179C"/>
    <w:rsid w:val="00343C29"/>
    <w:rsid w:val="00346A0A"/>
    <w:rsid w:val="00392AEA"/>
    <w:rsid w:val="003A7E9C"/>
    <w:rsid w:val="003B07F6"/>
    <w:rsid w:val="003B47CA"/>
    <w:rsid w:val="003D0E26"/>
    <w:rsid w:val="003E37ED"/>
    <w:rsid w:val="003F732B"/>
    <w:rsid w:val="0041067B"/>
    <w:rsid w:val="0043296A"/>
    <w:rsid w:val="004629D8"/>
    <w:rsid w:val="004746F7"/>
    <w:rsid w:val="00492EC3"/>
    <w:rsid w:val="004A6DB3"/>
    <w:rsid w:val="004A790F"/>
    <w:rsid w:val="004B262B"/>
    <w:rsid w:val="004D2BD4"/>
    <w:rsid w:val="004D4720"/>
    <w:rsid w:val="004F4C92"/>
    <w:rsid w:val="004F6EF1"/>
    <w:rsid w:val="00524BE4"/>
    <w:rsid w:val="00532A30"/>
    <w:rsid w:val="00546A40"/>
    <w:rsid w:val="005C77D9"/>
    <w:rsid w:val="005D4BB5"/>
    <w:rsid w:val="005E2879"/>
    <w:rsid w:val="00602CE3"/>
    <w:rsid w:val="006148DC"/>
    <w:rsid w:val="00617074"/>
    <w:rsid w:val="006A61DC"/>
    <w:rsid w:val="006B084C"/>
    <w:rsid w:val="006B7933"/>
    <w:rsid w:val="006C7FCB"/>
    <w:rsid w:val="006D17C8"/>
    <w:rsid w:val="006D2DB8"/>
    <w:rsid w:val="006D6970"/>
    <w:rsid w:val="006F3BE7"/>
    <w:rsid w:val="007138D8"/>
    <w:rsid w:val="007139DB"/>
    <w:rsid w:val="0075694C"/>
    <w:rsid w:val="00771163"/>
    <w:rsid w:val="0079031B"/>
    <w:rsid w:val="0079198A"/>
    <w:rsid w:val="007A259E"/>
    <w:rsid w:val="007A2948"/>
    <w:rsid w:val="007A627D"/>
    <w:rsid w:val="007C143B"/>
    <w:rsid w:val="007D630D"/>
    <w:rsid w:val="007E349E"/>
    <w:rsid w:val="007F68F6"/>
    <w:rsid w:val="00807245"/>
    <w:rsid w:val="00817AE7"/>
    <w:rsid w:val="00821510"/>
    <w:rsid w:val="00825D75"/>
    <w:rsid w:val="00856BAB"/>
    <w:rsid w:val="008616CB"/>
    <w:rsid w:val="008747C7"/>
    <w:rsid w:val="00887FDA"/>
    <w:rsid w:val="0089599D"/>
    <w:rsid w:val="008A42AF"/>
    <w:rsid w:val="008B3619"/>
    <w:rsid w:val="008C4274"/>
    <w:rsid w:val="008C524C"/>
    <w:rsid w:val="008E0479"/>
    <w:rsid w:val="008F7413"/>
    <w:rsid w:val="0091496F"/>
    <w:rsid w:val="00935165"/>
    <w:rsid w:val="0093641A"/>
    <w:rsid w:val="00937446"/>
    <w:rsid w:val="00955A20"/>
    <w:rsid w:val="009571AD"/>
    <w:rsid w:val="0095729E"/>
    <w:rsid w:val="0096743F"/>
    <w:rsid w:val="0096780E"/>
    <w:rsid w:val="009751F1"/>
    <w:rsid w:val="009A12D0"/>
    <w:rsid w:val="009B065F"/>
    <w:rsid w:val="009B0C2C"/>
    <w:rsid w:val="009B70F6"/>
    <w:rsid w:val="009C4E06"/>
    <w:rsid w:val="009F7708"/>
    <w:rsid w:val="00A14E64"/>
    <w:rsid w:val="00A25779"/>
    <w:rsid w:val="00A41F70"/>
    <w:rsid w:val="00A54B1A"/>
    <w:rsid w:val="00A65699"/>
    <w:rsid w:val="00A81FBA"/>
    <w:rsid w:val="00A94945"/>
    <w:rsid w:val="00AB59A2"/>
    <w:rsid w:val="00AD01FB"/>
    <w:rsid w:val="00AD117A"/>
    <w:rsid w:val="00B16272"/>
    <w:rsid w:val="00B30CF3"/>
    <w:rsid w:val="00B3524D"/>
    <w:rsid w:val="00B50323"/>
    <w:rsid w:val="00B6396E"/>
    <w:rsid w:val="00B66AA3"/>
    <w:rsid w:val="00B70A76"/>
    <w:rsid w:val="00B9046B"/>
    <w:rsid w:val="00BA479E"/>
    <w:rsid w:val="00BE6D84"/>
    <w:rsid w:val="00BF05B1"/>
    <w:rsid w:val="00BF5972"/>
    <w:rsid w:val="00C1215C"/>
    <w:rsid w:val="00C2603C"/>
    <w:rsid w:val="00C56073"/>
    <w:rsid w:val="00C62683"/>
    <w:rsid w:val="00C63FF8"/>
    <w:rsid w:val="00C965B7"/>
    <w:rsid w:val="00CA75CE"/>
    <w:rsid w:val="00CC0367"/>
    <w:rsid w:val="00CC3C74"/>
    <w:rsid w:val="00CF1710"/>
    <w:rsid w:val="00CF443E"/>
    <w:rsid w:val="00CF606F"/>
    <w:rsid w:val="00D5662A"/>
    <w:rsid w:val="00D60CDF"/>
    <w:rsid w:val="00D655E3"/>
    <w:rsid w:val="00D742C3"/>
    <w:rsid w:val="00D745A4"/>
    <w:rsid w:val="00DA6465"/>
    <w:rsid w:val="00DA6DF2"/>
    <w:rsid w:val="00DC4284"/>
    <w:rsid w:val="00DE7E1E"/>
    <w:rsid w:val="00DF4B60"/>
    <w:rsid w:val="00DF4E02"/>
    <w:rsid w:val="00E0623C"/>
    <w:rsid w:val="00E111D0"/>
    <w:rsid w:val="00E14DDB"/>
    <w:rsid w:val="00E30632"/>
    <w:rsid w:val="00E34C9A"/>
    <w:rsid w:val="00E370B3"/>
    <w:rsid w:val="00E42AE9"/>
    <w:rsid w:val="00E4355F"/>
    <w:rsid w:val="00E4480C"/>
    <w:rsid w:val="00E71C5E"/>
    <w:rsid w:val="00E94A91"/>
    <w:rsid w:val="00E97342"/>
    <w:rsid w:val="00EA79C8"/>
    <w:rsid w:val="00EB00DD"/>
    <w:rsid w:val="00EB3007"/>
    <w:rsid w:val="00EB5C07"/>
    <w:rsid w:val="00EC4D97"/>
    <w:rsid w:val="00ED1902"/>
    <w:rsid w:val="00F17979"/>
    <w:rsid w:val="00F21749"/>
    <w:rsid w:val="00F2330A"/>
    <w:rsid w:val="00F33577"/>
    <w:rsid w:val="00F501A6"/>
    <w:rsid w:val="00F52173"/>
    <w:rsid w:val="00F717BC"/>
    <w:rsid w:val="00F8428E"/>
    <w:rsid w:val="00FA2329"/>
    <w:rsid w:val="00FB6B3B"/>
    <w:rsid w:val="00FD342D"/>
    <w:rsid w:val="00FF0C7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5E81E"/>
  <w15:docId w15:val="{7CEA7155-BF19-47DB-A122-98FE47B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30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330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2A30"/>
    <w:pPr>
      <w:keepNext/>
      <w:spacing w:line="360" w:lineRule="auto"/>
      <w:ind w:left="360"/>
      <w:outlineLvl w:val="4"/>
    </w:pPr>
    <w:rPr>
      <w:rFonts w:ascii="Times New Roman" w:eastAsia="Times New Roman" w:hAnsi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30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E72C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532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4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4C9A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E3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4C9A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DE7E1E"/>
    <w:pPr>
      <w:ind w:left="720"/>
      <w:contextualSpacing/>
    </w:pPr>
  </w:style>
  <w:style w:type="character" w:customStyle="1" w:styleId="a9">
    <w:name w:val="Основной текст_"/>
    <w:basedOn w:val="a0"/>
    <w:link w:val="11"/>
    <w:uiPriority w:val="99"/>
    <w:locked/>
    <w:rsid w:val="00B30CF3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B30C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30CF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0C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"/>
    <w:basedOn w:val="a"/>
    <w:uiPriority w:val="99"/>
    <w:rsid w:val="00260655"/>
    <w:pPr>
      <w:ind w:left="283" w:hanging="283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Style10">
    <w:name w:val="Style10"/>
    <w:basedOn w:val="a"/>
    <w:rsid w:val="00260655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7">
    <w:name w:val="Font Style57"/>
    <w:rsid w:val="00260655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260655"/>
    <w:pPr>
      <w:widowControl w:val="0"/>
      <w:autoSpaceDE w:val="0"/>
      <w:autoSpaceDN w:val="0"/>
      <w:adjustRightInd w:val="0"/>
      <w:spacing w:line="413" w:lineRule="exact"/>
      <w:ind w:firstLine="365"/>
    </w:pPr>
    <w:rPr>
      <w:rFonts w:ascii="Times New Roman" w:eastAsia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524BE4"/>
    <w:pPr>
      <w:widowControl w:val="0"/>
      <w:autoSpaceDE w:val="0"/>
      <w:autoSpaceDN w:val="0"/>
      <w:adjustRightInd w:val="0"/>
      <w:spacing w:line="274" w:lineRule="exact"/>
      <w:ind w:firstLine="1670"/>
    </w:pPr>
    <w:rPr>
      <w:rFonts w:ascii="Times New Roman" w:eastAsia="Times New Roman" w:hAnsi="Times New Roman" w:cs="Times New Roman"/>
      <w:lang w:eastAsia="ru-RU"/>
    </w:rPr>
  </w:style>
  <w:style w:type="paragraph" w:customStyle="1" w:styleId="Style27">
    <w:name w:val="Style27"/>
    <w:basedOn w:val="a"/>
    <w:uiPriority w:val="99"/>
    <w:rsid w:val="00524BE4"/>
    <w:pPr>
      <w:widowControl w:val="0"/>
      <w:autoSpaceDE w:val="0"/>
      <w:autoSpaceDN w:val="0"/>
      <w:adjustRightInd w:val="0"/>
      <w:spacing w:line="271" w:lineRule="exact"/>
      <w:ind w:firstLine="283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24BE4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7C143B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7C143B"/>
    <w:rPr>
      <w:rFonts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0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E72C9"/>
    <w:rPr>
      <w:rFonts w:eastAsia="Arial Unicode MS" w:cs="Arial Unicode MS"/>
      <w:sz w:val="0"/>
      <w:szCs w:val="0"/>
      <w:lang w:eastAsia="en-US"/>
    </w:rPr>
  </w:style>
  <w:style w:type="paragraph" w:customStyle="1" w:styleId="Style1">
    <w:name w:val="Style1"/>
    <w:basedOn w:val="a"/>
    <w:rsid w:val="00CF443E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lang w:eastAsia="ru-RU"/>
    </w:rPr>
  </w:style>
  <w:style w:type="paragraph" w:styleId="23">
    <w:name w:val="List 2"/>
    <w:basedOn w:val="a"/>
    <w:rsid w:val="00CF443E"/>
    <w:pPr>
      <w:widowControl w:val="0"/>
      <w:autoSpaceDE w:val="0"/>
      <w:autoSpaceDN w:val="0"/>
      <w:adjustRightInd w:val="0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CF443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rsid w:val="00CF443E"/>
    <w:pPr>
      <w:widowControl w:val="0"/>
      <w:autoSpaceDE w:val="0"/>
      <w:autoSpaceDN w:val="0"/>
      <w:adjustRightInd w:val="0"/>
      <w:spacing w:line="269" w:lineRule="exact"/>
      <w:ind w:hanging="250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CF443E"/>
    <w:pPr>
      <w:widowControl w:val="0"/>
      <w:autoSpaceDE w:val="0"/>
      <w:autoSpaceDN w:val="0"/>
      <w:adjustRightInd w:val="0"/>
      <w:spacing w:line="265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CF443E"/>
    <w:pPr>
      <w:widowControl w:val="0"/>
      <w:autoSpaceDE w:val="0"/>
      <w:autoSpaceDN w:val="0"/>
      <w:adjustRightInd w:val="0"/>
      <w:spacing w:line="264" w:lineRule="exact"/>
      <w:ind w:hanging="182"/>
    </w:pPr>
    <w:rPr>
      <w:rFonts w:ascii="Times New Roman" w:eastAsia="Times New Roman" w:hAnsi="Times New Roman" w:cs="Times New Roman"/>
      <w:lang w:eastAsia="ru-RU"/>
    </w:rPr>
  </w:style>
  <w:style w:type="paragraph" w:customStyle="1" w:styleId="Style18">
    <w:name w:val="Style18"/>
    <w:basedOn w:val="a"/>
    <w:rsid w:val="00CF44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B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4B1A"/>
    <w:rPr>
      <w:rFonts w:ascii="Segoe UI" w:eastAsia="Arial Unicode MS" w:hAnsi="Segoe UI" w:cs="Segoe UI"/>
      <w:sz w:val="18"/>
      <w:szCs w:val="18"/>
      <w:lang w:eastAsia="en-US"/>
    </w:rPr>
  </w:style>
  <w:style w:type="character" w:customStyle="1" w:styleId="FontStyle11">
    <w:name w:val="Font Style11"/>
    <w:rsid w:val="00123E2B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rmal (Web)"/>
    <w:basedOn w:val="a"/>
    <w:uiPriority w:val="99"/>
    <w:unhideWhenUsed/>
    <w:rsid w:val="003F7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6">
    <w:name w:val="Стиль6"/>
    <w:basedOn w:val="a8"/>
    <w:link w:val="60"/>
    <w:uiPriority w:val="99"/>
    <w:rsid w:val="002D6B9C"/>
    <w:pPr>
      <w:numPr>
        <w:numId w:val="14"/>
      </w:numPr>
      <w:tabs>
        <w:tab w:val="left" w:pos="1134"/>
      </w:tabs>
      <w:spacing w:line="360" w:lineRule="auto"/>
      <w:ind w:left="214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Стиль6 Знак"/>
    <w:link w:val="6"/>
    <w:uiPriority w:val="99"/>
    <w:locked/>
    <w:rsid w:val="002D6B9C"/>
    <w:rPr>
      <w:sz w:val="28"/>
      <w:szCs w:val="28"/>
    </w:rPr>
  </w:style>
  <w:style w:type="paragraph" w:customStyle="1" w:styleId="7">
    <w:name w:val="Стиль7"/>
    <w:basedOn w:val="a"/>
    <w:link w:val="70"/>
    <w:uiPriority w:val="99"/>
    <w:rsid w:val="002D6B9C"/>
    <w:pPr>
      <w:pBdr>
        <w:top w:val="single" w:sz="4" w:space="1" w:color="auto"/>
        <w:bottom w:val="single" w:sz="4" w:space="1" w:color="auto"/>
      </w:pBd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2D6B9C"/>
    <w:rPr>
      <w:sz w:val="28"/>
      <w:szCs w:val="28"/>
    </w:rPr>
  </w:style>
  <w:style w:type="paragraph" w:customStyle="1" w:styleId="51">
    <w:name w:val="Стиль5"/>
    <w:basedOn w:val="a"/>
    <w:link w:val="52"/>
    <w:uiPriority w:val="99"/>
    <w:rsid w:val="00B5032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52">
    <w:name w:val="Стиль5 Знак"/>
    <w:link w:val="51"/>
    <w:uiPriority w:val="99"/>
    <w:locked/>
    <w:rsid w:val="00B50323"/>
    <w:rPr>
      <w:b/>
      <w:bCs/>
      <w:sz w:val="28"/>
      <w:szCs w:val="28"/>
      <w:u w:val="single"/>
    </w:rPr>
  </w:style>
  <w:style w:type="paragraph" w:customStyle="1" w:styleId="9">
    <w:name w:val="Стиль9"/>
    <w:basedOn w:val="6"/>
    <w:uiPriority w:val="99"/>
    <w:rsid w:val="00DA6DF2"/>
    <w:pPr>
      <w:numPr>
        <w:numId w:val="15"/>
      </w:numPr>
      <w:tabs>
        <w:tab w:val="clear" w:pos="720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1CA0-3D54-41A5-9B48-17D8129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9599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Организация</Company>
  <LinksUpToDate>false</LinksUpToDate>
  <CharactersWithSpaces>64191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Admin</dc:creator>
  <cp:lastModifiedBy>sharapov_sergei@dnevnik.ru</cp:lastModifiedBy>
  <cp:revision>4</cp:revision>
  <cp:lastPrinted>2022-11-22T04:29:00Z</cp:lastPrinted>
  <dcterms:created xsi:type="dcterms:W3CDTF">2022-11-22T04:19:00Z</dcterms:created>
  <dcterms:modified xsi:type="dcterms:W3CDTF">2022-12-05T11:41:00Z</dcterms:modified>
</cp:coreProperties>
</file>