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0DB7" w14:textId="77777777"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256CF01C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5F4438B6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57409673" w14:textId="02AAD01C" w:rsidR="0054138E" w:rsidRPr="00FF32C6" w:rsidRDefault="009D0358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D5CC90" wp14:editId="2A54B4A0">
            <wp:simplePos x="0" y="0"/>
            <wp:positionH relativeFrom="column">
              <wp:posOffset>-580390</wp:posOffset>
            </wp:positionH>
            <wp:positionV relativeFrom="paragraph">
              <wp:posOffset>382905</wp:posOffset>
            </wp:positionV>
            <wp:extent cx="6943725" cy="2024380"/>
            <wp:effectExtent l="0" t="0" r="0" b="0"/>
            <wp:wrapNone/>
            <wp:docPr id="736812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1259" name="Рисунок 736812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950F8F" w14:paraId="33502B01" w14:textId="77777777" w:rsidTr="002E2054">
        <w:trPr>
          <w:trHeight w:val="3123"/>
        </w:trPr>
        <w:tc>
          <w:tcPr>
            <w:tcW w:w="3497" w:type="dxa"/>
          </w:tcPr>
          <w:p w14:paraId="67232112" w14:textId="5CC4BD9B"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49B8A8EC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C354977" w14:textId="711EAB5D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8E97DC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A64AC3C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14:paraId="3330676B" w14:textId="77777777"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14:paraId="62FC43BE" w14:textId="77777777"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="00C74CAE">
        <w:rPr>
          <w:rFonts w:ascii="Times New Roman" w:hAnsi="Times New Roman" w:cs="Times New Roman"/>
          <w:b/>
          <w:bCs/>
          <w:spacing w:val="-1"/>
          <w:sz w:val="24"/>
          <w:szCs w:val="24"/>
        </w:rPr>
        <w:t>05</w:t>
      </w:r>
      <w:r w:rsidR="00A02E6F">
        <w:rPr>
          <w:rFonts w:ascii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 w:rsidR="00A02E6F">
        <w:rPr>
          <w:rFonts w:ascii="Times New Roman" w:hAnsi="Times New Roman" w:cs="Times New Roman"/>
          <w:b/>
          <w:bCs/>
          <w:spacing w:val="-1"/>
          <w:sz w:val="24"/>
          <w:szCs w:val="24"/>
        </w:rPr>
        <w:t>ГЕОГРАФИЯ</w:t>
      </w:r>
    </w:p>
    <w:p w14:paraId="02BFC1FE" w14:textId="77777777"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181EB51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</w:t>
      </w:r>
      <w:proofErr w:type="gramEnd"/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3F7AEC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317B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14:paraId="402D4531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23C42D36" w14:textId="77777777"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3F7AEC">
        <w:rPr>
          <w:rFonts w:ascii="Times New Roman" w:hAnsi="Times New Roman" w:cs="Times New Roman"/>
          <w:sz w:val="28"/>
          <w:szCs w:val="24"/>
        </w:rPr>
        <w:t>базовый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14:paraId="3807443D" w14:textId="77777777"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09D1A6EA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4AFD0ED0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692E170E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28375798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6E281E15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141710DB" w14:textId="77777777"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53EE5389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79078E86" w14:textId="77777777"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1F3B021" w14:textId="77777777"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14:paraId="6CB8A8CB" w14:textId="77777777"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</w:p>
    <w:p w14:paraId="0330668A" w14:textId="77777777" w:rsidR="00A87CDC" w:rsidRPr="00C74CAE" w:rsidRDefault="00A87CDC" w:rsidP="00F84F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</w:t>
      </w:r>
      <w:proofErr w:type="gramStart"/>
      <w:r w:rsidRPr="00F84FF0">
        <w:rPr>
          <w:rFonts w:ascii="Times New Roman" w:hAnsi="Times New Roman" w:cs="Times New Roman"/>
        </w:rPr>
        <w:t xml:space="preserve">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</w:t>
      </w:r>
      <w:proofErr w:type="gramEnd"/>
      <w:r w:rsidRPr="00F84FF0">
        <w:rPr>
          <w:rStyle w:val="311"/>
          <w:b w:val="0"/>
          <w:bCs w:val="0"/>
          <w:sz w:val="24"/>
          <w:szCs w:val="24"/>
        </w:rPr>
        <w:t xml:space="preserve"> профессионального образования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C74CAE">
        <w:rPr>
          <w:rFonts w:ascii="Times New Roman" w:hAnsi="Times New Roman" w:cs="Times New Roman"/>
          <w:iCs/>
          <w:szCs w:val="28"/>
        </w:rPr>
        <w:t>35. 01. 27 Мастер сельскохозяйственного производства</w:t>
      </w:r>
      <w:r w:rsidR="00C74CAE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AEC" w:rsidRPr="003F7AEC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3F7AEC" w:rsidRPr="003F7AEC">
        <w:rPr>
          <w:rFonts w:ascii="Times New Roman" w:hAnsi="Times New Roman" w:cs="Times New Roman"/>
          <w:sz w:val="24"/>
          <w:szCs w:val="24"/>
        </w:rPr>
        <w:t>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</w:p>
    <w:p w14:paraId="72DA7A19" w14:textId="77777777"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proofErr w:type="gramStart"/>
      <w:r w:rsidR="0054138E">
        <w:t>общеобр</w:t>
      </w:r>
      <w:r w:rsidR="00A02E6F">
        <w:t>азовательной  дисциплины</w:t>
      </w:r>
      <w:proofErr w:type="gramEnd"/>
      <w:r w:rsidR="00A02E6F">
        <w:t xml:space="preserve"> «География</w:t>
      </w:r>
      <w:r w:rsidR="0054138E">
        <w:t>» для профессиональных образовательных организа</w:t>
      </w:r>
      <w:r w:rsidR="0015017D">
        <w:t>ций</w:t>
      </w:r>
      <w:r w:rsidR="00C74CA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</w:p>
    <w:p w14:paraId="428AF33E" w14:textId="77777777" w:rsidR="003F7AEC" w:rsidRPr="00C74CAE" w:rsidRDefault="00F84FF0" w:rsidP="003F7AEC">
      <w:pPr>
        <w:pStyle w:val="Style20"/>
        <w:spacing w:line="240" w:lineRule="auto"/>
        <w:rPr>
          <w:rFonts w:ascii="Times New Roman" w:hAnsi="Times New Roman" w:cs="Times New Roman"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F84FF0">
        <w:rPr>
          <w:rFonts w:ascii="Times New Roman" w:hAnsi="Times New Roman" w:cs="Times New Roman"/>
          <w:bCs/>
        </w:rPr>
        <w:t xml:space="preserve">рабочей программы </w:t>
      </w:r>
      <w:proofErr w:type="gramStart"/>
      <w:r w:rsidRPr="00F84FF0">
        <w:rPr>
          <w:rFonts w:ascii="Times New Roman" w:hAnsi="Times New Roman" w:cs="Times New Roman"/>
          <w:bCs/>
        </w:rPr>
        <w:t>воспитания  УГС</w:t>
      </w:r>
      <w:proofErr w:type="gramEnd"/>
      <w:r w:rsidRPr="00F84FF0">
        <w:rPr>
          <w:rFonts w:ascii="Times New Roman" w:hAnsi="Times New Roman" w:cs="Times New Roman"/>
          <w:bCs/>
        </w:rPr>
        <w:t xml:space="preserve"> 35.00.00 Сельское, лесное и рыбное хозяйство по профессии </w:t>
      </w:r>
      <w:r w:rsidR="003F7AEC" w:rsidRPr="00C74CAE">
        <w:rPr>
          <w:rFonts w:ascii="Times New Roman" w:hAnsi="Times New Roman" w:cs="Times New Roman"/>
          <w:iCs/>
        </w:rPr>
        <w:t>35. 01. 27 Мастер сельскохозяйственного производства</w:t>
      </w:r>
    </w:p>
    <w:p w14:paraId="67A25A20" w14:textId="77777777"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14:paraId="5A687E33" w14:textId="77777777"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75BE5F0A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0EDC8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EE1E7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 w:rsidRPr="00C74CAE">
        <w:rPr>
          <w:rFonts w:ascii="Times New Roman" w:hAnsi="Times New Roman" w:cs="Times New Roman"/>
          <w:sz w:val="24"/>
          <w:szCs w:val="24"/>
        </w:rPr>
        <w:t>Десяткова</w:t>
      </w:r>
      <w:proofErr w:type="spellEnd"/>
      <w:r w:rsidRPr="00C74CAE"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C74CAE">
        <w:rPr>
          <w:rFonts w:ascii="Times New Roman" w:hAnsi="Times New Roman" w:cs="Times New Roman"/>
          <w:sz w:val="24"/>
          <w:szCs w:val="24"/>
        </w:rPr>
        <w:t xml:space="preserve"> </w:t>
      </w:r>
      <w:r w:rsidR="00A87CDC">
        <w:rPr>
          <w:rFonts w:ascii="Times New Roman" w:hAnsi="Times New Roman" w:cs="Times New Roman"/>
          <w:sz w:val="24"/>
          <w:szCs w:val="24"/>
        </w:rPr>
        <w:t>Ачитского филиала ГАПОУ СО «Красноуфимский аграрный колледж»</w:t>
      </w:r>
      <w:r w:rsidR="00C74CA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14:paraId="4273CF15" w14:textId="77777777" w:rsidTr="00914891">
        <w:trPr>
          <w:trHeight w:val="1"/>
        </w:trPr>
        <w:tc>
          <w:tcPr>
            <w:tcW w:w="3497" w:type="dxa"/>
          </w:tcPr>
          <w:p w14:paraId="1FED495D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D2444BB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36DB2DF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14:paraId="0E96A83B" w14:textId="77777777" w:rsidTr="00914891">
        <w:trPr>
          <w:trHeight w:val="19"/>
        </w:trPr>
        <w:tc>
          <w:tcPr>
            <w:tcW w:w="3497" w:type="dxa"/>
          </w:tcPr>
          <w:p w14:paraId="6FDC29B3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C38A665" w14:textId="77777777"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45FF6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2302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EA642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CF423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ECB7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06B85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9BE9C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32B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CB0E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ACED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E30EC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7C2B3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51543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D62B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0C2DF" w14:textId="77777777"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D20CE4A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08D84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A01CFA1" w14:textId="77777777"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14:paraId="228722B1" w14:textId="77777777"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54A938D" w14:textId="77777777"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proofErr w:type="gramEnd"/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090B6B5B" w14:textId="77777777"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proofErr w:type="gramStart"/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СТРУКТУРА  И</w:t>
      </w:r>
      <w:proofErr w:type="gramEnd"/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16</w:t>
      </w:r>
    </w:p>
    <w:p w14:paraId="16224173" w14:textId="77777777" w:rsidR="00E0438D" w:rsidRDefault="005B1E4D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3B35A5E1" w14:textId="77777777" w:rsidR="005B1E4D" w:rsidRPr="005B1E4D" w:rsidRDefault="00F971D7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25</w:t>
      </w:r>
    </w:p>
    <w:p w14:paraId="14297F0F" w14:textId="77777777" w:rsidR="00E0438D" w:rsidRDefault="005B1E4D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</w:p>
    <w:p w14:paraId="16FC1F85" w14:textId="77777777" w:rsidR="005B1E4D" w:rsidRPr="005B1E4D" w:rsidRDefault="00F971D7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27</w:t>
      </w:r>
    </w:p>
    <w:p w14:paraId="6151E637" w14:textId="77777777"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F9AEF7" w14:textId="77777777"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0EB9EB30" w14:textId="77777777"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proofErr w:type="gramStart"/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proofErr w:type="gramEnd"/>
      <w:r w:rsidR="00A02E6F">
        <w:rPr>
          <w:rFonts w:ascii="Times New Roman" w:hAnsi="Times New Roman" w:cs="Times New Roman"/>
          <w:b/>
          <w:bCs/>
          <w:sz w:val="24"/>
          <w:szCs w:val="24"/>
        </w:rPr>
        <w:t xml:space="preserve">  ГЕОГРАФИЯ</w:t>
      </w:r>
    </w:p>
    <w:p w14:paraId="0D803F6C" w14:textId="77777777"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0C0DC171" w14:textId="77777777"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="00A02E6F">
        <w:rPr>
          <w:rFonts w:ascii="Times New Roman" w:hAnsi="Times New Roman" w:cs="Times New Roman"/>
          <w:sz w:val="24"/>
          <w:szCs w:val="24"/>
        </w:rPr>
        <w:t xml:space="preserve"> «География</w:t>
      </w:r>
      <w:r w:rsidRPr="005B1E4D">
        <w:rPr>
          <w:rFonts w:ascii="Times New Roman" w:hAnsi="Times New Roman" w:cs="Times New Roman"/>
          <w:sz w:val="24"/>
          <w:szCs w:val="24"/>
        </w:rPr>
        <w:t xml:space="preserve">» </w:t>
      </w:r>
      <w:r w:rsidRPr="00A02E6F">
        <w:rPr>
          <w:rFonts w:ascii="Times New Roman" w:hAnsi="Times New Roman" w:cs="Times New Roman"/>
          <w:sz w:val="24"/>
          <w:szCs w:val="24"/>
        </w:rPr>
        <w:t>является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A02E6F">
        <w:rPr>
          <w:rFonts w:ascii="Times New Roman" w:hAnsi="Times New Roman" w:cs="Times New Roman"/>
          <w:sz w:val="24"/>
          <w:szCs w:val="24"/>
        </w:rPr>
        <w:t>обязательной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Pr="005B1E4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438D">
        <w:rPr>
          <w:rFonts w:ascii="Times New Roman" w:hAnsi="Times New Roman" w:cs="Times New Roman"/>
          <w:sz w:val="24"/>
          <w:szCs w:val="24"/>
        </w:rPr>
        <w:t xml:space="preserve">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17B8A">
        <w:rPr>
          <w:rFonts w:ascii="Times New Roman" w:hAnsi="Times New Roman" w:cs="Times New Roman"/>
          <w:sz w:val="24"/>
          <w:szCs w:val="24"/>
        </w:rPr>
        <w:t xml:space="preserve"> </w:t>
      </w:r>
      <w:r w:rsidR="003F7AEC" w:rsidRPr="00C74CAE">
        <w:rPr>
          <w:rFonts w:ascii="Times New Roman" w:hAnsi="Times New Roman" w:cs="Times New Roman"/>
          <w:iCs/>
          <w:sz w:val="24"/>
          <w:szCs w:val="24"/>
        </w:rPr>
        <w:t>35. 01. 27 Мастер сельскохозяйственного производства,</w:t>
      </w:r>
      <w:r w:rsidR="00317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14:paraId="06C2D02A" w14:textId="77777777" w:rsidR="00723515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</w:t>
      </w:r>
      <w:proofErr w:type="gramStart"/>
      <w:r w:rsidRPr="005B1E4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proofErr w:type="gramEnd"/>
      <w:r w:rsidRPr="005B1E4D">
        <w:rPr>
          <w:rFonts w:ascii="Times New Roman" w:hAnsi="Times New Roman" w:cs="Times New Roman"/>
          <w:sz w:val="24"/>
          <w:szCs w:val="24"/>
        </w:rPr>
        <w:t xml:space="preserve"> реализуемого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14:paraId="7AB89300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Цели и планируемые результаты освоения дисциплины: </w:t>
      </w:r>
    </w:p>
    <w:p w14:paraId="15EC6C9A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</w:t>
      </w:r>
      <w:proofErr w:type="gramStart"/>
      <w:r w:rsidRPr="00E0438D">
        <w:rPr>
          <w:rFonts w:ascii="Times New Roman" w:hAnsi="Times New Roman" w:cs="Times New Roman"/>
          <w:sz w:val="24"/>
          <w:szCs w:val="24"/>
          <w:u w:val="single"/>
        </w:rPr>
        <w:t>1.Цели</w:t>
      </w:r>
      <w:proofErr w:type="gramEnd"/>
      <w:r w:rsidRPr="00E0438D">
        <w:rPr>
          <w:rFonts w:ascii="Times New Roman" w:hAnsi="Times New Roman" w:cs="Times New Roman"/>
          <w:sz w:val="24"/>
          <w:szCs w:val="24"/>
          <w:u w:val="single"/>
        </w:rPr>
        <w:t xml:space="preserve">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0EFE54" w14:textId="77777777"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1C3FA0B4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515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«География» направлено на достижение следующих целей: </w:t>
      </w:r>
    </w:p>
    <w:p w14:paraId="5004D81B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64E35EEB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72351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723515">
        <w:rPr>
          <w:rFonts w:ascii="Times New Roman" w:hAnsi="Times New Roman" w:cs="Times New Roman"/>
          <w:sz w:val="24"/>
          <w:szCs w:val="24"/>
        </w:rPr>
        <w:t xml:space="preserve"> процессов и явлений; </w:t>
      </w:r>
    </w:p>
    <w:p w14:paraId="01BD58C8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5803AA5A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1FAB134B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010FF180" w14:textId="77777777" w:rsidR="00723515" w:rsidRDefault="00723515" w:rsidP="0072351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 </w:t>
      </w:r>
    </w:p>
    <w:p w14:paraId="5BB07964" w14:textId="77777777" w:rsidR="00723515" w:rsidRPr="00723515" w:rsidRDefault="00723515" w:rsidP="0072351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23515">
        <w:rPr>
          <w:rFonts w:ascii="Times New Roman" w:hAnsi="Times New Roman" w:cs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14:paraId="1C2DCC85" w14:textId="77777777" w:rsidR="00723515" w:rsidRPr="00723515" w:rsidRDefault="00723515" w:rsidP="00723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0BCB6E" w14:textId="77777777" w:rsidR="00723515" w:rsidRDefault="00723515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723515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73880EE1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45AFB85C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01408D8C" w14:textId="77777777"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2482EB75" w14:textId="77777777"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05"/>
        <w:gridCol w:w="6743"/>
        <w:gridCol w:w="6075"/>
      </w:tblGrid>
      <w:tr w:rsidR="00E64C06" w14:paraId="3C77678B" w14:textId="77777777" w:rsidTr="00CC02AD">
        <w:tc>
          <w:tcPr>
            <w:tcW w:w="2705" w:type="dxa"/>
            <w:vMerge w:val="restart"/>
          </w:tcPr>
          <w:p w14:paraId="4D8FB8CD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компетенций</w:t>
            </w:r>
          </w:p>
        </w:tc>
        <w:tc>
          <w:tcPr>
            <w:tcW w:w="12818" w:type="dxa"/>
            <w:gridSpan w:val="2"/>
          </w:tcPr>
          <w:p w14:paraId="1DB178E3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14:paraId="356F8AC3" w14:textId="77777777" w:rsidTr="00CC02AD">
        <w:tc>
          <w:tcPr>
            <w:tcW w:w="2705" w:type="dxa"/>
            <w:vMerge/>
          </w:tcPr>
          <w:p w14:paraId="4BCC197C" w14:textId="77777777"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43" w:type="dxa"/>
          </w:tcPr>
          <w:p w14:paraId="6FFA89A7" w14:textId="77777777"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075" w:type="dxa"/>
          </w:tcPr>
          <w:p w14:paraId="797FC32D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14:paraId="52080567" w14:textId="77777777" w:rsidTr="00CC02AD">
        <w:tc>
          <w:tcPr>
            <w:tcW w:w="2705" w:type="dxa"/>
          </w:tcPr>
          <w:p w14:paraId="132B2698" w14:textId="77777777" w:rsidR="00E64C06" w:rsidRPr="00E64C06" w:rsidRDefault="00E64C06" w:rsidP="00C74CA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743" w:type="dxa"/>
          </w:tcPr>
          <w:p w14:paraId="79746131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14:paraId="00C19C0D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14:paraId="1E8C4CF5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14:paraId="07710942" w14:textId="77777777" w:rsidR="00723515" w:rsidRPr="00723515" w:rsidRDefault="00723515" w:rsidP="00723515">
            <w:pPr>
              <w:jc w:val="both"/>
              <w:rPr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14:paraId="167CD513" w14:textId="77777777" w:rsidR="00723515" w:rsidRPr="00723515" w:rsidRDefault="00723515" w:rsidP="00723515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4E06FC8D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  <w:t xml:space="preserve"> а) 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14:paraId="7D1389B8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71974DEE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5495877D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определять цели деятельности, задавать параметры и критерии их достижения;</w:t>
            </w:r>
          </w:p>
          <w:p w14:paraId="077BB323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14:paraId="2F93E855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14:paraId="5844DB92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развивать креативное мышление при решении жизненных проблем</w:t>
            </w:r>
          </w:p>
          <w:p w14:paraId="64A84FF2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  <w:t>б)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80FE3F0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владеть навыками учебно-исследовательской и проектной </w:t>
            </w:r>
            <w:r w:rsidRPr="00723515">
              <w:rPr>
                <w:color w:val="000000"/>
                <w:sz w:val="24"/>
                <w:szCs w:val="24"/>
              </w:rPr>
              <w:lastRenderedPageBreak/>
              <w:t>деятельности, навыками разрешения проблем;</w:t>
            </w:r>
          </w:p>
          <w:p w14:paraId="04A82CAF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14:paraId="42C6D56B" w14:textId="77777777" w:rsidR="00723515" w:rsidRPr="00723515" w:rsidRDefault="00723515" w:rsidP="00723515">
            <w:pPr>
              <w:jc w:val="both"/>
              <w:rPr>
                <w:iCs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анализировать полученные в ходе решения задачи результаты, критически оценивать их достоверность, прогнозировать изменение в новых условиях;</w:t>
            </w:r>
          </w:p>
          <w:p w14:paraId="60F64B47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63B2C1BA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уметь интегрировать знания из разных предметных областей;</w:t>
            </w:r>
          </w:p>
          <w:p w14:paraId="5BBEDBBA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выдвигать новые идеи, предлагать оригинальные подходы и решения;</w:t>
            </w:r>
          </w:p>
          <w:p w14:paraId="440062A2" w14:textId="77777777" w:rsidR="00E64C06" w:rsidRDefault="00723515" w:rsidP="00723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723515">
              <w:rPr>
                <w:color w:val="000000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075" w:type="dxa"/>
          </w:tcPr>
          <w:p w14:paraId="5DD4C88D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723515">
              <w:rPr>
                <w:sz w:val="24"/>
                <w:szCs w:val="24"/>
              </w:rPr>
              <w:t xml:space="preserve">понимать роль и место современной географической науки в системе научных дисциплин, ее участии в решении важнейших проблем человечества: </w:t>
            </w:r>
          </w:p>
          <w:p w14:paraId="471EB20C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</w:t>
            </w:r>
          </w:p>
          <w:p w14:paraId="7FA1549E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определять роль географических наук в достижении целей устойчивого развития;</w:t>
            </w:r>
          </w:p>
          <w:p w14:paraId="6B381E91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 xml:space="preserve">- 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</w:t>
            </w:r>
          </w:p>
          <w:p w14:paraId="62F9938A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</w:t>
            </w:r>
          </w:p>
          <w:p w14:paraId="1B9E0082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описывать положение и взаиморасположение географических объектов в пространстве;</w:t>
            </w:r>
          </w:p>
          <w:p w14:paraId="178639DF" w14:textId="77777777" w:rsidR="00E64C06" w:rsidRP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723515">
              <w:t>- сформировать системы комплексных социально ориентированных географических знаний о закономерностях</w:t>
            </w:r>
          </w:p>
          <w:p w14:paraId="1366CDCC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 xml:space="preserve">развития природы, размещения населения и хозяйства: 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</w:t>
            </w:r>
            <w:r w:rsidRPr="00723515">
              <w:rPr>
                <w:sz w:val="24"/>
                <w:szCs w:val="24"/>
              </w:rPr>
              <w:lastRenderedPageBreak/>
              <w:t xml:space="preserve">географических объектов, явлений и процессов; </w:t>
            </w:r>
          </w:p>
          <w:p w14:paraId="69F1BDE9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проводить классификацию географических объектов, процессов и явлений; </w:t>
            </w:r>
          </w:p>
          <w:p w14:paraId="7A0F7353" w14:textId="77777777" w:rsid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 xml:space="preserve">устанавливать взаимосвязи между социально-экономическими и </w:t>
            </w:r>
            <w:proofErr w:type="spellStart"/>
            <w:r w:rsidRPr="00723515">
              <w:rPr>
                <w:sz w:val="24"/>
                <w:szCs w:val="24"/>
              </w:rPr>
              <w:t>геоэкологическими</w:t>
            </w:r>
            <w:proofErr w:type="spellEnd"/>
            <w:r w:rsidRPr="00723515">
              <w:rPr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</w:t>
            </w:r>
          </w:p>
          <w:p w14:paraId="3DC835A2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23515">
              <w:rPr>
                <w:sz w:val="24"/>
                <w:szCs w:val="24"/>
              </w:rPr>
              <w:t>формулировать и/или обосновывать выводы на основе использования географических знаний;</w:t>
            </w:r>
          </w:p>
          <w:p w14:paraId="44BE52B4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sz w:val="24"/>
                <w:szCs w:val="24"/>
              </w:rPr>
              <w:t>- 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5477AED6" w14:textId="77777777" w:rsid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723515">
              <w:t xml:space="preserve">сформировать знания об основных проблемах взаимодействия природы и общества, о природных и социально-экономических аспектах экологических проблем: </w:t>
            </w:r>
          </w:p>
          <w:p w14:paraId="0E7B33B8" w14:textId="77777777" w:rsidR="00723515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723515">
              <w:t xml:space="preserve">описывать географические аспекты проблем взаимодействия природы и общества; </w:t>
            </w:r>
          </w:p>
          <w:p w14:paraId="277BC381" w14:textId="77777777" w:rsidR="00723515" w:rsidRPr="006936FE" w:rsidRDefault="00723515" w:rsidP="0072351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 w:rsidRPr="00723515">
              <w:t xml:space="preserve">приводить примеры взаимосвязи глобальных проблем; </w:t>
            </w:r>
            <w:r>
              <w:t xml:space="preserve">- </w:t>
            </w:r>
            <w:r w:rsidRPr="00723515">
              <w:t>приводить примеры возможных путей решения глобальных проблем;</w:t>
            </w:r>
          </w:p>
        </w:tc>
      </w:tr>
      <w:tr w:rsidR="00E64C06" w14:paraId="6814ACAF" w14:textId="77777777" w:rsidTr="00CC02AD">
        <w:tc>
          <w:tcPr>
            <w:tcW w:w="2705" w:type="dxa"/>
          </w:tcPr>
          <w:p w14:paraId="18C41C95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368943A4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743" w:type="dxa"/>
          </w:tcPr>
          <w:p w14:paraId="4AF4B74E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2929052D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25B86105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2D6ED635" w14:textId="77777777" w:rsidR="00723515" w:rsidRPr="00723515" w:rsidRDefault="00723515" w:rsidP="00723515">
            <w:pPr>
              <w:jc w:val="both"/>
              <w:rPr>
                <w:iCs/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101C7D7B" w14:textId="77777777" w:rsidR="00723515" w:rsidRPr="00723515" w:rsidRDefault="00723515" w:rsidP="00723515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</w:t>
            </w:r>
            <w:r w:rsidRPr="0072351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ствиями:</w:t>
            </w:r>
          </w:p>
          <w:p w14:paraId="3006A370" w14:textId="77777777" w:rsidR="00723515" w:rsidRPr="00723515" w:rsidRDefault="00723515" w:rsidP="00723515">
            <w:pPr>
              <w:jc w:val="both"/>
              <w:rPr>
                <w:color w:val="000000"/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в)</w:t>
            </w:r>
            <w:r w:rsidRPr="00723515">
              <w:rPr>
                <w:color w:val="000000"/>
                <w:sz w:val="24"/>
                <w:szCs w:val="24"/>
              </w:rPr>
              <w:t> работа с информацией:</w:t>
            </w:r>
          </w:p>
          <w:p w14:paraId="09B8CBAB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116A19A5" w14:textId="77777777" w:rsidR="00723515" w:rsidRPr="00723515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23515" w:rsidRPr="00723515">
              <w:rPr>
                <w:color w:val="000000"/>
                <w:sz w:val="24"/>
                <w:szCs w:val="24"/>
              </w:rPr>
      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2E667D19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14:paraId="2CD9FDBA" w14:textId="77777777" w:rsidR="00723515" w:rsidRPr="00723515" w:rsidRDefault="00723515" w:rsidP="00723515">
            <w:pPr>
              <w:jc w:val="both"/>
              <w:rPr>
                <w:sz w:val="24"/>
                <w:szCs w:val="24"/>
              </w:rPr>
            </w:pPr>
            <w:r w:rsidRPr="00723515">
              <w:rPr>
                <w:color w:val="000000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41E793A6" w14:textId="77777777" w:rsidR="00E64C06" w:rsidRPr="006936FE" w:rsidRDefault="00723515" w:rsidP="00723515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723515">
              <w:rPr>
                <w:color w:val="000000"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075" w:type="dxa"/>
          </w:tcPr>
          <w:p w14:paraId="6C18214B" w14:textId="77777777"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</w:t>
            </w:r>
          </w:p>
          <w:p w14:paraId="74C219DA" w14:textId="77777777"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</w:t>
            </w:r>
          </w:p>
          <w:p w14:paraId="5566B7B4" w14:textId="77777777" w:rsidR="00723515" w:rsidRP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описывать положение и взаиморасположение географических объектов в пространстве;</w:t>
            </w:r>
          </w:p>
          <w:p w14:paraId="60A269CD" w14:textId="77777777" w:rsidR="00BE1C29" w:rsidRDefault="00723515" w:rsidP="00723515">
            <w:pPr>
              <w:jc w:val="both"/>
              <w:rPr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>- сформировать умения проводить наблюдения за от</w:t>
            </w:r>
            <w:r w:rsidRPr="00BE1C29">
              <w:rPr>
                <w:sz w:val="24"/>
                <w:szCs w:val="24"/>
              </w:rPr>
              <w:lastRenderedPageBreak/>
              <w:t>дельными</w:t>
            </w:r>
            <w:r w:rsidRPr="00F34C31">
              <w:rPr>
                <w:rFonts w:ascii="OfficinaSansBookC" w:hAnsi="OfficinaSansBookC"/>
                <w:sz w:val="24"/>
                <w:szCs w:val="24"/>
              </w:rPr>
              <w:t xml:space="preserve"> </w:t>
            </w:r>
            <w:r w:rsidRPr="00BE1C29">
              <w:rPr>
                <w:sz w:val="24"/>
                <w:szCs w:val="24"/>
              </w:rPr>
              <w:t xml:space="preserve">географическими объектами, процессами и явлениями, их изменениями в результате воздействия природных и антропогенных факторов: </w:t>
            </w:r>
          </w:p>
          <w:p w14:paraId="51C1CF83" w14:textId="77777777"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определять цели и задачи проведения наблюдений; </w:t>
            </w:r>
          </w:p>
          <w:p w14:paraId="1342BFF7" w14:textId="77777777" w:rsid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выбирать форму фиксации результатов наблюдения; </w:t>
            </w:r>
          </w:p>
          <w:p w14:paraId="02CB2560" w14:textId="77777777" w:rsidR="00723515" w:rsidRPr="00BE1C29" w:rsidRDefault="00BE1C29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23515" w:rsidRPr="00BE1C29">
              <w:rPr>
                <w:sz w:val="24"/>
                <w:szCs w:val="24"/>
              </w:rPr>
              <w:t>формулировать обобщения и выводы по результатам наблюдения;</w:t>
            </w:r>
          </w:p>
          <w:p w14:paraId="466581A8" w14:textId="77777777" w:rsidR="006E6E60" w:rsidRDefault="00723515" w:rsidP="00723515">
            <w:pPr>
              <w:jc w:val="both"/>
              <w:rPr>
                <w:sz w:val="24"/>
                <w:szCs w:val="24"/>
              </w:rPr>
            </w:pPr>
            <w:r w:rsidRPr="00BE1C29">
              <w:rPr>
                <w:sz w:val="24"/>
                <w:szCs w:val="24"/>
              </w:rPr>
              <w:t xml:space="preserve">- сформировать умения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</w:t>
            </w:r>
            <w:r w:rsidR="006E6E60">
              <w:rPr>
                <w:sz w:val="24"/>
                <w:szCs w:val="24"/>
              </w:rPr>
              <w:t xml:space="preserve">- </w:t>
            </w:r>
            <w:r w:rsidRPr="00BE1C29">
              <w:rPr>
                <w:sz w:val="24"/>
                <w:szCs w:val="24"/>
              </w:rPr>
              <w:t>выбирать и использовать источники географической информации (картографические</w:t>
            </w:r>
            <w:r w:rsidRPr="00BE1C29">
              <w:t xml:space="preserve"> </w:t>
            </w:r>
            <w:r w:rsidRPr="00BE1C29">
              <w:rPr>
                <w:sz w:val="24"/>
                <w:szCs w:val="24"/>
              </w:rPr>
              <w:t xml:space="preserve">статистические, текстовые, видео- и фотоизображения, геоинформационные системы), адекватные решаемым задачам;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 </w:t>
            </w:r>
          </w:p>
          <w:p w14:paraId="3F2BE333" w14:textId="77777777" w:rsidR="006E6E60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показатели, характеризующие географические объекты, процессы и явления; </w:t>
            </w:r>
          </w:p>
          <w:p w14:paraId="11B7EBDB" w14:textId="77777777" w:rsidR="006E6E60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 xml:space="preserve"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 </w:t>
            </w:r>
          </w:p>
          <w:p w14:paraId="57DFD93E" w14:textId="77777777" w:rsidR="00723515" w:rsidRPr="00BE1C29" w:rsidRDefault="006E6E60" w:rsidP="00723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23515" w:rsidRPr="00BE1C29">
              <w:rPr>
                <w:sz w:val="24"/>
                <w:szCs w:val="24"/>
              </w:rPr>
              <w:t>самостоятельно находить, отбирать и применять различные методы познания для решения</w:t>
            </w:r>
            <w:r>
              <w:rPr>
                <w:sz w:val="24"/>
                <w:szCs w:val="24"/>
              </w:rPr>
              <w:t xml:space="preserve"> практико-ориентированных задач.</w:t>
            </w:r>
          </w:p>
          <w:p w14:paraId="419E1191" w14:textId="77777777" w:rsidR="00E64C06" w:rsidRDefault="00E64C06" w:rsidP="00723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</w:tr>
      <w:tr w:rsidR="00E64C06" w14:paraId="555DDA89" w14:textId="77777777" w:rsidTr="00CC02AD">
        <w:tc>
          <w:tcPr>
            <w:tcW w:w="2705" w:type="dxa"/>
          </w:tcPr>
          <w:p w14:paraId="7C319A93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OK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743" w:type="dxa"/>
          </w:tcPr>
          <w:p w14:paraId="1603F3EA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14:paraId="30B10AE3" w14:textId="77777777" w:rsidR="006E6E60" w:rsidRPr="006E6E60" w:rsidRDefault="006E6E60" w:rsidP="006E6E60">
            <w:pPr>
              <w:jc w:val="both"/>
              <w:rPr>
                <w:iCs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нравственного сознания, этического поведения;</w:t>
            </w:r>
          </w:p>
          <w:p w14:paraId="12FB66C2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14:paraId="51A1CE1B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14:paraId="476CD366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14:paraId="34F6D7FB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7CC88F8C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а)</w:t>
            </w:r>
            <w:r w:rsidRPr="006E6E60">
              <w:rPr>
                <w:color w:val="000000"/>
                <w:sz w:val="24"/>
                <w:szCs w:val="24"/>
              </w:rPr>
              <w:t> самоорганизация:</w:t>
            </w:r>
          </w:p>
          <w:p w14:paraId="3537E61F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14:paraId="3C83FB45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14:paraId="2E4B4EE6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давать оценку новым ситуациям; широкой эрудиции в разных областях знаний, постоянно повышать свой образовательный и культурный уровень;</w:t>
            </w:r>
          </w:p>
          <w:p w14:paraId="1A1E9650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б)</w:t>
            </w:r>
            <w:r w:rsidRPr="006E6E60">
              <w:rPr>
                <w:color w:val="000000"/>
                <w:sz w:val="24"/>
                <w:szCs w:val="24"/>
              </w:rPr>
              <w:t> самоконтроль:</w:t>
            </w:r>
          </w:p>
          <w:p w14:paraId="22793CDA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использовать приемы рефлексии для оценки ситуации, выбора верного решения;</w:t>
            </w:r>
          </w:p>
          <w:p w14:paraId="20203D1B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уметь оценивать риски и своевременно принимать решения по их снижению;</w:t>
            </w:r>
          </w:p>
          <w:p w14:paraId="0FD4FA58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в)</w:t>
            </w:r>
            <w:r w:rsidRPr="006E6E60">
              <w:rPr>
                <w:color w:val="000000"/>
                <w:sz w:val="24"/>
                <w:szCs w:val="24"/>
              </w:rPr>
              <w:t> эмоциональный интеллект, предполагающий сформированность:</w:t>
            </w:r>
          </w:p>
          <w:p w14:paraId="7894CB05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14:paraId="7F3D82D6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lastRenderedPageBreak/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14:paraId="75D14E0A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  <w:p w14:paraId="79ABD109" w14:textId="77777777" w:rsidR="00E64C06" w:rsidRPr="006936FE" w:rsidRDefault="00E64C06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075" w:type="dxa"/>
          </w:tcPr>
          <w:p w14:paraId="4F7F4CC4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</w:t>
            </w:r>
          </w:p>
          <w:p w14:paraId="61B0D6D7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</w:t>
            </w:r>
          </w:p>
          <w:p w14:paraId="582ED590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</w:t>
            </w:r>
          </w:p>
          <w:p w14:paraId="17C3DEE4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использовать различные источники географической информации для решения учебных и (или) практико-ор</w:t>
            </w:r>
            <w:r>
              <w:rPr>
                <w:sz w:val="24"/>
                <w:szCs w:val="24"/>
              </w:rPr>
              <w:t>иентированных задач.</w:t>
            </w:r>
          </w:p>
          <w:p w14:paraId="504A81AE" w14:textId="77777777" w:rsidR="00E64C06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Fonts w:ascii="OfficinaSansBookC" w:hAnsi="OfficinaSansBookC"/>
              </w:rPr>
              <w:t xml:space="preserve"> </w:t>
            </w:r>
          </w:p>
        </w:tc>
      </w:tr>
      <w:tr w:rsidR="00E64C06" w14:paraId="71C4F7AB" w14:textId="77777777" w:rsidTr="00CC02AD">
        <w:tc>
          <w:tcPr>
            <w:tcW w:w="2705" w:type="dxa"/>
          </w:tcPr>
          <w:p w14:paraId="0C9589F2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OK 04. Эффективно </w:t>
            </w:r>
          </w:p>
          <w:p w14:paraId="5FD9CA06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743" w:type="dxa"/>
          </w:tcPr>
          <w:p w14:paraId="41284277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готовность к саморазвитию, самостоятельности и самоопределению;</w:t>
            </w:r>
          </w:p>
          <w:p w14:paraId="408A937E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1F490E76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50BC757F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б) </w:t>
            </w:r>
            <w:r w:rsidRPr="006E6E60">
              <w:rPr>
                <w:color w:val="000000"/>
                <w:sz w:val="24"/>
                <w:szCs w:val="24"/>
              </w:rPr>
              <w:t>совместная деятельность:</w:t>
            </w:r>
          </w:p>
          <w:p w14:paraId="68F45E8E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01DC4A20" w14:textId="77777777" w:rsidR="00E64C06" w:rsidRPr="006E6E60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color w:val="000000"/>
              </w:rPr>
            </w:pPr>
            <w:r w:rsidRPr="006E6E60">
              <w:rPr>
                <w:color w:val="000000"/>
              </w:rPr>
              <w:t>- принимать цели совместной деятельности,</w:t>
            </w:r>
          </w:p>
          <w:p w14:paraId="7B146D9C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59BDFE85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68DA2708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14183B45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00A685FC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г)</w:t>
            </w:r>
            <w:r w:rsidRPr="006E6E60">
              <w:rPr>
                <w:color w:val="000000"/>
                <w:sz w:val="24"/>
                <w:szCs w:val="24"/>
              </w:rPr>
              <w:t> принятие себя и других людей:</w:t>
            </w:r>
          </w:p>
          <w:p w14:paraId="0F6EC5B4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27A343DD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3D6F407A" w14:textId="77777777" w:rsidR="006E6E60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развивать способность понимать мир с позиции другого человека;</w:t>
            </w:r>
          </w:p>
        </w:tc>
        <w:tc>
          <w:tcPr>
            <w:tcW w:w="6075" w:type="dxa"/>
          </w:tcPr>
          <w:p w14:paraId="70095994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F34C31">
              <w:rPr>
                <w:rFonts w:ascii="OfficinaSansBookC" w:hAnsi="OfficinaSansBookC"/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владеть географической терминологией и системой базовых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31BE6F6A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14:paraId="4EED5261" w14:textId="77777777" w:rsidTr="00CC02AD">
        <w:tc>
          <w:tcPr>
            <w:tcW w:w="2705" w:type="dxa"/>
          </w:tcPr>
          <w:p w14:paraId="2C5E43DF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</w:pPr>
            <w:r w:rsidRPr="006936FE">
              <w:t>OK 05. Осуществлять устную и письменную коммуникацию на гос</w:t>
            </w:r>
            <w:r w:rsidRPr="006936FE">
              <w:lastRenderedPageBreak/>
              <w:t xml:space="preserve">ударственном языке </w:t>
            </w:r>
          </w:p>
          <w:p w14:paraId="375E9974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6743" w:type="dxa"/>
          </w:tcPr>
          <w:p w14:paraId="4331D001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области эстетического воспитания:</w:t>
            </w:r>
          </w:p>
          <w:p w14:paraId="6905A089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</w:t>
            </w: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ственных отношений;</w:t>
            </w:r>
          </w:p>
          <w:p w14:paraId="17EC905F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14:paraId="696B55DD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14:paraId="55C9F8D1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14:paraId="405B5B98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E6E60">
              <w:rPr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14:paraId="0BD59EC1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а) общение</w:t>
            </w:r>
            <w:r w:rsidRPr="006E6E60">
              <w:rPr>
                <w:color w:val="000000"/>
                <w:sz w:val="24"/>
                <w:szCs w:val="24"/>
              </w:rPr>
              <w:t>:</w:t>
            </w:r>
          </w:p>
          <w:p w14:paraId="1D37FEFF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осуществлять коммуникации во всех сферах жизни;</w:t>
            </w:r>
          </w:p>
          <w:p w14:paraId="083E4EE9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14:paraId="5966050E" w14:textId="77777777" w:rsidR="00E64C06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6075" w:type="dxa"/>
          </w:tcPr>
          <w:p w14:paraId="39DCBDB5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6E6E60">
              <w:rPr>
                <w:sz w:val="24"/>
                <w:szCs w:val="24"/>
              </w:rPr>
              <w:t>освоить и применить знания о размещении основных географических объектов и территориальной организации природы и общества (понятия и концепции устой</w:t>
            </w:r>
            <w:r w:rsidRPr="006E6E60">
              <w:rPr>
                <w:sz w:val="24"/>
                <w:szCs w:val="24"/>
              </w:rPr>
              <w:lastRenderedPageBreak/>
              <w:t xml:space="preserve">чивого развития, зеленой энергетики, глобализации и проблема народонаселения); </w:t>
            </w:r>
          </w:p>
          <w:p w14:paraId="64669780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</w:t>
            </w:r>
          </w:p>
          <w:p w14:paraId="4ECF0608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>описывать положение и взаиморасположение географических объектов в пространстве;</w:t>
            </w:r>
          </w:p>
          <w:p w14:paraId="77273665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</w:t>
            </w:r>
          </w:p>
          <w:p w14:paraId="365ECA8F" w14:textId="77777777" w:rsid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различать географические процессы и явления и распознавать их проявления в повседневной жизни;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</w:t>
            </w:r>
          </w:p>
          <w:p w14:paraId="6D8DB22E" w14:textId="77777777" w:rsidR="006E6E60" w:rsidRPr="00F34C31" w:rsidRDefault="006E6E60" w:rsidP="006E6E60">
            <w:pPr>
              <w:jc w:val="both"/>
              <w:rPr>
                <w:rFonts w:ascii="OfficinaSansBookC" w:hAnsi="OfficinaSansBookC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E6E60">
              <w:rPr>
                <w:sz w:val="24"/>
                <w:szCs w:val="24"/>
              </w:rPr>
              <w:t xml:space="preserve">проводить классификацию географических объектов, процессов и явлений; устанавливать взаимосвязи между социально-экономическими и </w:t>
            </w:r>
            <w:proofErr w:type="spellStart"/>
            <w:r w:rsidRPr="006E6E60">
              <w:rPr>
                <w:sz w:val="24"/>
                <w:szCs w:val="24"/>
              </w:rPr>
              <w:t>геоэкологическими</w:t>
            </w:r>
            <w:proofErr w:type="spellEnd"/>
            <w:r w:rsidRPr="006E6E60">
              <w:rPr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</w:t>
            </w:r>
            <w:r>
              <w:rPr>
                <w:sz w:val="24"/>
                <w:szCs w:val="24"/>
              </w:rPr>
              <w:t>.</w:t>
            </w:r>
          </w:p>
          <w:p w14:paraId="6FF96D91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6E6E60" w14:paraId="00FA851E" w14:textId="77777777" w:rsidTr="00CC02AD">
        <w:tc>
          <w:tcPr>
            <w:tcW w:w="2705" w:type="dxa"/>
          </w:tcPr>
          <w:p w14:paraId="017E3313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lastRenderedPageBreak/>
              <w:t>ОК 06.</w:t>
            </w:r>
          </w:p>
          <w:p w14:paraId="617A1F97" w14:textId="77777777" w:rsidR="006E6E60" w:rsidRPr="00DF25C9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E6E60">
              <w:rPr>
                <w:color w:val="000000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</w:t>
            </w:r>
            <w:r w:rsidRPr="006E6E60">
              <w:rPr>
                <w:color w:val="000000"/>
              </w:rPr>
              <w:lastRenderedPageBreak/>
              <w:t>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6743" w:type="dxa"/>
          </w:tcPr>
          <w:p w14:paraId="251ACCD5" w14:textId="77777777" w:rsidR="006E6E60" w:rsidRPr="00861F56" w:rsidRDefault="006E6E60" w:rsidP="006E6E60">
            <w:pPr>
              <w:jc w:val="both"/>
              <w:rPr>
                <w:iCs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осознание обучающимися российской гражданской идентичности;</w:t>
            </w:r>
          </w:p>
          <w:p w14:paraId="1030D8AE" w14:textId="77777777" w:rsidR="006E6E60" w:rsidRPr="00861F56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14:paraId="3CF541C2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14:paraId="27E8924F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14:paraId="2041AA95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14:paraId="1239CD5B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14:paraId="4E87CA83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14:paraId="4A70F51B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14:paraId="6A77EDC3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14:paraId="15E953B2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14:paraId="333C7ED3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14:paraId="32DA301B" w14:textId="77777777" w:rsidR="006E6E60" w:rsidRPr="006E6E60" w:rsidRDefault="006E6E60" w:rsidP="006E6E60">
            <w:pPr>
              <w:jc w:val="both"/>
              <w:rPr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14:paraId="77745246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14:paraId="448538CC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14:paraId="45E0BD34" w14:textId="77777777" w:rsidR="006E6E60" w:rsidRPr="006E6E60" w:rsidRDefault="006E6E60" w:rsidP="006E6E60">
            <w:pPr>
              <w:jc w:val="both"/>
              <w:rPr>
                <w:color w:val="000000"/>
                <w:sz w:val="24"/>
                <w:szCs w:val="24"/>
              </w:rPr>
            </w:pPr>
            <w:r w:rsidRPr="006E6E60">
              <w:rPr>
                <w:color w:val="000000"/>
                <w:sz w:val="24"/>
                <w:szCs w:val="24"/>
              </w:rPr>
              <w:t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</w:t>
            </w:r>
            <w:r w:rsidRPr="006E6E60">
              <w:rPr>
                <w:color w:val="000000"/>
                <w:sz w:val="24"/>
                <w:szCs w:val="24"/>
              </w:rPr>
              <w:lastRenderedPageBreak/>
              <w:t>ками, к участию в построении индивидуальной образовательной траектории;</w:t>
            </w:r>
          </w:p>
          <w:p w14:paraId="59C75E96" w14:textId="77777777" w:rsidR="006E6E60" w:rsidRPr="00DF25C9" w:rsidRDefault="006E6E60" w:rsidP="006E6E6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E6E60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075" w:type="dxa"/>
          </w:tcPr>
          <w:p w14:paraId="50849382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861F56">
              <w:rPr>
                <w:sz w:val="24"/>
                <w:szCs w:val="24"/>
              </w:rPr>
              <w:t xml:space="preserve">понимать роль и место современной географической науки в системе научных дисциплин, ее участии в решении важнейших проблем человечества: </w:t>
            </w:r>
          </w:p>
          <w:p w14:paraId="091BB51A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приводить примеры проявления глобальных проблем, в решении которых принимает участие современная географическая наука, на региональном уровне, в разных странах, в том числе в России; </w:t>
            </w:r>
          </w:p>
          <w:p w14:paraId="06FF55E1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определять роль географических наук в достижении целей устойчивого развития;</w:t>
            </w:r>
          </w:p>
          <w:p w14:paraId="0C8E4B65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lastRenderedPageBreak/>
              <w:t xml:space="preserve">- владеть умениями географического анализа и интерпретации информации из различных источников: </w:t>
            </w:r>
          </w:p>
          <w:p w14:paraId="49EF0D13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61F56">
              <w:rPr>
                <w:sz w:val="24"/>
                <w:szCs w:val="24"/>
              </w:rPr>
              <w:t xml:space="preserve">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представлять в различных формах (графики, таблицы, схемы, диаграммы, карты) географическую информацию; </w:t>
            </w:r>
          </w:p>
          <w:p w14:paraId="72D57242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</w:t>
            </w:r>
          </w:p>
          <w:p w14:paraId="018D3E73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критически оценивать и интерпретировать информацию, получаемую из различных источников;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22A1679E" w14:textId="77777777" w:rsid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Pr="00861F56">
              <w:t>геоэкологические</w:t>
            </w:r>
            <w:proofErr w:type="spellEnd"/>
            <w:r w:rsidRPr="00861F56">
              <w:t xml:space="preserve"> процессы и явления;</w:t>
            </w:r>
          </w:p>
          <w:p w14:paraId="2510E7D3" w14:textId="77777777" w:rsid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861F56">
              <w:t xml:space="preserve">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</w:t>
            </w:r>
          </w:p>
          <w:p w14:paraId="149A5D50" w14:textId="77777777" w:rsidR="006E6E60" w:rsidRPr="00DF25C9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>
              <w:t xml:space="preserve">- </w:t>
            </w:r>
            <w:r w:rsidRPr="00861F56">
      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</w:t>
            </w:r>
            <w:r>
              <w:t>.</w:t>
            </w:r>
          </w:p>
        </w:tc>
      </w:tr>
      <w:tr w:rsidR="00E64C06" w14:paraId="2CB37D46" w14:textId="77777777" w:rsidTr="00CC02AD">
        <w:tc>
          <w:tcPr>
            <w:tcW w:w="2705" w:type="dxa"/>
          </w:tcPr>
          <w:p w14:paraId="25D190D3" w14:textId="77777777" w:rsidR="00E64C06" w:rsidRPr="00861F56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743" w:type="dxa"/>
          </w:tcPr>
          <w:p w14:paraId="73ADC455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В области экологического воспитания:</w:t>
            </w:r>
          </w:p>
          <w:p w14:paraId="6C51DE1F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1BC3452C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14:paraId="2D4170D8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активное неприятие действий, приносящих вред окружающей среде;</w:t>
            </w:r>
          </w:p>
          <w:p w14:paraId="4292C95D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14:paraId="1443C5C9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расширение опыта деятельности экологической направленности;</w:t>
            </w:r>
          </w:p>
          <w:p w14:paraId="07077110" w14:textId="77777777" w:rsidR="00E64C0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rPr>
                <w:color w:val="000000"/>
              </w:rPr>
              <w:t>- овладение навыками учебно-исследовательской, проектной и социальной деятельности;</w:t>
            </w:r>
          </w:p>
        </w:tc>
        <w:tc>
          <w:tcPr>
            <w:tcW w:w="6075" w:type="dxa"/>
          </w:tcPr>
          <w:p w14:paraId="43891967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сформировать систему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 и распознавать их проявления в повседневной жизни; </w:t>
            </w:r>
          </w:p>
          <w:p w14:paraId="7DA04CCC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использовать знания об основных географических закономерностях для определения и сравнения свойств изученных географических объектов, явлений и процессов; проводить классификацию географических объектов, процессов и явлений; </w:t>
            </w:r>
          </w:p>
          <w:p w14:paraId="09AF19C9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устанавливать взаимосвязи между социально-экономическими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геоэкологическими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стран; формулировать и/или обосновывать выводы на основе использования географических знаний;</w:t>
            </w:r>
          </w:p>
          <w:p w14:paraId="1D7CE83F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</w:t>
            </w:r>
            <w:proofErr w:type="spellStart"/>
            <w:r w:rsidRPr="00861F56">
              <w:rPr>
                <w:sz w:val="24"/>
                <w:szCs w:val="24"/>
              </w:rPr>
              <w:t>изучениягеографических</w:t>
            </w:r>
            <w:proofErr w:type="spellEnd"/>
            <w:r w:rsidRPr="00861F56">
              <w:rPr>
                <w:sz w:val="24"/>
                <w:szCs w:val="24"/>
              </w:rPr>
              <w:t xml:space="preserve">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 </w:t>
            </w:r>
          </w:p>
          <w:p w14:paraId="5BE68384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представлять в различных формах (графики, таблицы, схемы, диаграммы, карты) географическую информацию; </w:t>
            </w:r>
          </w:p>
          <w:p w14:paraId="3550357F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формулировать выводы и заключения на основе анализа и интерпретации информации из различных источников географической информации; </w:t>
            </w:r>
          </w:p>
          <w:p w14:paraId="61211B1B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lastRenderedPageBreak/>
              <w:t>- критически оценивать и интерпретировать информацию, получаемую из различных источников;</w:t>
            </w:r>
          </w:p>
          <w:p w14:paraId="4E19D012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 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4F5026A5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геоэкологические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процессы и явления; 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</w:t>
            </w:r>
          </w:p>
          <w:p w14:paraId="50E75531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55BC1D0E" w14:textId="77777777" w:rsidR="00E64C0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61F56">
              <w:t xml:space="preserve">- сформировать умения применять географические знания для оценки разнообразных явлений и процессов: оценивать географические факторы, определяющие сущность и динамику важнейших социально-экономических и </w:t>
            </w:r>
            <w:proofErr w:type="spellStart"/>
            <w:r w:rsidRPr="00861F56">
              <w:t>геоэкологических</w:t>
            </w:r>
            <w:proofErr w:type="spellEnd"/>
            <w:r w:rsidRPr="00861F56">
              <w:t xml:space="preserve"> процессов; оценивать изученные социально-экономические и </w:t>
            </w:r>
            <w:proofErr w:type="spellStart"/>
            <w:r w:rsidRPr="00861F56">
              <w:t>геоэкологические</w:t>
            </w:r>
            <w:proofErr w:type="spellEnd"/>
            <w:r w:rsidRPr="00861F56">
              <w:t xml:space="preserve"> процессы и явления;</w:t>
            </w:r>
          </w:p>
        </w:tc>
      </w:tr>
      <w:tr w:rsidR="00861F56" w14:paraId="78D1908B" w14:textId="77777777" w:rsidTr="00CC02AD">
        <w:tc>
          <w:tcPr>
            <w:tcW w:w="2705" w:type="dxa"/>
          </w:tcPr>
          <w:p w14:paraId="7CD9C270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lastRenderedPageBreak/>
              <w:t>ОК 09.</w:t>
            </w:r>
          </w:p>
          <w:p w14:paraId="490544FD" w14:textId="77777777" w:rsidR="00861F5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43" w:type="dxa"/>
          </w:tcPr>
          <w:p w14:paraId="6A3472F4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мотивации к обучению и личностному развитию; </w:t>
            </w:r>
          </w:p>
          <w:p w14:paraId="792ADAB2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14:paraId="7C14D99E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14:paraId="46ED8573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14:paraId="21255AC8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31186181" w14:textId="77777777" w:rsidR="00861F56" w:rsidRPr="00861F56" w:rsidRDefault="00861F56" w:rsidP="00861F56">
            <w:pPr>
              <w:jc w:val="both"/>
              <w:rPr>
                <w:rStyle w:val="dt-m"/>
                <w:color w:val="80808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Овладение универсальными учебными познавательными действиями:</w:t>
            </w:r>
          </w:p>
          <w:p w14:paraId="0F616A35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rStyle w:val="dt-m"/>
                <w:sz w:val="24"/>
                <w:szCs w:val="24"/>
                <w:shd w:val="clear" w:color="auto" w:fill="FFFFFF"/>
              </w:rPr>
              <w:t>б)</w:t>
            </w:r>
            <w:r w:rsidRPr="00861F56">
              <w:rPr>
                <w:color w:val="000000"/>
                <w:sz w:val="24"/>
                <w:szCs w:val="24"/>
                <w:shd w:val="clear" w:color="auto" w:fill="FFFFFF"/>
              </w:rPr>
              <w:t> базовые исследовательские действия:</w:t>
            </w:r>
          </w:p>
          <w:p w14:paraId="27342CA7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17A1BB64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329EB210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0D21D546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14:paraId="65FFA084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F56">
              <w:rPr>
                <w:color w:val="000000"/>
                <w:sz w:val="24"/>
                <w:szCs w:val="24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75" w:type="dxa"/>
          </w:tcPr>
          <w:p w14:paraId="1ABDC9BD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861F56">
              <w:rPr>
                <w:sz w:val="24"/>
                <w:szCs w:val="24"/>
              </w:rPr>
              <w:t xml:space="preserve">освоить и применить знания о размещении основных географических объектов и территориальной организации природы и общества (понятия и концепции устойчивого развития, зеленой энергетики, глобализации и проблема народонаселения); </w:t>
            </w:r>
          </w:p>
          <w:p w14:paraId="7DF10CB5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выбирать и использовать источники географической информации для определения положения и взаиморасположения объектов в пространстве; </w:t>
            </w:r>
          </w:p>
          <w:p w14:paraId="23816CAC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описывать положение и взаиморасположение географических объектов в пространстве;</w:t>
            </w:r>
          </w:p>
          <w:p w14:paraId="3732D222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географической терминологией и системой ба</w:t>
            </w:r>
            <w:r w:rsidRPr="00861F56">
              <w:rPr>
                <w:sz w:val="24"/>
                <w:szCs w:val="24"/>
              </w:rPr>
              <w:lastRenderedPageBreak/>
              <w:t>зовых географических понятий, умение применять социально-экономические понятия для решения учебных и (или) практико-ориентированных задач;</w:t>
            </w:r>
          </w:p>
          <w:p w14:paraId="33B43F6A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>- владеть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      </w:r>
          </w:p>
          <w:p w14:paraId="24F18FEA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 представлять в различных формах (графики, таблицы, схемы, диаграммы, карты) географическую информацию; </w:t>
            </w:r>
          </w:p>
          <w:p w14:paraId="622AC5A5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формулировать выводы и заключения на основе анализа и интерпретации информации из различных источников географической информации; критически оценивать и интерпретировать информацию, получаемую из различных источников; </w:t>
            </w:r>
          </w:p>
          <w:p w14:paraId="1DED2947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использовать различные источники географической информации для решения учебных и (или) практико-ориентированных задач;</w:t>
            </w:r>
          </w:p>
          <w:p w14:paraId="2E555692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 w:rsidRPr="00861F56">
              <w:rPr>
                <w:sz w:val="24"/>
                <w:szCs w:val="24"/>
              </w:rPr>
              <w:t xml:space="preserve">- сформировать умения применять географические знания для объяснения разнообразных явлений и процессов: объяснять изученные социально-экономические и </w:t>
            </w:r>
            <w:proofErr w:type="spellStart"/>
            <w:r w:rsidRPr="00861F56">
              <w:rPr>
                <w:sz w:val="24"/>
                <w:szCs w:val="24"/>
              </w:rPr>
              <w:t>геоэкологические</w:t>
            </w:r>
            <w:proofErr w:type="spellEnd"/>
            <w:r w:rsidRPr="00861F56">
              <w:rPr>
                <w:sz w:val="24"/>
                <w:szCs w:val="24"/>
              </w:rPr>
              <w:t xml:space="preserve"> процессы и явления; </w:t>
            </w:r>
          </w:p>
          <w:p w14:paraId="1AE6E759" w14:textId="77777777" w:rsid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 xml:space="preserve">объяснять географические особенности стран с разным уровнем социально-экономического развития, включая особенности проявления в них глобальных проблем человечества; </w:t>
            </w:r>
          </w:p>
          <w:p w14:paraId="2745FFAD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61F56">
              <w:rPr>
                <w:sz w:val="24"/>
                <w:szCs w:val="24"/>
              </w:rPr>
      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436E481E" w14:textId="77777777" w:rsidR="00861F56" w:rsidRPr="00861F56" w:rsidRDefault="00861F56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14:paraId="4586F648" w14:textId="77777777" w:rsidTr="00CC02AD">
        <w:tc>
          <w:tcPr>
            <w:tcW w:w="2705" w:type="dxa"/>
          </w:tcPr>
          <w:p w14:paraId="1AA3290C" w14:textId="77777777" w:rsidR="00CC02AD" w:rsidRPr="0023650A" w:rsidRDefault="00CC02AD" w:rsidP="00A34EC1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lastRenderedPageBreak/>
              <w:t>ПК 2.1. Выполнять основную обработку и предпосевную подготовку почвы с заданными</w:t>
            </w:r>
          </w:p>
          <w:p w14:paraId="006A7147" w14:textId="77777777" w:rsidR="00CC02AD" w:rsidRPr="00861F56" w:rsidRDefault="00CC02AD" w:rsidP="00A34EC1">
            <w:pPr>
              <w:jc w:val="both"/>
              <w:rPr>
                <w:color w:val="000000"/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агротехническими требованиями</w:t>
            </w:r>
          </w:p>
        </w:tc>
        <w:tc>
          <w:tcPr>
            <w:tcW w:w="6743" w:type="dxa"/>
            <w:vMerge w:val="restart"/>
          </w:tcPr>
          <w:p w14:paraId="0E8861F3" w14:textId="77777777"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212260C0" w14:textId="77777777"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14:paraId="3EE670F1" w14:textId="77777777" w:rsidR="003516B4" w:rsidRPr="003516B4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14:paraId="29879ED0" w14:textId="77777777" w:rsidR="00CC02AD" w:rsidRPr="00861F56" w:rsidRDefault="003516B4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516B4">
              <w:rPr>
                <w:color w:val="000000"/>
                <w:sz w:val="24"/>
                <w:szCs w:val="24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  <w:r w:rsidR="00C74CAE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075" w:type="dxa"/>
            <w:vMerge w:val="restart"/>
          </w:tcPr>
          <w:p w14:paraId="52E457D8" w14:textId="77777777" w:rsidR="00CC02AD" w:rsidRDefault="003516B4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516B4">
              <w:rPr>
                <w:sz w:val="24"/>
                <w:szCs w:val="24"/>
              </w:rPr>
              <w:t>использовать географические знания о мировом хозяйстве и населении мира, об особенностях взаимодействия природы и общества для решения учебных и (или) практико-ориентированных задач;</w:t>
            </w:r>
          </w:p>
          <w:p w14:paraId="1D0AE1D9" w14:textId="77777777" w:rsidR="003516B4" w:rsidRDefault="003516B4" w:rsidP="00861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16B4">
              <w:rPr>
                <w:sz w:val="24"/>
                <w:szCs w:val="24"/>
              </w:rPr>
              <w:t xml:space="preserve">устанавливать взаимосвязи между социально-экономическими и </w:t>
            </w:r>
            <w:proofErr w:type="spellStart"/>
            <w:r w:rsidRPr="003516B4">
              <w:rPr>
                <w:sz w:val="24"/>
                <w:szCs w:val="24"/>
              </w:rPr>
              <w:t>геоэкологическими</w:t>
            </w:r>
            <w:proofErr w:type="spellEnd"/>
            <w:r w:rsidRPr="003516B4">
              <w:rPr>
                <w:sz w:val="24"/>
                <w:szCs w:val="24"/>
              </w:rPr>
              <w:t xml:space="preserve"> процессами и явлениями; между природными условиями и размещением населения, между природными условиями и природно-ресурсным капиталом и отраслевой структурой хозяйства стран</w:t>
            </w:r>
            <w:r w:rsidR="00C74CAE">
              <w:rPr>
                <w:sz w:val="24"/>
                <w:szCs w:val="24"/>
              </w:rPr>
              <w:t>.</w:t>
            </w:r>
          </w:p>
        </w:tc>
      </w:tr>
      <w:tr w:rsidR="00CC02AD" w14:paraId="3FC04CFE" w14:textId="77777777" w:rsidTr="00CC02AD">
        <w:tc>
          <w:tcPr>
            <w:tcW w:w="2705" w:type="dxa"/>
          </w:tcPr>
          <w:p w14:paraId="65A307B0" w14:textId="77777777" w:rsidR="00CC02AD" w:rsidRPr="0023650A" w:rsidRDefault="00CC02AD" w:rsidP="00A34EC1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2.2. Вносить удобрения с заданными агротехническими требованиями</w:t>
            </w:r>
          </w:p>
        </w:tc>
        <w:tc>
          <w:tcPr>
            <w:tcW w:w="6743" w:type="dxa"/>
            <w:vMerge/>
          </w:tcPr>
          <w:p w14:paraId="3A6ADB7B" w14:textId="77777777"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14:paraId="3072D0C8" w14:textId="77777777"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14:paraId="1D145E7B" w14:textId="77777777" w:rsidTr="00CC02AD">
        <w:tc>
          <w:tcPr>
            <w:tcW w:w="2705" w:type="dxa"/>
          </w:tcPr>
          <w:p w14:paraId="4F5678ED" w14:textId="77777777" w:rsidR="00CC02AD" w:rsidRPr="0023650A" w:rsidRDefault="00CC02AD" w:rsidP="003516B4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2.3. Выполнять механизированные работы по посеву,</w:t>
            </w:r>
            <w:r w:rsidRPr="0023650A">
              <w:rPr>
                <w:sz w:val="24"/>
                <w:szCs w:val="24"/>
              </w:rPr>
              <w:tab/>
              <w:t>посадке</w:t>
            </w:r>
            <w:r w:rsidR="003516B4">
              <w:rPr>
                <w:sz w:val="24"/>
                <w:szCs w:val="24"/>
              </w:rPr>
              <w:t xml:space="preserve"> </w:t>
            </w:r>
            <w:r w:rsidRPr="0023650A">
              <w:rPr>
                <w:sz w:val="24"/>
                <w:szCs w:val="24"/>
              </w:rPr>
              <w:t>и</w:t>
            </w:r>
            <w:r w:rsidRPr="0023650A">
              <w:rPr>
                <w:noProof/>
                <w:sz w:val="24"/>
                <w:szCs w:val="24"/>
              </w:rPr>
              <w:drawing>
                <wp:inline distT="0" distB="0" distL="0" distR="0" wp14:anchorId="6E1D0F16" wp14:editId="6BD8BB72">
                  <wp:extent cx="3048" cy="3048"/>
                  <wp:effectExtent l="0" t="0" r="0" b="0"/>
                  <wp:docPr id="22170" name="Picture 2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Picture 22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3650A">
              <w:rPr>
                <w:sz w:val="24"/>
                <w:szCs w:val="24"/>
              </w:rPr>
              <w:t>уходу сельскохозяйственными культурами</w:t>
            </w:r>
          </w:p>
        </w:tc>
        <w:tc>
          <w:tcPr>
            <w:tcW w:w="6743" w:type="dxa"/>
            <w:vMerge/>
          </w:tcPr>
          <w:p w14:paraId="4369EEF8" w14:textId="77777777"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14:paraId="520175E3" w14:textId="77777777"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14:paraId="37D4983F" w14:textId="77777777" w:rsidTr="00CC02AD">
        <w:tc>
          <w:tcPr>
            <w:tcW w:w="2705" w:type="dxa"/>
          </w:tcPr>
          <w:p w14:paraId="3179666E" w14:textId="77777777" w:rsidR="00CC02AD" w:rsidRPr="0023650A" w:rsidRDefault="00CC02AD" w:rsidP="00A34EC1">
            <w:pPr>
              <w:rPr>
                <w:sz w:val="24"/>
                <w:szCs w:val="24"/>
              </w:rPr>
            </w:pPr>
            <w:r w:rsidRPr="0023650A">
              <w:rPr>
                <w:sz w:val="24"/>
                <w:szCs w:val="24"/>
              </w:rPr>
              <w:t>ПК 2.4. Выполнять уборочные работы с заданными агротехническими требованиями.</w:t>
            </w:r>
          </w:p>
          <w:p w14:paraId="195B6A52" w14:textId="77777777" w:rsidR="00CC02AD" w:rsidRPr="0023650A" w:rsidRDefault="00CC02AD" w:rsidP="00A34EC1">
            <w:pPr>
              <w:rPr>
                <w:sz w:val="24"/>
                <w:szCs w:val="24"/>
              </w:rPr>
            </w:pPr>
          </w:p>
        </w:tc>
        <w:tc>
          <w:tcPr>
            <w:tcW w:w="6743" w:type="dxa"/>
            <w:vMerge/>
          </w:tcPr>
          <w:p w14:paraId="630A95E4" w14:textId="77777777"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14:paraId="28253E52" w14:textId="77777777"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</w:tbl>
    <w:p w14:paraId="71E17529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7158A2A6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7064A4C6" w14:textId="77777777"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6012447A" w14:textId="77777777"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37D9E299" w14:textId="77777777"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CD6DF19" w14:textId="77777777"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14:paraId="1A39A1EB" w14:textId="77777777"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proofErr w:type="gramEnd"/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30057410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14:paraId="5C424C6C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14:paraId="123DEE86" w14:textId="77777777" w:rsidTr="00DD0015">
        <w:trPr>
          <w:trHeight w:val="646"/>
        </w:trPr>
        <w:tc>
          <w:tcPr>
            <w:tcW w:w="6546" w:type="dxa"/>
          </w:tcPr>
          <w:p w14:paraId="767AB76E" w14:textId="77777777"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5CDBDBE3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798F8713" w14:textId="77777777"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14:paraId="78D5283D" w14:textId="77777777" w:rsidTr="00DD0015">
        <w:tc>
          <w:tcPr>
            <w:tcW w:w="6546" w:type="dxa"/>
          </w:tcPr>
          <w:p w14:paraId="6CF43FA7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713AD39D" w14:textId="77777777"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72</w:t>
            </w:r>
          </w:p>
        </w:tc>
      </w:tr>
      <w:tr w:rsidR="0054138E" w:rsidRPr="007E18F2" w14:paraId="1D2E0456" w14:textId="77777777" w:rsidTr="00DD0015">
        <w:tc>
          <w:tcPr>
            <w:tcW w:w="6546" w:type="dxa"/>
          </w:tcPr>
          <w:p w14:paraId="2475B641" w14:textId="77777777"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52DDAC76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28722A20" w14:textId="77777777" w:rsidTr="00DD0015">
        <w:tc>
          <w:tcPr>
            <w:tcW w:w="6546" w:type="dxa"/>
          </w:tcPr>
          <w:p w14:paraId="09690613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1D1ACE89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14:paraId="2FC5CD26" w14:textId="77777777" w:rsidTr="00DD0015">
        <w:tc>
          <w:tcPr>
            <w:tcW w:w="6546" w:type="dxa"/>
          </w:tcPr>
          <w:p w14:paraId="3EC6C49F" w14:textId="77777777"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6A71EE09" w14:textId="77777777" w:rsidR="00DF25C9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34</w:t>
            </w:r>
          </w:p>
        </w:tc>
      </w:tr>
      <w:tr w:rsidR="0054138E" w:rsidRPr="007E18F2" w14:paraId="159E1AAE" w14:textId="77777777" w:rsidTr="00DD0015">
        <w:tc>
          <w:tcPr>
            <w:tcW w:w="6546" w:type="dxa"/>
          </w:tcPr>
          <w:p w14:paraId="525C0AA3" w14:textId="77777777" w:rsidR="0054138E" w:rsidRPr="00DC3AEB" w:rsidRDefault="000B2B31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14:paraId="3010F545" w14:textId="77777777"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18</w:t>
            </w:r>
          </w:p>
        </w:tc>
      </w:tr>
      <w:tr w:rsidR="0054138E" w:rsidRPr="007E18F2" w14:paraId="5D105659" w14:textId="77777777" w:rsidTr="00DD0015">
        <w:tc>
          <w:tcPr>
            <w:tcW w:w="6546" w:type="dxa"/>
          </w:tcPr>
          <w:p w14:paraId="6D724B0B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14:paraId="54B5C9EC" w14:textId="77777777"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-</w:t>
            </w:r>
          </w:p>
        </w:tc>
      </w:tr>
      <w:tr w:rsidR="0054138E" w:rsidRPr="007E18F2" w14:paraId="1686083A" w14:textId="77777777" w:rsidTr="00DD0015">
        <w:tc>
          <w:tcPr>
            <w:tcW w:w="6546" w:type="dxa"/>
          </w:tcPr>
          <w:p w14:paraId="56CD7896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2397EDAF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73E197BB" w14:textId="77777777" w:rsidTr="00DD0015">
        <w:tc>
          <w:tcPr>
            <w:tcW w:w="6546" w:type="dxa"/>
          </w:tcPr>
          <w:p w14:paraId="2EF64EA5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3A33E4E9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35EEF3FF" w14:textId="77777777" w:rsidTr="00DD0015">
        <w:tc>
          <w:tcPr>
            <w:tcW w:w="6546" w:type="dxa"/>
          </w:tcPr>
          <w:p w14:paraId="3086E003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414CAF54" w14:textId="77777777" w:rsidR="0054138E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10</w:t>
            </w:r>
          </w:p>
        </w:tc>
      </w:tr>
      <w:tr w:rsidR="005B4288" w:rsidRPr="007E18F2" w14:paraId="025C2AD1" w14:textId="77777777" w:rsidTr="00DD0015">
        <w:tc>
          <w:tcPr>
            <w:tcW w:w="6546" w:type="dxa"/>
          </w:tcPr>
          <w:p w14:paraId="2B13463E" w14:textId="77777777"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1D7A92BD" w14:textId="77777777" w:rsidR="005B4288" w:rsidRPr="00FF32C6" w:rsidRDefault="000B2B31" w:rsidP="00350158">
            <w:pPr>
              <w:pStyle w:val="a3"/>
              <w:spacing w:after="0" w:line="240" w:lineRule="auto"/>
              <w:ind w:left="87"/>
              <w:jc w:val="center"/>
            </w:pPr>
            <w:r>
              <w:t>8</w:t>
            </w:r>
          </w:p>
        </w:tc>
      </w:tr>
      <w:tr w:rsidR="0054138E" w:rsidRPr="007E18F2" w14:paraId="30F987EF" w14:textId="77777777" w:rsidTr="00DD0015">
        <w:trPr>
          <w:trHeight w:val="447"/>
        </w:trPr>
        <w:tc>
          <w:tcPr>
            <w:tcW w:w="6546" w:type="dxa"/>
          </w:tcPr>
          <w:p w14:paraId="24E33259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>аттестация</w:t>
            </w:r>
            <w:r w:rsidR="0054138E">
              <w:t>:</w:t>
            </w:r>
            <w:r w:rsidR="00861F56">
              <w:t xml:space="preserve"> дифференцированный зачёт</w:t>
            </w:r>
          </w:p>
          <w:p w14:paraId="3B0F506F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558D8378" w14:textId="77777777"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14:paraId="6FE0A088" w14:textId="77777777"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77B70E7" w14:textId="77777777"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36"/>
        <w:gridCol w:w="538"/>
        <w:gridCol w:w="71"/>
        <w:gridCol w:w="71"/>
        <w:gridCol w:w="12"/>
        <w:gridCol w:w="6081"/>
        <w:gridCol w:w="851"/>
        <w:gridCol w:w="2157"/>
      </w:tblGrid>
      <w:tr w:rsidR="009E6399" w:rsidRPr="002D2B02" w14:paraId="58AB0016" w14:textId="77777777" w:rsidTr="000666EA">
        <w:tc>
          <w:tcPr>
            <w:tcW w:w="1079" w:type="dxa"/>
          </w:tcPr>
          <w:p w14:paraId="75A70C2E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учебного занятия</w:t>
            </w:r>
          </w:p>
        </w:tc>
        <w:tc>
          <w:tcPr>
            <w:tcW w:w="3736" w:type="dxa"/>
          </w:tcPr>
          <w:p w14:paraId="248B3EBE" w14:textId="77777777" w:rsidR="009E6399" w:rsidRPr="002D2B02" w:rsidRDefault="00000000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749BF96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14:paraId="76C74949" w14:textId="77777777" w:rsidR="00CC02AD" w:rsidRPr="00880FCF" w:rsidRDefault="00CC02AD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 География»</w:t>
                        </w:r>
                      </w:p>
                      <w:p w14:paraId="56536DEE" w14:textId="77777777" w:rsidR="00CC02AD" w:rsidRDefault="00CC02AD" w:rsidP="0054138E"/>
                    </w:txbxContent>
                  </v:textbox>
                </v:shape>
              </w:pict>
            </w:r>
            <w:r w:rsidR="009E639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  <w:gridSpan w:val="5"/>
          </w:tcPr>
          <w:p w14:paraId="0CF2C695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8B90783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4D620E12" w14:textId="77777777" w:rsidR="00DF25C9" w:rsidRPr="002D2B02" w:rsidRDefault="00DF25C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45C2AE71" w14:textId="77777777" w:rsidR="009E6399" w:rsidRPr="002D2B02" w:rsidRDefault="00DF25C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E6399" w:rsidRPr="002D2B02" w14:paraId="115F2EFC" w14:textId="77777777" w:rsidTr="000666EA">
        <w:tc>
          <w:tcPr>
            <w:tcW w:w="1079" w:type="dxa"/>
          </w:tcPr>
          <w:p w14:paraId="332F406F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36C7A024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5"/>
          </w:tcPr>
          <w:p w14:paraId="2357594D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690998BD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30358C96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25C9" w:rsidRPr="002D2B02" w14:paraId="0DB4B986" w14:textId="77777777" w:rsidTr="000666EA">
        <w:tc>
          <w:tcPr>
            <w:tcW w:w="1079" w:type="dxa"/>
          </w:tcPr>
          <w:p w14:paraId="0B9A40E2" w14:textId="77777777" w:rsidR="00DF25C9" w:rsidRPr="002D2B02" w:rsidRDefault="00DF25C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37B7CE95" w14:textId="77777777" w:rsidR="00DF25C9" w:rsidRPr="002D2B02" w:rsidRDefault="00861F5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73" w:type="dxa"/>
            <w:gridSpan w:val="5"/>
          </w:tcPr>
          <w:p w14:paraId="217CF19D" w14:textId="77777777" w:rsidR="00861F56" w:rsidRPr="002D2B02" w:rsidRDefault="00861F5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114921147"/>
            <w:bookmarkStart w:id="2" w:name="_Toc114927642"/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Источники географической информации.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География как наука.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Ее роль и значение в системе наук. Источники географической информации и методы работы с ними. Традиционные и новые методы географических исследований. Географические карты различной тематики и их практическое использование.</w:t>
            </w:r>
            <w:bookmarkEnd w:id="1"/>
            <w:bookmarkEnd w:id="2"/>
          </w:p>
          <w:p w14:paraId="514DD273" w14:textId="77777777" w:rsidR="00DF25C9" w:rsidRPr="002D2B02" w:rsidRDefault="00861F5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114921148"/>
            <w:bookmarkStart w:id="4" w:name="_Toc114927643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«Сырые» источники информации и методы работы с ними (видеоблоги, тематические группы в соцсетях, художественная литература, путеводители, карты – их критический анализ)</w:t>
            </w:r>
            <w:bookmarkEnd w:id="3"/>
            <w:bookmarkEnd w:id="4"/>
          </w:p>
        </w:tc>
        <w:tc>
          <w:tcPr>
            <w:tcW w:w="851" w:type="dxa"/>
          </w:tcPr>
          <w:p w14:paraId="318F6B62" w14:textId="77777777" w:rsidR="00DF25C9" w:rsidRPr="002D2B02" w:rsidRDefault="0070720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6174DC4" w14:textId="77777777" w:rsidR="00532E2B" w:rsidRDefault="00861F5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270F36C4" w14:textId="77777777" w:rsidR="00DF25C9" w:rsidRPr="002D2B02" w:rsidRDefault="0070720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861F56"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399" w:rsidRPr="002D2B02" w14:paraId="0B6A8A98" w14:textId="77777777" w:rsidTr="00CB3A66">
        <w:trPr>
          <w:trHeight w:val="409"/>
        </w:trPr>
        <w:tc>
          <w:tcPr>
            <w:tcW w:w="14596" w:type="dxa"/>
            <w:gridSpan w:val="9"/>
          </w:tcPr>
          <w:p w14:paraId="693E059F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68763F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характеристика мира</w:t>
            </w:r>
          </w:p>
        </w:tc>
      </w:tr>
      <w:tr w:rsidR="00234B6C" w:rsidRPr="002D2B02" w14:paraId="7C20A043" w14:textId="77777777" w:rsidTr="0068763F">
        <w:trPr>
          <w:trHeight w:val="3588"/>
        </w:trPr>
        <w:tc>
          <w:tcPr>
            <w:tcW w:w="1079" w:type="dxa"/>
            <w:shd w:val="clear" w:color="auto" w:fill="FFFFFF" w:themeFill="background1"/>
          </w:tcPr>
          <w:p w14:paraId="115396EE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6" w:type="dxa"/>
            <w:shd w:val="clear" w:color="auto" w:fill="FFFFFF" w:themeFill="background1"/>
          </w:tcPr>
          <w:p w14:paraId="4ED1D44B" w14:textId="77777777" w:rsidR="00234B6C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</w:tc>
        <w:tc>
          <w:tcPr>
            <w:tcW w:w="6773" w:type="dxa"/>
            <w:gridSpan w:val="5"/>
            <w:shd w:val="clear" w:color="auto" w:fill="FFFFFF" w:themeFill="background1"/>
          </w:tcPr>
          <w:p w14:paraId="62CA250C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карта мира. Исторические этапы ее формирования и современные особенности. Субъекты политической карты мира.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Суверенные государства и несамоуправляющиеся государственные образования. </w:t>
            </w:r>
          </w:p>
          <w:p w14:paraId="7FFC3B76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Группировка стран по площади территории и численности населения. Формы правления, типы государственного устройства и формы государственного режима</w:t>
            </w:r>
          </w:p>
          <w:p w14:paraId="0A82129C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</w:t>
            </w:r>
          </w:p>
          <w:p w14:paraId="3B109E26" w14:textId="77777777" w:rsidR="00234B6C" w:rsidRPr="002D2B02" w:rsidRDefault="00234B6C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8FE97B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6FCC6B6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00258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14:paraId="7046B5B8" w14:textId="77777777" w:rsidR="00532E2B" w:rsidRDefault="00861F5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63B6462F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14:paraId="62AF5A1B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861F56"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4B6C" w:rsidRPr="002D2B02" w14:paraId="6F203320" w14:textId="77777777" w:rsidTr="000666EA">
        <w:tc>
          <w:tcPr>
            <w:tcW w:w="1079" w:type="dxa"/>
          </w:tcPr>
          <w:p w14:paraId="0AB11E1C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6" w:type="dxa"/>
          </w:tcPr>
          <w:p w14:paraId="47DCBDB6" w14:textId="77777777" w:rsidR="00234B6C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Влияние международных отно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 на политическую карту мира</w:t>
            </w:r>
          </w:p>
        </w:tc>
        <w:tc>
          <w:tcPr>
            <w:tcW w:w="6773" w:type="dxa"/>
            <w:gridSpan w:val="5"/>
          </w:tcPr>
          <w:p w14:paraId="7A66C907" w14:textId="77777777" w:rsidR="00234B6C" w:rsidRPr="002D2B02" w:rsidRDefault="00234B6C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43B108C" w14:textId="77777777" w:rsidR="0068763F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о политической географии. Региональные и локальные конфликты. Основные политические и военные союзы в современном мире</w:t>
            </w:r>
          </w:p>
        </w:tc>
        <w:tc>
          <w:tcPr>
            <w:tcW w:w="851" w:type="dxa"/>
          </w:tcPr>
          <w:p w14:paraId="78F6A033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14:paraId="286CC076" w14:textId="77777777" w:rsidR="00234B6C" w:rsidRPr="002D2B02" w:rsidRDefault="00234B6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14:paraId="0742B1D2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41563EAC" w14:textId="77777777" w:rsidR="00EE794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24AF23A1" w14:textId="77777777"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6DF6947A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>1. Современная демографическая ситуация.</w:t>
            </w:r>
          </w:p>
          <w:p w14:paraId="27AB06FB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Toc114921179"/>
            <w:bookmarkStart w:id="6" w:name="_Toc114927674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</w:t>
            </w:r>
            <w:bookmarkEnd w:id="5"/>
            <w:bookmarkEnd w:id="6"/>
          </w:p>
          <w:p w14:paraId="67378BFF" w14:textId="77777777" w:rsidR="0068763F" w:rsidRPr="002D2B02" w:rsidRDefault="0068763F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Современная структура населения</w:t>
            </w:r>
          </w:p>
          <w:p w14:paraId="5902940C" w14:textId="77777777"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Половозрастная структура населения. Расовый, этнолингвистический и религиозный состав населения мира. Социальная структура общества.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2F6651A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519180FE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560E755A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03B8D8D0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6562523E" w14:textId="77777777" w:rsidR="00532E2B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ОК 05</w:t>
            </w:r>
          </w:p>
          <w:p w14:paraId="07F9F496" w14:textId="77777777" w:rsidR="00532E2B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</w:t>
            </w:r>
            <w:r w:rsidR="00532E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B28CCBA" w14:textId="77777777" w:rsidR="00EE7945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</w:tc>
      </w:tr>
      <w:tr w:rsidR="0068763F" w:rsidRPr="002D2B02" w14:paraId="51B13B8B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24AC8C40" w14:textId="77777777" w:rsidR="0068763F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0A8D2741" w14:textId="77777777" w:rsidR="0068763F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«Оценка </w:t>
            </w:r>
            <w:proofErr w:type="spellStart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стран (регионов) мира (по выбору)»</w:t>
            </w:r>
          </w:p>
          <w:p w14:paraId="64279E56" w14:textId="77777777" w:rsidR="0068763F" w:rsidRPr="002D2B02" w:rsidRDefault="0068763F" w:rsidP="002D2B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5EF22C25" w14:textId="77777777" w:rsidR="0068763F" w:rsidRPr="002D2B02" w:rsidRDefault="000E7620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B947EA8" w14:textId="77777777"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5ACBA622" w14:textId="77777777"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63F" w:rsidRPr="002D2B02" w14:paraId="0A964F9A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1746317E" w14:textId="77777777" w:rsidR="0068763F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7AE57B1F" w14:textId="77777777" w:rsidR="0068763F" w:rsidRPr="002D2B02" w:rsidRDefault="008D0E9D" w:rsidP="002D2B0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 2</w:t>
            </w:r>
            <w:r w:rsidR="0068763F"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763F" w:rsidRPr="002D2B02">
              <w:rPr>
                <w:rFonts w:ascii="Times New Roman" w:hAnsi="Times New Roman" w:cs="Times New Roman"/>
                <w:sz w:val="24"/>
                <w:szCs w:val="24"/>
              </w:rPr>
              <w:t>«Выявление и обозначение регионов с неблагоприятной экологической ситуацией»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50B157FC" w14:textId="77777777" w:rsidR="0068763F" w:rsidRPr="002D2B02" w:rsidRDefault="000E7620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E8944F9" w14:textId="77777777" w:rsidR="0068763F" w:rsidRPr="002D2B02" w:rsidRDefault="0068763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</w:tcPr>
          <w:p w14:paraId="3327E9E9" w14:textId="77777777"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D45673D" w14:textId="77777777" w:rsidR="0068763F" w:rsidRPr="002D2B02" w:rsidRDefault="008D0E9D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EE7945" w:rsidRPr="002D2B02" w14:paraId="7C10A118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43788283" w14:textId="77777777" w:rsidR="00EE794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0133C4F1" w14:textId="77777777"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Занятость и размещение населения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3A1713DD" w14:textId="77777777" w:rsidR="00EE7945" w:rsidRPr="002D2B02" w:rsidRDefault="0068763F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и самодеятельное население. Качество рабочей силы в различных странах мира. Особенности размещения населения в регионах и странах мира. Миграции населения, их основные причины и направления. Урбанизация. Масштабы и темпы урбанизации в различных регионах и странах мира «Ложная» урбанизация, субурбанизация, урбанизация. Города-миллионеры, «сверхгорода» и мегалополисы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261D59D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E4C9C30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5" w:rsidRPr="002D2B02" w14:paraId="2F37228B" w14:textId="77777777" w:rsidTr="000E762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0116BF" w14:textId="77777777"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D26F22" w14:textId="77777777" w:rsidR="006002E5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  3</w:t>
            </w:r>
            <w:proofErr w:type="gramEnd"/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«Анализ особенностей населения в различных странах и регионах мира (особенности демографической ситуации, расселения, сравнительная оценка ка</w:t>
            </w:r>
            <w:r w:rsidR="000E7620"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чества жизни населения, сравнительная оценка культурных традиций народов и др.)»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FFFFFF" w:themeFill="background1"/>
          </w:tcPr>
          <w:p w14:paraId="64FE4BB5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AAB4F3A" w14:textId="77777777"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90B09D5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67851F32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90AB3CD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14:paraId="2AA0BC3B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7361E78A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0DFC9D9C" w14:textId="77777777"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</w:tc>
      </w:tr>
      <w:tr w:rsidR="006002E5" w:rsidRPr="002D2B02" w14:paraId="1CAAB2D2" w14:textId="77777777" w:rsidTr="006002E5">
        <w:tc>
          <w:tcPr>
            <w:tcW w:w="1079" w:type="dxa"/>
            <w:tcBorders>
              <w:bottom w:val="single" w:sz="4" w:space="0" w:color="000000"/>
            </w:tcBorders>
          </w:tcPr>
          <w:p w14:paraId="7135032A" w14:textId="77777777"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19C745D7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Мировое хозяйство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</w:tcPr>
          <w:p w14:paraId="0CCF0C05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развития мирового хозяйства.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особенности. Современные особенности развития мирового хозяйства. Социально-экономические модели стран.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851" w:type="dxa"/>
          </w:tcPr>
          <w:p w14:paraId="7E0CD728" w14:textId="77777777"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DA71457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DC41C5C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03</w:t>
            </w:r>
          </w:p>
          <w:p w14:paraId="0780A53B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14:paraId="6D4F7790" w14:textId="77777777"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6002E5" w:rsidRPr="002D2B02" w14:paraId="1CA510FB" w14:textId="77777777" w:rsidTr="000E7620">
        <w:tc>
          <w:tcPr>
            <w:tcW w:w="1079" w:type="dxa"/>
            <w:shd w:val="clear" w:color="auto" w:fill="FFFFFF" w:themeFill="background1"/>
          </w:tcPr>
          <w:p w14:paraId="5B9ADE28" w14:textId="77777777" w:rsidR="006002E5" w:rsidRPr="002D2B02" w:rsidRDefault="000E762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02E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14:paraId="5F498364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 </w:t>
            </w:r>
            <w:bookmarkStart w:id="7" w:name="_Toc114957411"/>
            <w:bookmarkStart w:id="8" w:name="_Toc114957805"/>
            <w:r w:rsidR="008D0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«Сравнительная характеристика ведущих факторов размещения производительных сил</w:t>
            </w:r>
            <w:bookmarkEnd w:id="7"/>
            <w:bookmarkEnd w:id="8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73" w:type="dxa"/>
            <w:gridSpan w:val="5"/>
            <w:shd w:val="clear" w:color="auto" w:fill="FFFFFF" w:themeFill="background1"/>
          </w:tcPr>
          <w:p w14:paraId="22426B85" w14:textId="77777777" w:rsidR="006002E5" w:rsidRPr="002D2B02" w:rsidRDefault="000E762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</w:tcPr>
          <w:p w14:paraId="69239F23" w14:textId="77777777" w:rsidR="006002E5" w:rsidRPr="002D2B02" w:rsidRDefault="006002E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69CE90B" w14:textId="77777777" w:rsidR="006002E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ОК 01, ОК </w:t>
            </w: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03,ОК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05, ОК 07</w:t>
            </w:r>
          </w:p>
        </w:tc>
      </w:tr>
      <w:tr w:rsidR="008D0E9D" w:rsidRPr="002D2B02" w14:paraId="61CCE7A0" w14:textId="77777777" w:rsidTr="000E7620">
        <w:tc>
          <w:tcPr>
            <w:tcW w:w="12439" w:type="dxa"/>
            <w:gridSpan w:val="8"/>
            <w:shd w:val="clear" w:color="auto" w:fill="D9D9D9" w:themeFill="background1" w:themeFillShade="D9"/>
          </w:tcPr>
          <w:p w14:paraId="038939B0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Профессионально-ориентированное содержание</w:t>
            </w:r>
          </w:p>
        </w:tc>
        <w:tc>
          <w:tcPr>
            <w:tcW w:w="2157" w:type="dxa"/>
            <w:vMerge w:val="restart"/>
          </w:tcPr>
          <w:p w14:paraId="4276D9DF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1E0B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A8AA0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4F4EB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68949836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8D0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03C57" w14:textId="77777777" w:rsidR="00532E2B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49379E96" w14:textId="77777777" w:rsidR="00532E2B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14:paraId="75CBB72E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2.1</w:t>
            </w:r>
          </w:p>
          <w:p w14:paraId="233F65FC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2.2.</w:t>
            </w:r>
          </w:p>
          <w:p w14:paraId="52383B34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2.3.</w:t>
            </w:r>
          </w:p>
          <w:p w14:paraId="52441EBE" w14:textId="77777777" w:rsidR="008D0E9D" w:rsidRPr="002D2B02" w:rsidRDefault="003516B4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2.4.</w:t>
            </w:r>
          </w:p>
          <w:p w14:paraId="1A5C4B99" w14:textId="77777777" w:rsidR="008D0E9D" w:rsidRPr="002D2B02" w:rsidRDefault="008D0E9D" w:rsidP="008D0E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19DBE963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DEC410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14529B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География основных отраслей мирового хозяйства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BB1F85F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Toc114921205"/>
            <w:bookmarkStart w:id="10" w:name="_Toc114927700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мира. Электроэнергетика мира. Топливный баланс мира. Рост производства различных видов топлива. Газовая, нефтяная, угольная промышленность мира. Альтернативные источники энергии. Географические особенности развития мировой электроэнергетики</w:t>
            </w:r>
            <w:bookmarkStart w:id="11" w:name="_Toc114921210"/>
            <w:bookmarkStart w:id="12" w:name="_Toc114927705"/>
            <w:bookmarkEnd w:id="9"/>
            <w:bookmarkEnd w:id="10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 Чёрная и цветная металлургия. Современное развитие чёрной металлургии мира. Металлургические базы мира. Географические особенности развития цветной металлургии мира. Факторы размещения предприятий цветной металлургии</w:t>
            </w:r>
            <w:bookmarkEnd w:id="11"/>
            <w:bookmarkEnd w:id="12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5923C36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061CCC72" w14:textId="77777777" w:rsidR="008D0E9D" w:rsidRPr="002D2B02" w:rsidRDefault="008D0E9D" w:rsidP="006C24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4F96ABC7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49548BE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146955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Машиностроение. Транспортный комплекс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19A038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 машиностроения. Развитие отраслей машиностроения в мире. Главные центры машиностроения.</w:t>
            </w:r>
            <w:bookmarkStart w:id="13" w:name="_Toc114921226"/>
            <w:bookmarkStart w:id="14" w:name="_Toc114927721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proofErr w:type="spell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ранспортный</w:t>
            </w:r>
            <w:proofErr w:type="spell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и его современная структура. </w:t>
            </w:r>
            <w:proofErr w:type="spell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Грузо</w:t>
            </w:r>
            <w:proofErr w:type="spell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- и пассажирооборот транспорта. Географические особенности развития различных видов мирового транспорта. Крупнейшие мировые морские торговые порты и аэропорты</w:t>
            </w:r>
            <w:bookmarkEnd w:id="13"/>
            <w:bookmarkEnd w:id="14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22462FB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8F5FA78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09A171DA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48D77E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F7FF3B0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Сельское </w:t>
            </w:r>
            <w:r w:rsidR="00A34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хозяйство</w:t>
            </w:r>
            <w:proofErr w:type="gramEnd"/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AB46488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и его экономические особенности. Интенсивное и экстенсивное сельскохозяйственное производство.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«Зеленая революция» и ее основные направления. Агропромышленный комплекс. География мирового растениеводства и животноводства.</w:t>
            </w:r>
            <w:bookmarkStart w:id="15" w:name="_Toc114921220"/>
            <w:bookmarkStart w:id="16" w:name="_Toc114927715"/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Химическая промышленность. Лесная (лесоперерабатывающая) и лёгкая промышленность</w:t>
            </w:r>
            <w:bookmarkEnd w:id="15"/>
            <w:bookmarkEnd w:id="16"/>
          </w:p>
          <w:p w14:paraId="458174B8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Географические особенности развития химической, лесной и лёгкой промышленности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267A358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</w:tcPr>
          <w:p w14:paraId="2CF21B0C" w14:textId="77777777" w:rsidR="00532E2B" w:rsidRDefault="00532E2B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5F04580D" w14:textId="77777777" w:rsidR="00532E2B" w:rsidRDefault="00532E2B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02</w:t>
            </w:r>
          </w:p>
          <w:p w14:paraId="44B2C982" w14:textId="77777777" w:rsidR="00532E2B" w:rsidRDefault="008D0E9D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03</w:t>
            </w:r>
          </w:p>
          <w:p w14:paraId="19E95174" w14:textId="77777777" w:rsidR="00532E2B" w:rsidRDefault="008D0E9D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04</w:t>
            </w:r>
          </w:p>
          <w:p w14:paraId="26E67EB9" w14:textId="77777777" w:rsidR="00532E2B" w:rsidRDefault="003516B4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2B">
              <w:rPr>
                <w:rFonts w:ascii="Times New Roman" w:hAnsi="Times New Roman" w:cs="Times New Roman"/>
                <w:sz w:val="24"/>
                <w:szCs w:val="24"/>
              </w:rPr>
              <w:t xml:space="preserve"> ПК 2.1</w:t>
            </w:r>
          </w:p>
          <w:p w14:paraId="73983FCB" w14:textId="77777777" w:rsidR="00532E2B" w:rsidRDefault="00532E2B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  <w:p w14:paraId="32D43E9D" w14:textId="77777777" w:rsidR="00532E2B" w:rsidRDefault="00532E2B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 2.3.</w:t>
            </w:r>
          </w:p>
          <w:p w14:paraId="1372EE38" w14:textId="77777777" w:rsidR="003516B4" w:rsidRPr="003516B4" w:rsidRDefault="003516B4" w:rsidP="003516B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sz w:val="24"/>
                <w:szCs w:val="24"/>
              </w:rPr>
              <w:t xml:space="preserve"> ПК 2.4.</w:t>
            </w:r>
          </w:p>
          <w:p w14:paraId="3B29A460" w14:textId="77777777" w:rsidR="008D0E9D" w:rsidRPr="002D2B02" w:rsidRDefault="008D0E9D" w:rsidP="008D0E9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3BC09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713B7D1D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995DBD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3ADCF36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7" w:name="_Toc114921231"/>
            <w:bookmarkStart w:id="18" w:name="_Toc114927726"/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 отраслей непроизводственной сферы.</w:t>
            </w:r>
            <w:bookmarkEnd w:id="17"/>
            <w:bookmarkEnd w:id="18"/>
          </w:p>
          <w:p w14:paraId="7DF32341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39C703E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Toc114921232"/>
            <w:bookmarkStart w:id="20" w:name="_Toc114927727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международной торговли товарами и услугами. Факторы, формирующие международную хозяйственную специализацию стран и регионов мира.</w:t>
            </w:r>
            <w:bookmarkEnd w:id="19"/>
            <w:bookmarkEnd w:id="20"/>
          </w:p>
          <w:p w14:paraId="538AEFA3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Toc114921233"/>
            <w:bookmarkStart w:id="22" w:name="_Toc114927728"/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стран мира по уровню развития медицинских, образовательных, туристских, деловых и информационных услуг. Особенности современной торговли услугами</w:t>
            </w:r>
            <w:bookmarkEnd w:id="21"/>
            <w:bookmarkEnd w:id="22"/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4181676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7B2262F6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1EBA09C1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3BA438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17B45D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5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Определение хозяйственной специализации стран и регионов мира</w:t>
            </w:r>
          </w:p>
          <w:p w14:paraId="496F1A38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64DA64B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BF15DD2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5A8FB35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5198D4DF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215015C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AE214DD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6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Размещение профильной отрасли мирового хозяйства на карте мира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E475873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218F86A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2FEBCAC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16BA9261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F2B5D4E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DA7618F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7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Составление экономико-географической характеристики профильной отрасли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569E43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B025F29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509742C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5AAB92BF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E8E5747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5B6EF93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 8</w:t>
            </w:r>
            <w:r w:rsidRPr="002D2B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Определение и обозначение стран-экспортеров основных видов промышленной и сельскохозяйственной продукции, видов сырья, районов международного туризма и отдыха</w:t>
            </w:r>
          </w:p>
        </w:tc>
        <w:tc>
          <w:tcPr>
            <w:tcW w:w="677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119765" w14:textId="77777777" w:rsidR="008D0E9D" w:rsidRPr="002D2B02" w:rsidRDefault="008D0E9D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BE9D1FB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42997A6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2D2B02" w14:paraId="6A76BB6C" w14:textId="77777777" w:rsidTr="00CB3A66">
        <w:trPr>
          <w:trHeight w:val="522"/>
        </w:trPr>
        <w:tc>
          <w:tcPr>
            <w:tcW w:w="14596" w:type="dxa"/>
            <w:gridSpan w:val="9"/>
          </w:tcPr>
          <w:p w14:paraId="03298241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F3F92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Региональная характеристика мира</w:t>
            </w:r>
          </w:p>
        </w:tc>
      </w:tr>
      <w:tr w:rsidR="00CA2616" w:rsidRPr="002D2B02" w14:paraId="3F8E546F" w14:textId="77777777" w:rsidTr="00CF3F92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0106D6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F92" w:rsidRPr="002D2B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A70201B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A8C4F8E" w14:textId="77777777" w:rsidR="00CF3F92" w:rsidRPr="002D2B02" w:rsidRDefault="00CF3F92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и роль Зарубежной Европы в мире.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региона. История формирования его политической карты. Характеристика природно-ресурсного потенциала. Особенности населения</w:t>
            </w:r>
          </w:p>
          <w:p w14:paraId="43D4A05A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 стран Зарубежной Европы. Сельское хозяйство. Транспорт. Туризм. Особенности отраслевого состава промышленности. Особенности развития сельского хозяйства Зарубежной Европы. Уровень развития транспорта и туризма в Европе. *Развитие и размещение предприятий профильной отрасли в Европе</w:t>
            </w:r>
          </w:p>
        </w:tc>
        <w:tc>
          <w:tcPr>
            <w:tcW w:w="851" w:type="dxa"/>
          </w:tcPr>
          <w:p w14:paraId="4F186526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75ED5571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3CCCF" w14:textId="77777777"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2004E550" w14:textId="77777777" w:rsidR="008575F7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76DDE5CE" w14:textId="77777777" w:rsidR="008575F7" w:rsidRPr="002D2B02" w:rsidRDefault="008575F7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39C6156F" w14:textId="77777777" w:rsidR="00CA2616" w:rsidRPr="002D2B02" w:rsidRDefault="00CA2616" w:rsidP="002D2B0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11811" w14:textId="77777777" w:rsidR="00CA2616" w:rsidRPr="002D2B02" w:rsidRDefault="00CA2616" w:rsidP="002D2B02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52EBA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05F997F9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4A0F5F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7E3CA2AC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Германия и Великобритания как ведущие страны Зарубежной Европы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7739A7A7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851" w:type="dxa"/>
          </w:tcPr>
          <w:p w14:paraId="79E1A594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609A1EF7" w14:textId="77777777"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2E1D8" w14:textId="77777777"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6ABED576" w14:textId="77777777" w:rsidR="008D0E9D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36100056" w14:textId="77777777" w:rsidR="008D0E9D" w:rsidRPr="002D2B02" w:rsidRDefault="008D0E9D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1EE9AF5F" w14:textId="77777777" w:rsidR="008D0E9D" w:rsidRPr="002D2B02" w:rsidRDefault="008D0E9D" w:rsidP="006C24F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9D" w:rsidRPr="002D2B02" w14:paraId="43C18E33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47D15F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537FFE8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особенностей природы, населения и хозяйства европейской страны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0612B51" w14:textId="77777777" w:rsidR="008D0E9D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14:paraId="3AC79991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165B3309" w14:textId="77777777" w:rsidR="008D0E9D" w:rsidRPr="002D2B02" w:rsidRDefault="008D0E9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16" w:rsidRPr="002D2B02" w14:paraId="006065DD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7921A0" w14:textId="77777777" w:rsidR="00CA2616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90BF4EF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2AC02767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Зарубежной Азии в мире. Особенности географического положения региона. История формирования его политической карты. «Горячие точки» современной зарубежной Азии. Характерные черты природно-ресурсного потенциала, населения и хозяйства регионов зарубежной Азии. *Развитие и размещение предприятий профильной отрасли в Азии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8B46533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2B9B13A5" w14:textId="77777777" w:rsidR="00532E2B" w:rsidRDefault="00532E2B" w:rsidP="00532E2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D6AAB" w14:textId="77777777" w:rsidR="00532E2B" w:rsidRDefault="00CA2616" w:rsidP="00532E2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70021821" w14:textId="77777777" w:rsidR="008D0E9D" w:rsidRDefault="00532E2B" w:rsidP="00532E2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1B64AD7D" w14:textId="77777777" w:rsidR="00CA2616" w:rsidRPr="002D2B02" w:rsidRDefault="008D0E9D" w:rsidP="00532E2B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</w:tr>
      <w:tr w:rsidR="00CA2616" w:rsidRPr="002D2B02" w14:paraId="33992561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0D306D69" w14:textId="77777777" w:rsidR="00CA2616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A2616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14:paraId="15E20960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Япония, Китай, Индия и страны Персидского залива как ведущие страны Зарубежной Азии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14:paraId="1B8E5A85" w14:textId="77777777" w:rsidR="00CA2616" w:rsidRPr="002D2B02" w:rsidRDefault="00CF3F9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23" w:name="_Toc114921281"/>
            <w:bookmarkStart w:id="24" w:name="_Toc114927776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</w:t>
            </w:r>
            <w:bookmarkEnd w:id="23"/>
            <w:bookmarkEnd w:id="24"/>
          </w:p>
        </w:tc>
        <w:tc>
          <w:tcPr>
            <w:tcW w:w="851" w:type="dxa"/>
          </w:tcPr>
          <w:p w14:paraId="3F3362D1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3162BA7D" w14:textId="77777777" w:rsidR="00CA2616" w:rsidRPr="002D2B02" w:rsidRDefault="00CA261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2D2B02" w14:paraId="78F00EAA" w14:textId="77777777" w:rsidTr="00CF3F92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3BB728" w14:textId="77777777" w:rsidR="009F173E" w:rsidRPr="002D2B02" w:rsidRDefault="00CF3F9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173E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2EEE46DC" w14:textId="77777777" w:rsidR="009F173E" w:rsidRPr="002D2B02" w:rsidRDefault="008D0E9D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характеристика особенностей природы, населения и хозяйства стран Юго-Западной и Юго-Восточной Азии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6212AC9" w14:textId="77777777"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17311B9" w14:textId="77777777"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767BC297" w14:textId="77777777"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19A3" w14:textId="77777777"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64154294" w14:textId="77777777" w:rsidR="007E48B0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1EA802BB" w14:textId="77777777" w:rsidR="00921EDE" w:rsidRPr="002D2B02" w:rsidRDefault="009F173E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E7D870B" w14:textId="77777777" w:rsidR="009F173E" w:rsidRPr="002D2B02" w:rsidRDefault="009F173E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72EF" w14:textId="77777777"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2D2B02" w14:paraId="06E8D152" w14:textId="77777777" w:rsidTr="00CF3F9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6F99C7" w14:textId="77777777" w:rsidR="009F173E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F173E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06B313F" w14:textId="77777777"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3B4D2271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 и особенности населения Африки</w:t>
            </w:r>
          </w:p>
          <w:p w14:paraId="192F19C0" w14:textId="77777777" w:rsidR="009F173E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стран Африки. Особенности хозяйства стран Африки. Особенности развития субрегионов Африки.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Экономическая отсталость материка и пути ее преодоления. *Развитие и размещение предприятий профильной отрасли в Африке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EFBA647" w14:textId="77777777"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5726CF3A" w14:textId="77777777" w:rsidR="009F173E" w:rsidRPr="002D2B02" w:rsidRDefault="009F173E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14:paraId="5D8D0A0A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2CB2E3D3" w14:textId="77777777"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</w:tcPr>
          <w:p w14:paraId="65DACF7F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Америка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</w:tcPr>
          <w:p w14:paraId="16571DAC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*Развитие и размещение предприятий профильной отрасли в Северной Америке</w:t>
            </w:r>
          </w:p>
          <w:p w14:paraId="2719FD7E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США. 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Природные ресурсы, население и хозяйство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США. Условия их формирования и развития. Особенности политической системы. Население США. Ведущие отрасли хозяйства и экономические районы США</w:t>
            </w:r>
          </w:p>
          <w:p w14:paraId="2B1E927B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Канада. Природные ресурсы и хозяйство Канады. Условия их формирования и развития. Особенности политической системы. Население Канады. Ведущие отрасли хозяйства и экономические районы Канады</w:t>
            </w:r>
          </w:p>
        </w:tc>
        <w:tc>
          <w:tcPr>
            <w:tcW w:w="851" w:type="dxa"/>
          </w:tcPr>
          <w:p w14:paraId="4EE64C01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73FE9B9A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A4499A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</w:t>
            </w:r>
          </w:p>
          <w:p w14:paraId="7EA846B9" w14:textId="77777777" w:rsidR="007E48B0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02</w:t>
            </w:r>
          </w:p>
          <w:p w14:paraId="18AE26BD" w14:textId="77777777" w:rsidR="00921EDE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03</w:t>
            </w:r>
          </w:p>
          <w:p w14:paraId="6C10DA21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6429" w:rsidRPr="002D2B02" w14:paraId="2C215B89" w14:textId="77777777" w:rsidTr="00276D9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C70AC3" w14:textId="77777777"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1CF48840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Место и роль Латинской Америки в мире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6C1BB592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географического положения региона. История формирования его политической карты. </w:t>
            </w: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Латинской Америки</w:t>
            </w:r>
          </w:p>
          <w:p w14:paraId="7E119653" w14:textId="77777777" w:rsidR="00276D96" w:rsidRPr="002D2B02" w:rsidRDefault="00276D96" w:rsidP="002D2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Хозяйство стран Латинской Америки.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Отрасли международной специализации. Территориальная структура хозяйства. Интеграционные группировки</w:t>
            </w:r>
          </w:p>
          <w:p w14:paraId="03C0EAC3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*Развитие и размещение предприятий профильной отрасли в Латинской Америке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AFAF104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7FCE672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14:paraId="35284E17" w14:textId="77777777" w:rsidTr="00276D9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C1727C" w14:textId="77777777" w:rsidR="00016429" w:rsidRPr="002D2B02" w:rsidRDefault="00276D96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1651BF1D" w14:textId="77777777" w:rsidR="00016429" w:rsidRPr="002D2B02" w:rsidRDefault="000B2B3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Составление</w:t>
            </w:r>
            <w:proofErr w:type="gramEnd"/>
            <w:r w:rsidR="00276D96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сравнительной экономико-географической характеристики двух стран Северной и Латинской Америки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91D7AA0" w14:textId="77777777" w:rsidR="00016429" w:rsidRPr="002D2B02" w:rsidRDefault="00276D96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AF623B7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FC50A49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2D2B02" w14:paraId="75472D87" w14:textId="77777777" w:rsidTr="000164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14:paraId="66488B57" w14:textId="77777777" w:rsidR="00016429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16429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8167149" w14:textId="77777777" w:rsidR="00016429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Австралия и Океания</w:t>
            </w:r>
          </w:p>
        </w:tc>
        <w:tc>
          <w:tcPr>
            <w:tcW w:w="6164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6004A77A" w14:textId="77777777" w:rsidR="00016429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Австралии и Океании в мире. Особенно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Отраслевая и территориальная структура хозяйства Австралии и Новой Зеландии. *Развитие и размещение предприятий профильной отрасли в Австралии и Океании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D99E8BC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04823FFA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13DD1ED5" w14:textId="77777777" w:rsidR="007E48B0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02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F49005" w14:textId="77777777" w:rsidR="00016429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545E3F6" w14:textId="77777777" w:rsidR="00016429" w:rsidRPr="002D2B02" w:rsidRDefault="0001642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14:paraId="5A0937BB" w14:textId="77777777" w:rsidTr="002B3850">
        <w:trPr>
          <w:trHeight w:val="431"/>
        </w:trPr>
        <w:tc>
          <w:tcPr>
            <w:tcW w:w="1079" w:type="dxa"/>
          </w:tcPr>
          <w:p w14:paraId="46AA9A17" w14:textId="77777777" w:rsidR="00EE7945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</w:tcPr>
          <w:p w14:paraId="19E63C8C" w14:textId="77777777" w:rsidR="00EE7945" w:rsidRPr="002D2B02" w:rsidRDefault="002B3850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6235" w:type="dxa"/>
            <w:gridSpan w:val="4"/>
          </w:tcPr>
          <w:p w14:paraId="30AD98AF" w14:textId="77777777" w:rsidR="00EE7945" w:rsidRPr="002D2B02" w:rsidRDefault="002B3850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Россия на политической карте мира. Изменение географического, геополитического и геоэкономического положения России на рубеже XX — XXI веков. Место России в мировом хозяйстве,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 РФ. *Развитие и размещение предприятий профильной отрасли в России</w:t>
            </w:r>
          </w:p>
        </w:tc>
        <w:tc>
          <w:tcPr>
            <w:tcW w:w="851" w:type="dxa"/>
          </w:tcPr>
          <w:p w14:paraId="0EC7328A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0AEA9E1F" w14:textId="77777777" w:rsidR="00532E2B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65C0B166" w14:textId="77777777" w:rsidR="007E48B0" w:rsidRDefault="007E48B0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2E2B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2C62815B" w14:textId="77777777" w:rsidR="00EE7945" w:rsidRPr="002D2B02" w:rsidRDefault="00EE7945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</w:tc>
      </w:tr>
      <w:tr w:rsidR="00EE7945" w:rsidRPr="002D2B02" w14:paraId="4F4F6946" w14:textId="77777777" w:rsidTr="002B3850">
        <w:tc>
          <w:tcPr>
            <w:tcW w:w="1079" w:type="dxa"/>
            <w:tcBorders>
              <w:bottom w:val="single" w:sz="4" w:space="0" w:color="000000"/>
            </w:tcBorders>
          </w:tcPr>
          <w:p w14:paraId="2EABD933" w14:textId="77777777" w:rsidR="00EE7945" w:rsidRPr="002D2B02" w:rsidRDefault="002B385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</w:tcBorders>
          </w:tcPr>
          <w:p w14:paraId="11B85252" w14:textId="77777777" w:rsidR="00EE7945" w:rsidRPr="002D2B02" w:rsidRDefault="000B2B3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 Оценка</w:t>
            </w:r>
            <w:proofErr w:type="gramEnd"/>
            <w:r w:rsidR="002B3850"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геополитического и геоэкономического положения России</w:t>
            </w:r>
          </w:p>
        </w:tc>
        <w:tc>
          <w:tcPr>
            <w:tcW w:w="6235" w:type="dxa"/>
            <w:gridSpan w:val="4"/>
            <w:tcBorders>
              <w:bottom w:val="single" w:sz="4" w:space="0" w:color="000000"/>
            </w:tcBorders>
          </w:tcPr>
          <w:p w14:paraId="673AD0A1" w14:textId="77777777" w:rsidR="00EE7945" w:rsidRPr="002D2B02" w:rsidRDefault="002D2B02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14:paraId="56629D35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035E99A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5" w:rsidRPr="002D2B02" w14:paraId="2560D84F" w14:textId="77777777" w:rsidTr="002B385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4868257" w14:textId="77777777" w:rsidR="00EE7945" w:rsidRPr="002D2B02" w:rsidRDefault="0011021D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E7945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27430A44" w14:textId="77777777" w:rsidR="00EE7945" w:rsidRPr="002D2B02" w:rsidRDefault="002D2B0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 </w:t>
            </w:r>
            <w:proofErr w:type="gramStart"/>
            <w:r w:rsidR="000B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2D2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и территориальной структуры внешней торговли товарами России</w:t>
            </w:r>
          </w:p>
        </w:tc>
        <w:tc>
          <w:tcPr>
            <w:tcW w:w="6235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51ED9131" w14:textId="77777777" w:rsidR="00EE7945" w:rsidRPr="002D2B02" w:rsidRDefault="003E5ED2" w:rsidP="002D2B02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851" w:type="dxa"/>
          </w:tcPr>
          <w:p w14:paraId="21E7F160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A23AAEB" w14:textId="77777777" w:rsidR="00EE7945" w:rsidRPr="002D2B02" w:rsidRDefault="00EE7945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2D2B02" w14:paraId="18C760D7" w14:textId="77777777" w:rsidTr="00CB3A66">
        <w:tc>
          <w:tcPr>
            <w:tcW w:w="14596" w:type="dxa"/>
            <w:gridSpan w:val="9"/>
          </w:tcPr>
          <w:p w14:paraId="0F570780" w14:textId="77777777" w:rsidR="009E6399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3.Глобальные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проблемы человечества</w:t>
            </w:r>
          </w:p>
        </w:tc>
      </w:tr>
      <w:tr w:rsidR="00532E2B" w:rsidRPr="002D2B02" w14:paraId="51C465FB" w14:textId="77777777" w:rsidTr="00BC3AAF">
        <w:tc>
          <w:tcPr>
            <w:tcW w:w="1079" w:type="dxa"/>
            <w:tcBorders>
              <w:bottom w:val="single" w:sz="4" w:space="0" w:color="000000"/>
            </w:tcBorders>
          </w:tcPr>
          <w:p w14:paraId="33DAD972" w14:textId="77777777"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</w:tcPr>
          <w:p w14:paraId="6DD4ACDF" w14:textId="77777777" w:rsidR="00532E2B" w:rsidRPr="003E5ED2" w:rsidRDefault="00532E2B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5ED2">
              <w:rPr>
                <w:rFonts w:ascii="Times New Roman" w:hAnsi="Times New Roman" w:cs="Times New Roman"/>
                <w:sz w:val="24"/>
                <w:szCs w:val="24"/>
              </w:rPr>
              <w:t>Глобальные процессы.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12F8EBA3" w14:textId="77777777" w:rsidR="00532E2B" w:rsidRPr="007E48B0" w:rsidRDefault="00532E2B" w:rsidP="007E48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человечества. </w:t>
            </w:r>
          </w:p>
          <w:p w14:paraId="7274932B" w14:textId="77777777" w:rsidR="00532E2B" w:rsidRPr="007E48B0" w:rsidRDefault="00532E2B" w:rsidP="007E4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Toc114921391"/>
            <w:bookmarkStart w:id="26" w:name="_Toc114927886"/>
            <w:r w:rsidRPr="007E48B0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Континентальные, региональные, зональные, локальные проявления глобальных процессов. стран. </w:t>
            </w:r>
            <w:bookmarkEnd w:id="25"/>
            <w:bookmarkEnd w:id="26"/>
          </w:p>
        </w:tc>
        <w:tc>
          <w:tcPr>
            <w:tcW w:w="851" w:type="dxa"/>
          </w:tcPr>
          <w:p w14:paraId="7D3ED958" w14:textId="77777777"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6F250791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7AA03697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6F5B34DD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190805C9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63D2C177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2754DD14" w14:textId="77777777" w:rsidR="00532E2B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</w:t>
            </w:r>
          </w:p>
          <w:p w14:paraId="7DB222DA" w14:textId="77777777"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EFF630" w14:textId="77777777" w:rsidR="00532E2B" w:rsidRPr="002D2B02" w:rsidRDefault="00532E2B" w:rsidP="00532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E2B" w:rsidRPr="002D2B02" w14:paraId="5F294996" w14:textId="77777777" w:rsidTr="00532E2B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76892027" w14:textId="77777777" w:rsidR="00532E2B" w:rsidRPr="003E5ED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E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05A36D6F" w14:textId="77777777" w:rsidR="00532E2B" w:rsidRPr="003E5ED2" w:rsidRDefault="00532E2B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auto"/>
          </w:tcPr>
          <w:p w14:paraId="69A9F923" w14:textId="77777777" w:rsidR="00532E2B" w:rsidRPr="007E48B0" w:rsidRDefault="00532E2B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Понятие о глобальных проблемах современности — естественно-научных и общественных.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</w:t>
            </w:r>
          </w:p>
        </w:tc>
        <w:tc>
          <w:tcPr>
            <w:tcW w:w="851" w:type="dxa"/>
          </w:tcPr>
          <w:p w14:paraId="38C7AE4C" w14:textId="77777777"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F7679BE" w14:textId="77777777" w:rsidR="00532E2B" w:rsidRPr="002D2B02" w:rsidRDefault="00532E2B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2D2B02" w14:paraId="11F0199A" w14:textId="77777777" w:rsidTr="008D0E9D">
        <w:tc>
          <w:tcPr>
            <w:tcW w:w="1079" w:type="dxa"/>
            <w:shd w:val="clear" w:color="auto" w:fill="BFBFBF" w:themeFill="background1" w:themeFillShade="BF"/>
          </w:tcPr>
          <w:p w14:paraId="4DF8D7FB" w14:textId="77777777" w:rsidR="00BC3AAF" w:rsidRPr="003E5ED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C3AAF" w:rsidRPr="003E5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5"/>
            <w:shd w:val="clear" w:color="auto" w:fill="BFBFBF" w:themeFill="background1" w:themeFillShade="BF"/>
          </w:tcPr>
          <w:p w14:paraId="5E82A5E1" w14:textId="77777777" w:rsidR="00BC3AAF" w:rsidRPr="003E5ED2" w:rsidRDefault="005606C3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сельскохозяйственного производства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на глобальные проблемы</w:t>
            </w:r>
          </w:p>
        </w:tc>
        <w:tc>
          <w:tcPr>
            <w:tcW w:w="6081" w:type="dxa"/>
            <w:shd w:val="clear" w:color="auto" w:fill="BFBFBF" w:themeFill="background1" w:themeFillShade="BF"/>
          </w:tcPr>
          <w:p w14:paraId="55227F94" w14:textId="77777777" w:rsidR="005606C3" w:rsidRPr="007E48B0" w:rsidRDefault="005606C3" w:rsidP="005606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Влияние предприятий профильной отрасли на глобаль</w:t>
            </w:r>
            <w:r w:rsidRPr="007E4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ные проблемы. </w:t>
            </w:r>
          </w:p>
          <w:p w14:paraId="27853E9D" w14:textId="77777777" w:rsidR="00BC3AAF" w:rsidRPr="003E5ED2" w:rsidRDefault="005606C3" w:rsidP="005606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48B0">
              <w:rPr>
                <w:rFonts w:ascii="Times New Roman" w:hAnsi="Times New Roman" w:cs="Times New Roman"/>
                <w:sz w:val="24"/>
                <w:szCs w:val="24"/>
              </w:rPr>
              <w:t>Роль географии в решении глобальных проблем человечества</w:t>
            </w:r>
          </w:p>
        </w:tc>
        <w:tc>
          <w:tcPr>
            <w:tcW w:w="851" w:type="dxa"/>
          </w:tcPr>
          <w:p w14:paraId="3DBFCB73" w14:textId="77777777"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01ECE062" w14:textId="77777777" w:rsidR="00532E2B" w:rsidRPr="002D2B02" w:rsidRDefault="00532E2B" w:rsidP="00532E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01,ОК</w:t>
            </w:r>
            <w:proofErr w:type="gramEnd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02, ОК 03, ОК 04,ОК 05,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06,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768CEC3" w14:textId="77777777" w:rsidR="00532E2B" w:rsidRPr="003516B4" w:rsidRDefault="00532E2B" w:rsidP="00532E2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sz w:val="24"/>
                <w:szCs w:val="24"/>
              </w:rPr>
              <w:t>ПК 2.1, ПК 2.2., ПК 2.3., ПК 2.4.</w:t>
            </w:r>
          </w:p>
          <w:p w14:paraId="0AD113C5" w14:textId="77777777" w:rsidR="00BC3AAF" w:rsidRPr="002D2B02" w:rsidRDefault="00BC3AAF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C" w:rsidRPr="002D2B02" w14:paraId="170D8C0A" w14:textId="77777777" w:rsidTr="003E5ED2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312E2CA" w14:textId="77777777" w:rsidR="00A8601C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A8601C" w:rsidRPr="002D2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6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</w:tcPr>
          <w:p w14:paraId="469341EA" w14:textId="77777777" w:rsidR="00A8601C" w:rsidRPr="002D2B02" w:rsidRDefault="00A34EC1" w:rsidP="002D2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A548261" w14:textId="77777777" w:rsidR="00A8601C" w:rsidRPr="002D2B02" w:rsidRDefault="00A34EC1" w:rsidP="00A34EC1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71A8AF2" w14:textId="77777777" w:rsidR="00A8601C" w:rsidRPr="002D2B02" w:rsidRDefault="003E5ED2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051393D" w14:textId="77777777" w:rsidR="00A8601C" w:rsidRPr="002D2B02" w:rsidRDefault="00A8601C" w:rsidP="007E48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 1,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ОК3,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4,ОК</w:t>
            </w:r>
            <w:proofErr w:type="gramEnd"/>
            <w:r w:rsidR="007E48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7E48B0">
              <w:rPr>
                <w:rFonts w:ascii="Times New Roman" w:hAnsi="Times New Roman" w:cs="Times New Roman"/>
                <w:sz w:val="24"/>
                <w:szCs w:val="24"/>
              </w:rPr>
              <w:t xml:space="preserve"> ОК 06, ОК 7</w:t>
            </w:r>
            <w:r w:rsidRPr="002D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6399" w:rsidRPr="002D2B02" w14:paraId="0DBF8322" w14:textId="77777777" w:rsidTr="003E5ED2">
        <w:tc>
          <w:tcPr>
            <w:tcW w:w="1079" w:type="dxa"/>
          </w:tcPr>
          <w:p w14:paraId="7DC21BEB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4"/>
          </w:tcPr>
          <w:p w14:paraId="1AB600BB" w14:textId="77777777"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093" w:type="dxa"/>
            <w:gridSpan w:val="2"/>
          </w:tcPr>
          <w:p w14:paraId="5346D13C" w14:textId="77777777"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5ED5D9B0" w14:textId="77777777" w:rsidR="009E6399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7" w:type="dxa"/>
          </w:tcPr>
          <w:p w14:paraId="4D0D2E8C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2D2B02" w14:paraId="48083420" w14:textId="77777777" w:rsidTr="003E5ED2">
        <w:tc>
          <w:tcPr>
            <w:tcW w:w="1079" w:type="dxa"/>
          </w:tcPr>
          <w:p w14:paraId="071673C4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4"/>
          </w:tcPr>
          <w:p w14:paraId="0363D377" w14:textId="77777777" w:rsidR="009E6399" w:rsidRPr="002D2B02" w:rsidRDefault="007E48B0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ПРАКТИЧЕСКИХ</w:t>
            </w:r>
            <w:r w:rsidR="009E6399"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6093" w:type="dxa"/>
            <w:gridSpan w:val="2"/>
          </w:tcPr>
          <w:p w14:paraId="27B4249E" w14:textId="77777777" w:rsidR="009E6399" w:rsidRPr="002D2B02" w:rsidRDefault="009E6399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44ED9791" w14:textId="77777777" w:rsidR="009E6399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  <w:shd w:val="clear" w:color="auto" w:fill="FFFFFF" w:themeFill="background1"/>
          </w:tcPr>
          <w:p w14:paraId="69DC6B2B" w14:textId="77777777" w:rsidR="009E6399" w:rsidRPr="002D2B02" w:rsidRDefault="009E6399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C" w:rsidRPr="002D2B02" w14:paraId="68C0EBFD" w14:textId="77777777" w:rsidTr="003E5ED2">
        <w:tc>
          <w:tcPr>
            <w:tcW w:w="1079" w:type="dxa"/>
          </w:tcPr>
          <w:p w14:paraId="7DC491DA" w14:textId="77777777" w:rsidR="00A8601C" w:rsidRPr="002D2B02" w:rsidRDefault="00A8601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4"/>
          </w:tcPr>
          <w:p w14:paraId="791C5D6A" w14:textId="77777777" w:rsidR="00A8601C" w:rsidRPr="002D2B02" w:rsidRDefault="00A8601C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93" w:type="dxa"/>
            <w:gridSpan w:val="2"/>
          </w:tcPr>
          <w:p w14:paraId="5038AA36" w14:textId="77777777" w:rsidR="00A8601C" w:rsidRPr="002D2B02" w:rsidRDefault="00A8601C" w:rsidP="002D2B02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8E6B974" w14:textId="77777777" w:rsidR="00A8601C" w:rsidRPr="002D2B02" w:rsidRDefault="007E48B0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66556D5" w14:textId="77777777" w:rsidR="00A8601C" w:rsidRPr="002D2B02" w:rsidRDefault="00A8601C" w:rsidP="002D2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A351B" w14:textId="77777777"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A4431BE" w14:textId="77777777"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534ECD5" w14:textId="77777777"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0A6EAB08" w14:textId="77777777" w:rsidR="0054138E" w:rsidRPr="006F6E6D" w:rsidRDefault="006F6E6D" w:rsidP="006F6E6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14:paraId="52A40AED" w14:textId="77777777" w:rsidR="0054138E" w:rsidRPr="006F6E6D" w:rsidRDefault="006F6E6D" w:rsidP="00CF31B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14:paraId="7A4408B3" w14:textId="77777777" w:rsidR="009F5432" w:rsidRDefault="0054138E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</w:p>
    <w:p w14:paraId="1F0EBCBB" w14:textId="77777777"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-</w:t>
      </w:r>
      <w:r w:rsidRPr="009F543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14:paraId="136B1599" w14:textId="77777777"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14:paraId="0E2842E3" w14:textId="77777777" w:rsidR="009F5432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14:paraId="399AA9B3" w14:textId="77777777" w:rsidR="009F5432" w:rsidRPr="009F5432" w:rsidRDefault="009F5432" w:rsidP="009F54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F5432">
        <w:rPr>
          <w:rFonts w:ascii="Times New Roman" w:hAnsi="Times New Roman" w:cs="Times New Roman"/>
          <w:sz w:val="24"/>
          <w:szCs w:val="24"/>
        </w:rPr>
        <w:t>омплект учебно-наглядных пособий:</w:t>
      </w:r>
    </w:p>
    <w:p w14:paraId="7D6D0A72" w14:textId="77777777" w:rsidR="009F5432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32">
        <w:rPr>
          <w:rFonts w:ascii="Times New Roman" w:hAnsi="Times New Roman" w:cs="Times New Roman"/>
          <w:sz w:val="24"/>
          <w:szCs w:val="24"/>
        </w:rPr>
        <w:t>атлас мира</w:t>
      </w:r>
    </w:p>
    <w:p w14:paraId="5B36B01F" w14:textId="77777777" w:rsidR="009F5432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432">
        <w:rPr>
          <w:rFonts w:ascii="Times New Roman" w:hAnsi="Times New Roman" w:cs="Times New Roman"/>
          <w:sz w:val="24"/>
          <w:szCs w:val="24"/>
        </w:rPr>
        <w:t>контурные карты</w:t>
      </w:r>
    </w:p>
    <w:p w14:paraId="5C0F8714" w14:textId="77777777" w:rsidR="0054138E" w:rsidRPr="009F5432" w:rsidRDefault="009F5432" w:rsidP="009F5432">
      <w:pPr>
        <w:pStyle w:val="a9"/>
        <w:numPr>
          <w:ilvl w:val="0"/>
          <w:numId w:val="37"/>
        </w:numPr>
        <w:spacing w:after="0"/>
        <w:jc w:val="both"/>
        <w:rPr>
          <w:rFonts w:ascii="OfficinaSansBookC" w:hAnsi="OfficinaSansBookC"/>
          <w:sz w:val="28"/>
          <w:szCs w:val="28"/>
        </w:rPr>
      </w:pPr>
      <w:r w:rsidRPr="009F5432">
        <w:rPr>
          <w:rFonts w:ascii="Times New Roman" w:hAnsi="Times New Roman" w:cs="Times New Roman"/>
          <w:sz w:val="24"/>
          <w:szCs w:val="24"/>
        </w:rPr>
        <w:t>карта мира</w:t>
      </w:r>
    </w:p>
    <w:p w14:paraId="5ABDE0BB" w14:textId="77777777" w:rsidR="0074737A" w:rsidRDefault="0074737A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ехнические средства </w:t>
      </w:r>
      <w:proofErr w:type="gramStart"/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ноутбук, телевизор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компьютер, 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программное обеспечение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4163574D" w14:textId="77777777" w:rsidR="0054138E" w:rsidRPr="00FF32C6" w:rsidRDefault="0054138E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B18F7FF" w14:textId="77777777" w:rsidR="0054138E" w:rsidRPr="006F6E6D" w:rsidRDefault="006F6E6D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4138E" w:rsidRPr="006F6E6D">
        <w:rPr>
          <w:rFonts w:ascii="Times New Roman" w:hAnsi="Times New Roman" w:cs="Times New Roman"/>
          <w:sz w:val="24"/>
          <w:szCs w:val="24"/>
        </w:rPr>
        <w:t>2.Информационное</w:t>
      </w:r>
      <w:proofErr w:type="gramEnd"/>
      <w:r w:rsidR="0054138E" w:rsidRPr="006F6E6D">
        <w:rPr>
          <w:rFonts w:ascii="Times New Roman" w:hAnsi="Times New Roman" w:cs="Times New Roman"/>
          <w:sz w:val="24"/>
          <w:szCs w:val="24"/>
        </w:rPr>
        <w:t xml:space="preserve"> обеспечение обучени</w:t>
      </w:r>
      <w:bookmarkEnd w:id="27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14:paraId="27EEAF01" w14:textId="77777777"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14:paraId="0ABC8A24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Баранчиков Е.В. География: учебник для студ. учреждений сред. проф. образования. – 8-е изд.,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— М., Издательский центр «Академия», 2021.</w:t>
      </w:r>
    </w:p>
    <w:p w14:paraId="7E0C3335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2. Козаренко А.Е., Шульгина О.В., Самусенко Д.Н. География. - Инфра-М, 2020. – 313 с.</w:t>
      </w:r>
    </w:p>
    <w:p w14:paraId="351577EF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3. Коломиец А.В., Сафонов А.А. География для колледжей: учебник и практикум для среднего профессионального образования / А. В. Коломиец [и др.]; под редакцией А. В. Коломийца, А. А. Сафонова. — Москва: Издательство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, 2020. — 372 с. — (Профессиональное образование). — ISBN 978-5-534-12383-8. — Текст: электронный // Образовательная платформа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[сайт]. — URL: https://urait.ru/bcode/458702</w:t>
      </w:r>
    </w:p>
    <w:p w14:paraId="13A6D316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4. Лобжанидзе А.А. География: учебник для СПО. - ООО «Профобразование», Саратов, 2019. – 213 с. - ISBN: 978-5-4488-0571-4</w:t>
      </w:r>
    </w:p>
    <w:p w14:paraId="01FC9C82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Лукьянова Н. С. География. – М.: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, 2022. – 234 с.</w:t>
      </w:r>
    </w:p>
    <w:p w14:paraId="530CCC77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CD5A3" w14:textId="77777777"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14:paraId="606CA7FA" w14:textId="77777777"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512E3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Баранчиков Е.В.,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О.А. География. Практикум: учебное пособие для студ. учреждений сред. проф. образования. - 3-е изд. стер. — М., Издательский центр «Академия», 2020.</w:t>
      </w:r>
    </w:p>
    <w:p w14:paraId="7D626BF9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География: журнал. — М.: Издательский дом «Первое сентября». </w:t>
      </w:r>
    </w:p>
    <w:p w14:paraId="43D523AC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География в школе: научно-методический журнал. — М.: Издательство «Школьная пресса». </w:t>
      </w:r>
    </w:p>
    <w:p w14:paraId="62C64CD5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6. География и экология в школе XXI века: научно-методический журнал. — М.: Издательский дом «Школа-Пресс 1». </w:t>
      </w:r>
    </w:p>
    <w:p w14:paraId="6C7E6EED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7. Гладкий Ю.Н., Николина В.В. География (базовый уровень). 10 класс. — М., «Просвещение», 2022.</w:t>
      </w:r>
    </w:p>
    <w:p w14:paraId="49727B59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8. Гладкий Ю.Н., Николина В.В. География (базовый уровень). — 11 класс. — М., «Просвещение», 2022. </w:t>
      </w:r>
    </w:p>
    <w:p w14:paraId="47F2EBE9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География: в 2 ч. 10—11 классы. — М. «Русское слово», 2021. </w:t>
      </w:r>
    </w:p>
    <w:p w14:paraId="4D5116AC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10. Кузнецов А.П., Ким Э.В. География (базовый уровень). 10—11 классы. Учебник — М., ДРОФА, корпорация «Российский учебник», 2019.</w:t>
      </w:r>
    </w:p>
    <w:p w14:paraId="3ADF93D6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В.П. География (базовый уровень). 10—11 классы. — М., «Просвещение», 2018. </w:t>
      </w:r>
    </w:p>
    <w:p w14:paraId="2E3739EE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12. Новая географическая картина мира. Ч. 1: учебное пособие / под ред. В. А. Колосова, Д. В. Зайца. — М.: Дрофа, 2020. — 319 с.</w:t>
      </w:r>
    </w:p>
    <w:p w14:paraId="17B63A5A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>13. Новая географическая картина мира. Ч. 2: учебное пособие / под ред. В. А. Колосова, Д. В. Зайца. — М.: Дрофа, 2020. — 287 с.</w:t>
      </w:r>
    </w:p>
    <w:p w14:paraId="44E94ED5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lastRenderedPageBreak/>
        <w:t xml:space="preserve">16.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Петрусюк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 xml:space="preserve"> О.А. География. Контрольные задания: учебное пособие студ. учреждений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сред.проф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образования. – 2 изд., стер. — М., Издательский центр «Академия», 2018.</w:t>
      </w:r>
    </w:p>
    <w:p w14:paraId="45822DCD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18. Холина В.Н. География (углубленный уровень). 10 класс. — М., ДРОФА, 2021. </w:t>
      </w:r>
    </w:p>
    <w:p w14:paraId="2E23E4F2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19. Холина В.Н. География (углубленный уровень). — 11 класс. — М., ДРОФА, 2021. </w:t>
      </w:r>
    </w:p>
    <w:p w14:paraId="3212D8BA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135FC" w14:textId="77777777" w:rsidR="002553EB" w:rsidRPr="002553EB" w:rsidRDefault="002553EB" w:rsidP="002553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iCs/>
          <w:sz w:val="24"/>
          <w:szCs w:val="24"/>
        </w:rPr>
        <w:t>Интернет-ресурсы:</w:t>
      </w:r>
    </w:p>
    <w:p w14:paraId="6750B2ED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1DED18A6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1. </w:t>
      </w:r>
      <w:hyperlink r:id="rId11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https://www.rgo.ru/ru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сайт Русского Географического общества</w:t>
      </w:r>
    </w:p>
    <w:p w14:paraId="2BD75705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history="1"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rosstat</w:t>
        </w:r>
        <w:proofErr w:type="spellEnd"/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Федеральная служба государственной статистики</w:t>
      </w:r>
    </w:p>
    <w:p w14:paraId="7F3235ED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3. </w:t>
      </w:r>
      <w:hyperlink r:id="rId13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www.school-collection.edu.ru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«Единая коллекции цифровых образовательных ресурсов» </w:t>
      </w:r>
    </w:p>
    <w:p w14:paraId="444BC081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4. </w:t>
      </w:r>
      <w:hyperlink r:id="rId14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https://nationalatlas.ru/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Национальный Атлас России</w:t>
      </w:r>
    </w:p>
    <w:p w14:paraId="2924F4FF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5. </w:t>
      </w:r>
      <w:hyperlink r:id="rId15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http://www.krugosvet.ru/countries.htm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Энциклопедия </w:t>
      </w:r>
      <w:proofErr w:type="spellStart"/>
      <w:r w:rsidRPr="002553EB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2553EB">
        <w:rPr>
          <w:rFonts w:ascii="Times New Roman" w:hAnsi="Times New Roman" w:cs="Times New Roman"/>
          <w:sz w:val="24"/>
          <w:szCs w:val="24"/>
        </w:rPr>
        <w:t>. Справочник по странам мира и регионам</w:t>
      </w:r>
    </w:p>
    <w:p w14:paraId="09D7B634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6. </w:t>
      </w:r>
      <w:hyperlink r:id="rId16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http://www.sci.aha.ru/RUS/waa__.htm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Россия как система. Комплексный аналитический </w:t>
      </w:r>
      <w:r w:rsidRPr="002553E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553EB">
        <w:rPr>
          <w:rFonts w:ascii="Times New Roman" w:hAnsi="Times New Roman" w:cs="Times New Roman"/>
          <w:sz w:val="24"/>
          <w:szCs w:val="24"/>
        </w:rPr>
        <w:t>-атлас (общая информация, аналитический материал, картосхемы, приложения)</w:t>
      </w:r>
    </w:p>
    <w:p w14:paraId="33759B05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7. </w:t>
      </w:r>
      <w:hyperlink r:id="rId17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http://unstats.un.org/unsd/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Статистическая база данных ООН</w:t>
      </w:r>
    </w:p>
    <w:p w14:paraId="41C8D626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8. </w:t>
      </w:r>
      <w:hyperlink r:id="rId18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http://priroda.ru/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Национальный портал «Природа России»</w:t>
      </w:r>
    </w:p>
    <w:p w14:paraId="50CC46A5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9. </w:t>
      </w:r>
      <w:hyperlink r:id="rId19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http://www.ocean.ru/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сайт Института океанологии им. П.П. Ширшова Российской академии наук</w:t>
      </w:r>
    </w:p>
    <w:p w14:paraId="47BF15C9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10. </w:t>
      </w:r>
      <w:hyperlink r:id="rId20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http://www.geo.historic.ru/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Страны мира: географический справочник</w:t>
      </w:r>
    </w:p>
    <w:p w14:paraId="08B3A4CD" w14:textId="77777777" w:rsidR="002553EB" w:rsidRPr="002553EB" w:rsidRDefault="002553EB" w:rsidP="00255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53EB">
        <w:rPr>
          <w:rFonts w:ascii="Times New Roman" w:hAnsi="Times New Roman" w:cs="Times New Roman"/>
          <w:sz w:val="24"/>
          <w:szCs w:val="24"/>
        </w:rPr>
        <w:t xml:space="preserve">11. </w:t>
      </w:r>
      <w:hyperlink r:id="rId21" w:history="1">
        <w:r w:rsidRPr="002553EB">
          <w:rPr>
            <w:rStyle w:val="a8"/>
            <w:rFonts w:ascii="Times New Roman" w:hAnsi="Times New Roman" w:cs="Times New Roman"/>
            <w:sz w:val="24"/>
            <w:szCs w:val="24"/>
          </w:rPr>
          <w:t>http://kontur-map.ru/</w:t>
        </w:r>
      </w:hyperlink>
      <w:r w:rsidRPr="002553EB">
        <w:rPr>
          <w:rFonts w:ascii="Times New Roman" w:hAnsi="Times New Roman" w:cs="Times New Roman"/>
          <w:sz w:val="24"/>
          <w:szCs w:val="24"/>
        </w:rPr>
        <w:t xml:space="preserve"> - Контурные карты по географии и истории</w:t>
      </w:r>
    </w:p>
    <w:p w14:paraId="6EC60BB6" w14:textId="77777777"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BC2AA5" w14:textId="77777777" w:rsidR="002553EB" w:rsidRPr="002553EB" w:rsidRDefault="002553EB" w:rsidP="002553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53E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3BCDA93" w14:textId="77777777" w:rsidR="002553EB" w:rsidRDefault="002553EB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1A230E" w14:textId="77777777"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78BF87E8" w14:textId="77777777"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524"/>
        <w:gridCol w:w="3147"/>
      </w:tblGrid>
      <w:tr w:rsidR="00A9442C" w:rsidRPr="006F6E6D" w14:paraId="7D0E72CF" w14:textId="77777777" w:rsidTr="006F128E">
        <w:trPr>
          <w:trHeight w:val="588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DB57B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82697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D792C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14:paraId="5BBA8785" w14:textId="77777777" w:rsidTr="006F128E">
        <w:trPr>
          <w:trHeight w:val="2195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69A2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6A7C3E32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F5E8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1.5,1.6., 1.7.,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1.9.,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1.10.,1.11.,1.12- 1.18.</w:t>
            </w:r>
          </w:p>
          <w:p w14:paraId="116894C9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., 2.22., 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 xml:space="preserve"> 2.24.,2.25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,2.26., 2.27.,2.28.,2.29.,2.30.,2.31., 2.32.</w:t>
            </w:r>
          </w:p>
          <w:p w14:paraId="74208BC7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9F4A4E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F2534D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377276F5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Кейс задания</w:t>
            </w:r>
          </w:p>
          <w:p w14:paraId="3D4A6182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  <w:p w14:paraId="698B7D29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274D6BEE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опрос</w:t>
            </w:r>
          </w:p>
          <w:p w14:paraId="603261BA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эссе, доклады, рефераты</w:t>
            </w:r>
          </w:p>
          <w:p w14:paraId="07DBF55D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составленных презентаций по темам раздела</w:t>
            </w:r>
          </w:p>
          <w:p w14:paraId="1C60ADA1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работы с картами атласа мира, заполнение контурных карт</w:t>
            </w:r>
          </w:p>
          <w:p w14:paraId="43F1BFD9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2C59B0D0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 выполненных заданий</w:t>
            </w:r>
          </w:p>
          <w:p w14:paraId="07E0F242" w14:textId="77777777" w:rsidR="009537B9" w:rsidRPr="006F6E6D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проводится в форме тестирования</w:t>
            </w:r>
          </w:p>
        </w:tc>
      </w:tr>
      <w:tr w:rsidR="009537B9" w:rsidRPr="006F6E6D" w14:paraId="2C8F2DE5" w14:textId="77777777" w:rsidTr="006F128E">
        <w:trPr>
          <w:trHeight w:val="2345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E657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4AAA5618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5C34B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proofErr w:type="gramStart"/>
            <w:r w:rsidR="000E58EF">
              <w:rPr>
                <w:rFonts w:ascii="Times New Roman" w:hAnsi="Times New Roman" w:cs="Times New Roman"/>
                <w:sz w:val="24"/>
                <w:szCs w:val="24"/>
              </w:rPr>
              <w:t>Темы:  1.2</w:t>
            </w:r>
            <w:proofErr w:type="gramEnd"/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1.3,1.4, 1.5.,1.6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1.7., 1.8., 1.11.,1.12.,1.13-1.18.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11CF49" w14:textId="77777777" w:rsidR="00E74086" w:rsidRDefault="009537B9" w:rsidP="00E740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20., 2.21., 2.22., 2.23., 2.24.,2.25.,2.26., 2.27.,2.28.,2.29.,2.30.,2.31., 2.32.</w:t>
            </w:r>
          </w:p>
          <w:p w14:paraId="194A28D2" w14:textId="77777777" w:rsidR="00D94F34" w:rsidRPr="00A9442C" w:rsidRDefault="009537B9" w:rsidP="00D94F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3. Темы: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0CB929" w14:textId="77777777"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282E8F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78601709" w14:textId="77777777" w:rsidTr="006F128E">
        <w:trPr>
          <w:trHeight w:val="2977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06D1B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66027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1.4, 1.5,1.8., 1.9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1.8,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1.10.,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1.11.,1.12.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 1.13-1.18.</w:t>
            </w:r>
          </w:p>
          <w:p w14:paraId="44638C9D" w14:textId="77777777" w:rsidR="00E74086" w:rsidRDefault="009537B9" w:rsidP="00E74086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proofErr w:type="gramStart"/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E74086" w:rsidRPr="006F6E6D">
              <w:rPr>
                <w:rFonts w:ascii="Times New Roman" w:hAnsi="Times New Roman" w:cs="Times New Roman"/>
                <w:sz w:val="24"/>
                <w:szCs w:val="24"/>
              </w:rPr>
              <w:t>,2.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20., 2.21., 2.22., 2.23., 2.24.,2.25.,2.26., 2.27.,2.28.,2.29.</w:t>
            </w:r>
          </w:p>
          <w:p w14:paraId="3A1631B6" w14:textId="77777777"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D94F3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4F34"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07DE252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19A135AB" w14:textId="77777777" w:rsidTr="006F128E">
        <w:trPr>
          <w:trHeight w:val="1078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0BDC4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D335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</w:t>
            </w:r>
            <w:proofErr w:type="gramStart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</w:t>
            </w:r>
            <w:proofErr w:type="gramEnd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,1.3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,1.8, 1.9,1.11., 1.12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1.13-1.18.</w:t>
            </w:r>
          </w:p>
          <w:p w14:paraId="171F6B47" w14:textId="77777777" w:rsidR="009537B9" w:rsidRPr="006F6E6D" w:rsidRDefault="00D94F3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34029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361D9B22" w14:textId="77777777" w:rsidTr="006F128E">
        <w:trPr>
          <w:trHeight w:val="2013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B39E" w14:textId="77777777" w:rsidR="009537B9" w:rsidRPr="006F6E6D" w:rsidRDefault="009537B9" w:rsidP="008575F7">
            <w:pPr>
              <w:spacing w:after="0" w:line="24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</w:t>
            </w:r>
          </w:p>
          <w:p w14:paraId="5BBB8DB6" w14:textId="77777777" w:rsidR="009537B9" w:rsidRPr="006F6E6D" w:rsidRDefault="009537B9" w:rsidP="008575F7">
            <w:pPr>
              <w:spacing w:after="0" w:line="240" w:lineRule="exact"/>
              <w:ind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культурного контекста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6CBD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1.4, 1.5,1.8., 1.9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1.10.</w:t>
            </w:r>
          </w:p>
          <w:p w14:paraId="20B05E89" w14:textId="77777777" w:rsidR="00AE3183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29277960" w14:textId="77777777"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6A6815EA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EF" w:rsidRPr="006F6E6D" w14:paraId="1E9C1FF3" w14:textId="77777777" w:rsidTr="006F128E">
        <w:trPr>
          <w:trHeight w:val="777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3B20" w14:textId="77777777" w:rsidR="000E58EF" w:rsidRPr="008575F7" w:rsidRDefault="000E58EF" w:rsidP="006F128E">
            <w:pPr>
              <w:spacing w:after="0" w:line="240" w:lineRule="atLeast"/>
              <w:ind w:right="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06.</w:t>
            </w:r>
            <w:r w:rsid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9F0F3" w14:textId="77777777" w:rsidR="008575F7" w:rsidRPr="00093435" w:rsidRDefault="008575F7" w:rsidP="0085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1.4, 1.5.</w:t>
            </w:r>
          </w:p>
          <w:p w14:paraId="0AAD6835" w14:textId="77777777" w:rsidR="00AE3183" w:rsidRPr="006F6E6D" w:rsidRDefault="008575F7" w:rsidP="00AE318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E3183"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14:paraId="39836922" w14:textId="77777777" w:rsidR="000E58EF" w:rsidRPr="006F6E6D" w:rsidRDefault="000E58EF" w:rsidP="008575F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16519D1" w14:textId="77777777" w:rsidR="000E58EF" w:rsidRPr="006F6E6D" w:rsidRDefault="000E58EF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192202D9" w14:textId="77777777" w:rsidTr="006F128E">
        <w:trPr>
          <w:trHeight w:val="2515"/>
        </w:trPr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6826985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3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16FA28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575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="008575F7">
              <w:rPr>
                <w:rFonts w:ascii="Times New Roman" w:hAnsi="Times New Roman" w:cs="Times New Roman"/>
                <w:sz w:val="24"/>
                <w:szCs w:val="24"/>
              </w:rPr>
              <w:t>4,  1.5.</w:t>
            </w:r>
            <w:proofErr w:type="gramEnd"/>
            <w:r w:rsidR="008575F7">
              <w:rPr>
                <w:rFonts w:ascii="Times New Roman" w:hAnsi="Times New Roman" w:cs="Times New Roman"/>
                <w:sz w:val="24"/>
                <w:szCs w:val="24"/>
              </w:rPr>
              <w:t>,1.8.,1.10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7A2CD" w14:textId="77777777" w:rsidR="00AE3183" w:rsidRPr="006F6E6D" w:rsidRDefault="009537B9" w:rsidP="00AE318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</w:t>
            </w:r>
          </w:p>
          <w:p w14:paraId="1E7D7D3F" w14:textId="77777777" w:rsidR="009537B9" w:rsidRPr="006F6E6D" w:rsidRDefault="00AE3183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33, 3.34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F3AAD95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459228BE" w14:textId="77777777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0E1" w14:textId="77777777" w:rsidR="009537B9" w:rsidRPr="008575F7" w:rsidRDefault="008575F7" w:rsidP="00351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A985D9C" w14:textId="77777777" w:rsidR="009537B9" w:rsidRDefault="008575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1.2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4BE34B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45B81E0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776D6F37" w14:textId="77777777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DF9" w14:textId="77777777"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2.1. Выполнять основную обработку и предпосевную подготовку почвы с заданными агротехническими требованиями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8320FA" w14:textId="77777777"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14:paraId="2A950784" w14:textId="77777777"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</w:tcPr>
          <w:p w14:paraId="324E0DA0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24E56805" w14:textId="77777777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84BF" w14:textId="77777777"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 Вносить удобрения с заданными агротехническими требованиями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8015F49" w14:textId="77777777"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14:paraId="67B173CB" w14:textId="77777777"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</w:tcPr>
          <w:p w14:paraId="1DB431C1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66C46F81" w14:textId="77777777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566B" w14:textId="77777777"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Выполнять механизированные работы по посеву,</w:t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посадке и</w:t>
            </w:r>
            <w:r w:rsidRPr="003516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EBAC68C" wp14:editId="7E5FA745">
                  <wp:extent cx="3048" cy="3048"/>
                  <wp:effectExtent l="0" t="0" r="0" b="0"/>
                  <wp:docPr id="1" name="Picture 2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Picture 22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516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уходу сельскохозяйственными культурами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0040F1A" w14:textId="77777777"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14:paraId="16C4362F" w14:textId="77777777"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</w:tcPr>
          <w:p w14:paraId="005F6578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07C0108B" w14:textId="77777777" w:rsidTr="006F128E">
        <w:trPr>
          <w:trHeight w:val="331"/>
        </w:trPr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8993" w14:textId="77777777" w:rsidR="006F128E" w:rsidRPr="006F128E" w:rsidRDefault="006F128E" w:rsidP="006F12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 Выполнять уборочные работы с заданными агротехническими требованиями.</w:t>
            </w:r>
          </w:p>
          <w:p w14:paraId="450888DF" w14:textId="77777777" w:rsidR="003516B4" w:rsidRPr="003516B4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3779CE3" w14:textId="77777777" w:rsidR="003516B4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14:paraId="4ECAB46A" w14:textId="77777777" w:rsidR="006F128E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2651" w:type="dxa"/>
            <w:tcBorders>
              <w:left w:val="single" w:sz="6" w:space="0" w:color="000000"/>
              <w:right w:val="single" w:sz="6" w:space="0" w:color="000000"/>
            </w:tcBorders>
          </w:tcPr>
          <w:p w14:paraId="51781B67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75AF7" w14:textId="77777777"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8"/>
    <w:p w14:paraId="4279B7F5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30027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79C350" w14:textId="77777777"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46CA87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4D45743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248459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F63077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ADE871" w14:textId="77777777"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BB457D" w14:textId="77777777"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65BD54" w14:textId="77777777"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D446F" w14:textId="77777777" w:rsidR="00947508" w:rsidRDefault="00947508" w:rsidP="00847EA1">
      <w:pPr>
        <w:spacing w:after="0" w:line="240" w:lineRule="auto"/>
      </w:pPr>
      <w:r>
        <w:separator/>
      </w:r>
    </w:p>
  </w:endnote>
  <w:endnote w:type="continuationSeparator" w:id="0">
    <w:p w14:paraId="601B6995" w14:textId="77777777" w:rsidR="00947508" w:rsidRDefault="00947508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85F4" w14:textId="77777777" w:rsidR="00CC02AD" w:rsidRDefault="00CC02A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803A" w14:textId="77777777" w:rsidR="00CC02AD" w:rsidRDefault="00CC02AD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532E2B">
      <w:rPr>
        <w:rStyle w:val="FontStyle56"/>
        <w:noProof/>
      </w:rPr>
      <w:t>29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1BD03" w14:textId="77777777" w:rsidR="00947508" w:rsidRDefault="00947508" w:rsidP="00847EA1">
      <w:pPr>
        <w:spacing w:after="0" w:line="240" w:lineRule="auto"/>
      </w:pPr>
      <w:r>
        <w:separator/>
      </w:r>
    </w:p>
  </w:footnote>
  <w:footnote w:type="continuationSeparator" w:id="0">
    <w:p w14:paraId="6B011390" w14:textId="77777777" w:rsidR="00947508" w:rsidRDefault="00947508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59"/>
    </w:sdtPr>
    <w:sdtContent>
      <w:p w14:paraId="2773C21F" w14:textId="77777777" w:rsidR="00CC02AD" w:rsidRDefault="00CC02A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E2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EEADEF4" w14:textId="77777777" w:rsidR="00CC02AD" w:rsidRDefault="00CC02A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1F873" w14:textId="77777777" w:rsidR="00CC02AD" w:rsidRDefault="00CC02A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8724" w14:textId="77777777" w:rsidR="00CC02AD" w:rsidRDefault="00CC02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0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1" w15:restartNumberingAfterBreak="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3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9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334117427">
    <w:abstractNumId w:val="14"/>
  </w:num>
  <w:num w:numId="2" w16cid:durableId="1744599849">
    <w:abstractNumId w:val="30"/>
  </w:num>
  <w:num w:numId="3" w16cid:durableId="521554496">
    <w:abstractNumId w:val="24"/>
  </w:num>
  <w:num w:numId="4" w16cid:durableId="1800950623">
    <w:abstractNumId w:val="5"/>
  </w:num>
  <w:num w:numId="5" w16cid:durableId="993409570">
    <w:abstractNumId w:val="8"/>
  </w:num>
  <w:num w:numId="6" w16cid:durableId="829447065">
    <w:abstractNumId w:val="20"/>
  </w:num>
  <w:num w:numId="7" w16cid:durableId="1882546712">
    <w:abstractNumId w:val="10"/>
  </w:num>
  <w:num w:numId="8" w16cid:durableId="1378622595">
    <w:abstractNumId w:val="22"/>
  </w:num>
  <w:num w:numId="9" w16cid:durableId="1019813101">
    <w:abstractNumId w:val="1"/>
  </w:num>
  <w:num w:numId="10" w16cid:durableId="421338448">
    <w:abstractNumId w:val="13"/>
  </w:num>
  <w:num w:numId="11" w16cid:durableId="1147938417">
    <w:abstractNumId w:val="11"/>
  </w:num>
  <w:num w:numId="12" w16cid:durableId="164130269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 w16cid:durableId="173473998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 w16cid:durableId="2051763354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 w16cid:durableId="1461067914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 w16cid:durableId="1025793461">
    <w:abstractNumId w:val="19"/>
  </w:num>
  <w:num w:numId="17" w16cid:durableId="97914540">
    <w:abstractNumId w:val="28"/>
  </w:num>
  <w:num w:numId="18" w16cid:durableId="539783118">
    <w:abstractNumId w:val="9"/>
  </w:num>
  <w:num w:numId="19" w16cid:durableId="2680729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60755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7149576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09308921">
    <w:abstractNumId w:val="33"/>
  </w:num>
  <w:num w:numId="23" w16cid:durableId="332221668">
    <w:abstractNumId w:val="25"/>
  </w:num>
  <w:num w:numId="24" w16cid:durableId="733161439">
    <w:abstractNumId w:val="27"/>
  </w:num>
  <w:num w:numId="25" w16cid:durableId="191113353">
    <w:abstractNumId w:val="15"/>
  </w:num>
  <w:num w:numId="26" w16cid:durableId="673536446">
    <w:abstractNumId w:val="21"/>
  </w:num>
  <w:num w:numId="27" w16cid:durableId="2038432534">
    <w:abstractNumId w:val="31"/>
  </w:num>
  <w:num w:numId="28" w16cid:durableId="1853108174">
    <w:abstractNumId w:val="2"/>
  </w:num>
  <w:num w:numId="29" w16cid:durableId="1408459184">
    <w:abstractNumId w:val="6"/>
  </w:num>
  <w:num w:numId="30" w16cid:durableId="322701774">
    <w:abstractNumId w:val="29"/>
  </w:num>
  <w:num w:numId="31" w16cid:durableId="1036664467">
    <w:abstractNumId w:val="16"/>
  </w:num>
  <w:num w:numId="32" w16cid:durableId="1853714517">
    <w:abstractNumId w:val="18"/>
  </w:num>
  <w:num w:numId="33" w16cid:durableId="1574118608">
    <w:abstractNumId w:val="17"/>
  </w:num>
  <w:num w:numId="34" w16cid:durableId="1522084060">
    <w:abstractNumId w:val="26"/>
  </w:num>
  <w:num w:numId="35" w16cid:durableId="488713801">
    <w:abstractNumId w:val="4"/>
  </w:num>
  <w:num w:numId="36" w16cid:durableId="135074143">
    <w:abstractNumId w:val="23"/>
  </w:num>
  <w:num w:numId="37" w16cid:durableId="3016921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8E"/>
    <w:rsid w:val="00016429"/>
    <w:rsid w:val="00021512"/>
    <w:rsid w:val="00021D7F"/>
    <w:rsid w:val="00060C71"/>
    <w:rsid w:val="00063B19"/>
    <w:rsid w:val="00064CAD"/>
    <w:rsid w:val="00065684"/>
    <w:rsid w:val="0006657A"/>
    <w:rsid w:val="000666EA"/>
    <w:rsid w:val="00075772"/>
    <w:rsid w:val="00093435"/>
    <w:rsid w:val="000B2B31"/>
    <w:rsid w:val="000D0D7C"/>
    <w:rsid w:val="000D1066"/>
    <w:rsid w:val="000E58EF"/>
    <w:rsid w:val="000E7620"/>
    <w:rsid w:val="000F7FDB"/>
    <w:rsid w:val="0011021D"/>
    <w:rsid w:val="00135347"/>
    <w:rsid w:val="00143CD1"/>
    <w:rsid w:val="0015017D"/>
    <w:rsid w:val="00173370"/>
    <w:rsid w:val="00180A3F"/>
    <w:rsid w:val="00194463"/>
    <w:rsid w:val="001D10BB"/>
    <w:rsid w:val="001E309E"/>
    <w:rsid w:val="001E7139"/>
    <w:rsid w:val="00207656"/>
    <w:rsid w:val="00234B6C"/>
    <w:rsid w:val="002403B8"/>
    <w:rsid w:val="00241B3D"/>
    <w:rsid w:val="002553EB"/>
    <w:rsid w:val="00270DE9"/>
    <w:rsid w:val="00276D96"/>
    <w:rsid w:val="00297147"/>
    <w:rsid w:val="002A6ABD"/>
    <w:rsid w:val="002B3850"/>
    <w:rsid w:val="002C1D14"/>
    <w:rsid w:val="002D2B02"/>
    <w:rsid w:val="002E2054"/>
    <w:rsid w:val="002F084F"/>
    <w:rsid w:val="0031250C"/>
    <w:rsid w:val="00317B8A"/>
    <w:rsid w:val="003463EB"/>
    <w:rsid w:val="00350158"/>
    <w:rsid w:val="003516B4"/>
    <w:rsid w:val="0035524C"/>
    <w:rsid w:val="00376B31"/>
    <w:rsid w:val="003D0D3D"/>
    <w:rsid w:val="003D55C3"/>
    <w:rsid w:val="003E5CF4"/>
    <w:rsid w:val="003E5ED2"/>
    <w:rsid w:val="003F7AEC"/>
    <w:rsid w:val="00401199"/>
    <w:rsid w:val="004154A5"/>
    <w:rsid w:val="0045502B"/>
    <w:rsid w:val="004738B3"/>
    <w:rsid w:val="004B7A9C"/>
    <w:rsid w:val="004C6610"/>
    <w:rsid w:val="004C6E87"/>
    <w:rsid w:val="004E4069"/>
    <w:rsid w:val="005048DE"/>
    <w:rsid w:val="00525FEB"/>
    <w:rsid w:val="00532E2B"/>
    <w:rsid w:val="00537276"/>
    <w:rsid w:val="0054138E"/>
    <w:rsid w:val="00544FF4"/>
    <w:rsid w:val="00556802"/>
    <w:rsid w:val="005606C3"/>
    <w:rsid w:val="005851C5"/>
    <w:rsid w:val="005B1E4D"/>
    <w:rsid w:val="005B4288"/>
    <w:rsid w:val="005B624A"/>
    <w:rsid w:val="005C0242"/>
    <w:rsid w:val="005D4846"/>
    <w:rsid w:val="005E3B85"/>
    <w:rsid w:val="005F7D69"/>
    <w:rsid w:val="006002E5"/>
    <w:rsid w:val="00603D05"/>
    <w:rsid w:val="00626793"/>
    <w:rsid w:val="00634258"/>
    <w:rsid w:val="006569E0"/>
    <w:rsid w:val="0068763F"/>
    <w:rsid w:val="00687935"/>
    <w:rsid w:val="006936FE"/>
    <w:rsid w:val="006C24F0"/>
    <w:rsid w:val="006C39F6"/>
    <w:rsid w:val="006E334B"/>
    <w:rsid w:val="006E5DE5"/>
    <w:rsid w:val="006E6E60"/>
    <w:rsid w:val="006F128E"/>
    <w:rsid w:val="006F6E6D"/>
    <w:rsid w:val="00706588"/>
    <w:rsid w:val="0070720B"/>
    <w:rsid w:val="007076FB"/>
    <w:rsid w:val="00723515"/>
    <w:rsid w:val="00733714"/>
    <w:rsid w:val="007417D7"/>
    <w:rsid w:val="0074529D"/>
    <w:rsid w:val="00746D7D"/>
    <w:rsid w:val="0074737A"/>
    <w:rsid w:val="00761E72"/>
    <w:rsid w:val="00763D5D"/>
    <w:rsid w:val="00772083"/>
    <w:rsid w:val="007A26DA"/>
    <w:rsid w:val="007B07AC"/>
    <w:rsid w:val="007C54F3"/>
    <w:rsid w:val="007D2707"/>
    <w:rsid w:val="007D50DD"/>
    <w:rsid w:val="007E48B0"/>
    <w:rsid w:val="00802ECA"/>
    <w:rsid w:val="00804868"/>
    <w:rsid w:val="00812E59"/>
    <w:rsid w:val="00814C73"/>
    <w:rsid w:val="00817167"/>
    <w:rsid w:val="008300F2"/>
    <w:rsid w:val="00837673"/>
    <w:rsid w:val="00843B80"/>
    <w:rsid w:val="008454F2"/>
    <w:rsid w:val="00847EA1"/>
    <w:rsid w:val="008575F7"/>
    <w:rsid w:val="00861F56"/>
    <w:rsid w:val="00865F3A"/>
    <w:rsid w:val="00866F41"/>
    <w:rsid w:val="008D0E9D"/>
    <w:rsid w:val="008D6D58"/>
    <w:rsid w:val="008F6D42"/>
    <w:rsid w:val="00914891"/>
    <w:rsid w:val="00921EDE"/>
    <w:rsid w:val="009325E3"/>
    <w:rsid w:val="0093794B"/>
    <w:rsid w:val="00947508"/>
    <w:rsid w:val="00950F8F"/>
    <w:rsid w:val="009537B9"/>
    <w:rsid w:val="00972404"/>
    <w:rsid w:val="009826E7"/>
    <w:rsid w:val="009920E7"/>
    <w:rsid w:val="009B6079"/>
    <w:rsid w:val="009C1B6F"/>
    <w:rsid w:val="009C59E9"/>
    <w:rsid w:val="009D0358"/>
    <w:rsid w:val="009E0D0D"/>
    <w:rsid w:val="009E1BA6"/>
    <w:rsid w:val="009E6399"/>
    <w:rsid w:val="009F173E"/>
    <w:rsid w:val="009F5432"/>
    <w:rsid w:val="00A021F8"/>
    <w:rsid w:val="00A02E6F"/>
    <w:rsid w:val="00A34EC1"/>
    <w:rsid w:val="00A76C20"/>
    <w:rsid w:val="00A8601C"/>
    <w:rsid w:val="00A87CDC"/>
    <w:rsid w:val="00A9442C"/>
    <w:rsid w:val="00AA50CD"/>
    <w:rsid w:val="00AB00AA"/>
    <w:rsid w:val="00AB7AFB"/>
    <w:rsid w:val="00AD0729"/>
    <w:rsid w:val="00AE3183"/>
    <w:rsid w:val="00AF0D9C"/>
    <w:rsid w:val="00B06826"/>
    <w:rsid w:val="00B70F35"/>
    <w:rsid w:val="00B75ADB"/>
    <w:rsid w:val="00B75D88"/>
    <w:rsid w:val="00B91467"/>
    <w:rsid w:val="00BA46AA"/>
    <w:rsid w:val="00BA5589"/>
    <w:rsid w:val="00BC10B9"/>
    <w:rsid w:val="00BC3AAF"/>
    <w:rsid w:val="00BD77DF"/>
    <w:rsid w:val="00BE1C29"/>
    <w:rsid w:val="00BE3DD3"/>
    <w:rsid w:val="00BF393D"/>
    <w:rsid w:val="00C17BB6"/>
    <w:rsid w:val="00C36373"/>
    <w:rsid w:val="00C45C1A"/>
    <w:rsid w:val="00C727B6"/>
    <w:rsid w:val="00C74CAE"/>
    <w:rsid w:val="00C91A38"/>
    <w:rsid w:val="00CA1F2F"/>
    <w:rsid w:val="00CA2616"/>
    <w:rsid w:val="00CA7A96"/>
    <w:rsid w:val="00CB3A66"/>
    <w:rsid w:val="00CC02AD"/>
    <w:rsid w:val="00CF31B6"/>
    <w:rsid w:val="00CF3F92"/>
    <w:rsid w:val="00D0432A"/>
    <w:rsid w:val="00D135EA"/>
    <w:rsid w:val="00D36144"/>
    <w:rsid w:val="00D44353"/>
    <w:rsid w:val="00D94F34"/>
    <w:rsid w:val="00DC4F42"/>
    <w:rsid w:val="00DD0015"/>
    <w:rsid w:val="00DE02A1"/>
    <w:rsid w:val="00DE7451"/>
    <w:rsid w:val="00DF25C9"/>
    <w:rsid w:val="00DF5F6C"/>
    <w:rsid w:val="00DF608E"/>
    <w:rsid w:val="00E0438D"/>
    <w:rsid w:val="00E21F3B"/>
    <w:rsid w:val="00E226D8"/>
    <w:rsid w:val="00E26389"/>
    <w:rsid w:val="00E27A49"/>
    <w:rsid w:val="00E51C73"/>
    <w:rsid w:val="00E56160"/>
    <w:rsid w:val="00E64C06"/>
    <w:rsid w:val="00E66F3A"/>
    <w:rsid w:val="00E74086"/>
    <w:rsid w:val="00E74C4F"/>
    <w:rsid w:val="00E87C3C"/>
    <w:rsid w:val="00E96B7D"/>
    <w:rsid w:val="00EE24D0"/>
    <w:rsid w:val="00EE7945"/>
    <w:rsid w:val="00EF5299"/>
    <w:rsid w:val="00F0598D"/>
    <w:rsid w:val="00F462DE"/>
    <w:rsid w:val="00F46938"/>
    <w:rsid w:val="00F5484E"/>
    <w:rsid w:val="00F734A6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9AB8F"/>
  <w15:docId w15:val="{013AF5AF-D279-4F16-8313-5E400345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5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a"/>
    <w:uiPriority w:val="34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54138E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4138E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customStyle="1" w:styleId="dt-m">
    <w:name w:val="dt-m"/>
    <w:basedOn w:val="a0"/>
    <w:rsid w:val="00723515"/>
  </w:style>
  <w:style w:type="character" w:customStyle="1" w:styleId="60">
    <w:name w:val="Заголовок 6 Знак"/>
    <w:basedOn w:val="a0"/>
    <w:link w:val="6"/>
    <w:uiPriority w:val="99"/>
    <w:rsid w:val="00723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9"/>
    <w:rsid w:val="0086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9"/>
    <w:uiPriority w:val="34"/>
    <w:qFormat/>
    <w:locked/>
    <w:rsid w:val="009F5432"/>
    <w:rPr>
      <w:rFonts w:ascii="Calibri" w:eastAsia="Times New Roman" w:hAnsi="Calibri" w:cs="Calibri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25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school-collection.edu.ru" TargetMode="External"/><Relationship Id="rId18" Type="http://schemas.openxmlformats.org/officeDocument/2006/relationships/hyperlink" Target="http://priroda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kontur-map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osstat.gov.ru/" TargetMode="External"/><Relationship Id="rId17" Type="http://schemas.openxmlformats.org/officeDocument/2006/relationships/hyperlink" Target="http://unstats.un.org/unsd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ci.aha.ru/RUS/waa__.htm" TargetMode="External"/><Relationship Id="rId20" Type="http://schemas.openxmlformats.org/officeDocument/2006/relationships/hyperlink" Target="http://www.geo.histor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go.ru/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countries.ht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http://www.ocean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nationalatlas.ru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ECB5C-7348-44ED-A096-D900BC64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7567</Words>
  <Characters>43134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14</cp:revision>
  <cp:lastPrinted>2021-10-13T06:19:00Z</cp:lastPrinted>
  <dcterms:created xsi:type="dcterms:W3CDTF">2020-07-03T23:35:00Z</dcterms:created>
  <dcterms:modified xsi:type="dcterms:W3CDTF">2023-06-28T04:18:00Z</dcterms:modified>
</cp:coreProperties>
</file>