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FACE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5771570"/>
      <w:bookmarkEnd w:id="0"/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387E874E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69198656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13438AA1" w14:textId="1D9F780C" w:rsidR="0054138E" w:rsidRPr="00FF32C6" w:rsidRDefault="00F41AB6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75C404" wp14:editId="2F4929F1">
            <wp:simplePos x="0" y="0"/>
            <wp:positionH relativeFrom="column">
              <wp:posOffset>-494665</wp:posOffset>
            </wp:positionH>
            <wp:positionV relativeFrom="paragraph">
              <wp:posOffset>297180</wp:posOffset>
            </wp:positionV>
            <wp:extent cx="6943725" cy="2024380"/>
            <wp:effectExtent l="0" t="0" r="0" b="0"/>
            <wp:wrapNone/>
            <wp:docPr id="145628367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283673" name="Рисунок 14562836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56AFFDEE" w14:textId="77777777" w:rsidTr="002E2054">
        <w:trPr>
          <w:trHeight w:val="3123"/>
        </w:trPr>
        <w:tc>
          <w:tcPr>
            <w:tcW w:w="3497" w:type="dxa"/>
          </w:tcPr>
          <w:p w14:paraId="65BC1B94" w14:textId="368EC16E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7C7AFB77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50E0A5B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AD6821" w14:textId="77777777"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B903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14:paraId="6F809D91" w14:textId="77777777" w:rsidR="0054138E" w:rsidRPr="00352995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B738C0">
        <w:rPr>
          <w:rFonts w:ascii="Times New Roman" w:hAnsi="Times New Roman" w:cs="Times New Roman"/>
          <w:b/>
          <w:bCs/>
          <w:spacing w:val="-1"/>
          <w:sz w:val="24"/>
          <w:szCs w:val="24"/>
        </w:rPr>
        <w:t>16</w:t>
      </w:r>
      <w:r w:rsidR="00352995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352995" w:rsidRPr="00352995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АСТРОНОМИЯ</w:t>
      </w:r>
    </w:p>
    <w:p w14:paraId="3429ACE0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DD9E81D" w14:textId="77777777" w:rsidR="002D1A14" w:rsidRPr="002D1A14" w:rsidRDefault="00021D7F" w:rsidP="002D1A1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2D1A14" w:rsidRP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43.01.09 Повар, кондитер</w:t>
      </w:r>
    </w:p>
    <w:p w14:paraId="6BAA7919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5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курс, группа </w:t>
      </w:r>
      <w:r w:rsidR="003529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2D1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14:paraId="05F4A8C0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3F7AEC">
        <w:rPr>
          <w:rFonts w:ascii="Times New Roman" w:hAnsi="Times New Roman" w:cs="Times New Roman"/>
          <w:sz w:val="28"/>
          <w:szCs w:val="24"/>
        </w:rPr>
        <w:t xml:space="preserve">базовый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14:paraId="15FA7A2F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52E2BE6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756F3B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DCF9EAB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107105E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70B9E9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3CF1844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3AE29849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1F8E91C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13A0AD" w14:textId="77777777" w:rsidR="00A87CDC" w:rsidRPr="00F84FF0" w:rsidRDefault="0054138E" w:rsidP="00F84FF0">
      <w:pPr>
        <w:pStyle w:val="Style3"/>
        <w:widowControl/>
        <w:spacing w:line="240" w:lineRule="auto"/>
      </w:pPr>
      <w:bookmarkStart w:id="1" w:name="_Hlk131102733"/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3D07EDF5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4409310" w14:textId="77777777" w:rsidR="00A87CDC" w:rsidRPr="002D1A14" w:rsidRDefault="00A87CDC" w:rsidP="00F84F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2D1A14" w:rsidRPr="002D1A14">
        <w:rPr>
          <w:rFonts w:ascii="Times New Roman" w:hAnsi="Times New Roman" w:cs="Times New Roman"/>
          <w:szCs w:val="28"/>
        </w:rPr>
        <w:t>:  43.01.09 Повар, кондитер  утверждённого Приказом Министерства образования и науки РФ от 9 декабря 2016 г. № 1569 (базовая подготовка)</w:t>
      </w:r>
      <w:r w:rsidR="002D1A14">
        <w:rPr>
          <w:rFonts w:ascii="Times New Roman" w:hAnsi="Times New Roman" w:cs="Times New Roman"/>
          <w:szCs w:val="28"/>
        </w:rPr>
        <w:t>,</w:t>
      </w:r>
    </w:p>
    <w:p w14:paraId="6C56BC74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proofErr w:type="gramStart"/>
      <w:r w:rsidR="0054138E">
        <w:t>общеобразовательной  дисциплины</w:t>
      </w:r>
      <w:proofErr w:type="gramEnd"/>
      <w:r w:rsidR="0054138E">
        <w:t xml:space="preserve"> «</w:t>
      </w:r>
      <w:r w:rsidR="00352995">
        <w:t>Астрономия</w:t>
      </w:r>
      <w:r w:rsidR="0054138E">
        <w:t>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14:paraId="5688A0DB" w14:textId="77777777" w:rsidR="002D1A14" w:rsidRPr="002D1A14" w:rsidRDefault="00F84FF0" w:rsidP="002D1A14">
      <w:pPr>
        <w:pStyle w:val="Style20"/>
        <w:spacing w:line="240" w:lineRule="auto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bookmarkEnd w:id="1"/>
      <w:r w:rsidR="002D1A14" w:rsidRPr="002D1A14">
        <w:rPr>
          <w:rFonts w:ascii="Times New Roman" w:eastAsia="Times New Roman" w:hAnsi="Times New Roman" w:cs="Times New Roman"/>
          <w:bCs/>
          <w:iCs/>
        </w:rPr>
        <w:t xml:space="preserve">рабочей программы воспитания  УГС 43.01.09 Сервис и туризм по профессии 43.01.09 Повар, кондитер.  </w:t>
      </w:r>
    </w:p>
    <w:p w14:paraId="528FCEFE" w14:textId="77777777" w:rsidR="002D1A14" w:rsidRPr="002D1A14" w:rsidRDefault="002D1A14" w:rsidP="002D1A14">
      <w:pPr>
        <w:pStyle w:val="Style3"/>
        <w:widowControl/>
        <w:spacing w:before="62" w:line="259" w:lineRule="exact"/>
        <w:rPr>
          <w:b/>
          <w:bCs/>
          <w:i/>
          <w:iCs/>
        </w:rPr>
      </w:pPr>
    </w:p>
    <w:p w14:paraId="7204D384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3E3368B6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4EE66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AA88E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B738C0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185F18C7" w14:textId="77777777" w:rsidTr="00914891">
        <w:trPr>
          <w:trHeight w:val="1"/>
        </w:trPr>
        <w:tc>
          <w:tcPr>
            <w:tcW w:w="3497" w:type="dxa"/>
          </w:tcPr>
          <w:p w14:paraId="0CA11FD6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C4F1CD3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2119A74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28A3D8FB" w14:textId="77777777" w:rsidTr="00914891">
        <w:trPr>
          <w:trHeight w:val="19"/>
        </w:trPr>
        <w:tc>
          <w:tcPr>
            <w:tcW w:w="3497" w:type="dxa"/>
          </w:tcPr>
          <w:p w14:paraId="13464C75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AEFE6E5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9901F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AC03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BE3D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0A0C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B3EC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36E80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C5B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7030E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CDBD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CA4E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FEE4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4C86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CA2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D1A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B04F3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C19E646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C7EEF3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126AAFC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2"/>
    </w:p>
    <w:p w14:paraId="437A3CB2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3774684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51D910B1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8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0F622EDF" w14:textId="77777777"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44ACC8F3" w14:textId="77777777"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12</w:t>
      </w:r>
    </w:p>
    <w:p w14:paraId="33A5E500" w14:textId="77777777"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</w:t>
      </w:r>
      <w:proofErr w:type="gramStart"/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E4EF8DA" w14:textId="77777777"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B738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14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</w:p>
    <w:p w14:paraId="36ADCAD1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444A8513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79DFF8E0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E043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6FBC"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14:paraId="205B9473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745AC8FB" w14:textId="77777777" w:rsidR="005B1E4D" w:rsidRPr="003F7AEC" w:rsidRDefault="00906FBC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4" w:name="_Hlk131103442"/>
      <w:r>
        <w:rPr>
          <w:rFonts w:ascii="Times New Roman" w:hAnsi="Times New Roman" w:cs="Times New Roman"/>
          <w:sz w:val="24"/>
          <w:szCs w:val="24"/>
        </w:rPr>
        <w:t>Общеобразовательная дисциплина «</w:t>
      </w:r>
      <w:r w:rsidR="00352995">
        <w:rPr>
          <w:rFonts w:ascii="Times New Roman" w:hAnsi="Times New Roman" w:cs="Times New Roman"/>
          <w:sz w:val="24"/>
          <w:szCs w:val="24"/>
        </w:rPr>
        <w:t>Астрономия</w:t>
      </w:r>
      <w:r>
        <w:rPr>
          <w:rFonts w:ascii="Times New Roman" w:hAnsi="Times New Roman" w:cs="Times New Roman"/>
          <w:sz w:val="24"/>
          <w:szCs w:val="24"/>
        </w:rPr>
        <w:t xml:space="preserve">» является дисциплиной по выбору в общеобразовательном цикле </w:t>
      </w:r>
      <w:r w:rsidR="005B1E4D" w:rsidRPr="005B1E4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5B1E4D" w:rsidRPr="005B1E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438D">
        <w:rPr>
          <w:rFonts w:ascii="Times New Roman" w:hAnsi="Times New Roman" w:cs="Times New Roman"/>
          <w:sz w:val="24"/>
          <w:szCs w:val="24"/>
        </w:rPr>
        <w:t xml:space="preserve"> соответствии с ФГОС </w:t>
      </w:r>
      <w:r w:rsidR="005B1E4D" w:rsidRPr="005B1E4D">
        <w:rPr>
          <w:rFonts w:ascii="Times New Roman" w:hAnsi="Times New Roman" w:cs="Times New Roman"/>
          <w:sz w:val="24"/>
          <w:szCs w:val="24"/>
        </w:rPr>
        <w:t>СПО</w:t>
      </w:r>
      <w:r w:rsidR="005B1E4D"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2D1A14" w:rsidRPr="00B738C0">
        <w:rPr>
          <w:rFonts w:ascii="Times New Roman" w:hAnsi="Times New Roman" w:cs="Times New Roman"/>
          <w:bCs/>
          <w:iCs/>
          <w:sz w:val="24"/>
          <w:szCs w:val="24"/>
        </w:rPr>
        <w:t>43.01.09 Повар, кондитер</w:t>
      </w:r>
      <w:r w:rsidR="002D1A14" w:rsidRPr="002D1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59DD30C8" w14:textId="77777777" w:rsidR="00CF6E0E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  <w:bookmarkEnd w:id="4"/>
    </w:p>
    <w:p w14:paraId="15A53C34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bookmarkStart w:id="5" w:name="_Hlk131103527"/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планируемые результаты освоения дисциплины: </w:t>
      </w:r>
      <w:bookmarkEnd w:id="5"/>
    </w:p>
    <w:p w14:paraId="7F035EAB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_Hlk131103549"/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6"/>
    <w:p w14:paraId="3F53C6C6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0BFD6F20" w14:textId="77777777"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Содержание программы общеобразовательной дисциплины «Астрономия» направлено на достижение следующих целей:</w:t>
      </w:r>
    </w:p>
    <w:p w14:paraId="149CE642" w14:textId="77777777"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623A3E54" w14:textId="77777777"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2) понимание физических процессов, происходящих на звездах, в звездных системах, в межгалактической среде;</w:t>
      </w:r>
    </w:p>
    <w:p w14:paraId="6F75F9E0" w14:textId="77777777"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14:paraId="1BFFECA8" w14:textId="77777777" w:rsidR="00352995" w:rsidRPr="00352995" w:rsidRDefault="00352995" w:rsidP="00352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52995">
        <w:rPr>
          <w:rFonts w:ascii="Times New Roman" w:hAnsi="Times New Roman" w:cs="Times New Roman"/>
          <w:sz w:val="24"/>
          <w:szCs w:val="24"/>
        </w:rPr>
        <w:t>Логика формулирования результатов обучения по астрономии отражает этапность формирования результатов обучения: от представлений к способам деятельности. Одновременно с этим, в логике компетентностного подхода определение целей дисциплины должно быть ориентировано на компетенции, определенные во ФГОС СПО, и формируемые при освоении обучающимися предметного содержания.</w:t>
      </w:r>
    </w:p>
    <w:p w14:paraId="44269A42" w14:textId="77777777" w:rsidR="00435A1B" w:rsidRDefault="00435A1B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435A1B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17F8BCC8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31104058"/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3C6F003A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0968740F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bookmarkEnd w:id="7"/>
    <w:p w14:paraId="073925C4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56"/>
        <w:gridCol w:w="6662"/>
        <w:gridCol w:w="5103"/>
      </w:tblGrid>
      <w:tr w:rsidR="00E64C06" w14:paraId="2290DE61" w14:textId="77777777" w:rsidTr="001F7391">
        <w:tc>
          <w:tcPr>
            <w:tcW w:w="3256" w:type="dxa"/>
            <w:vMerge w:val="restart"/>
          </w:tcPr>
          <w:p w14:paraId="366A7A2A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" w:name="_Hlk131104124"/>
            <w:r w:rsidRPr="00E64C06">
              <w:t>Код и наименование формируемых компетенций</w:t>
            </w:r>
          </w:p>
        </w:tc>
        <w:tc>
          <w:tcPr>
            <w:tcW w:w="11765" w:type="dxa"/>
            <w:gridSpan w:val="2"/>
          </w:tcPr>
          <w:p w14:paraId="2DDD6C4F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0951F0A0" w14:textId="77777777" w:rsidTr="00352995">
        <w:tc>
          <w:tcPr>
            <w:tcW w:w="3256" w:type="dxa"/>
            <w:vMerge/>
          </w:tcPr>
          <w:p w14:paraId="2AAFF440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39F9E4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5103" w:type="dxa"/>
          </w:tcPr>
          <w:p w14:paraId="3A3473F9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09CF9C48" w14:textId="77777777" w:rsidTr="00352995">
        <w:tc>
          <w:tcPr>
            <w:tcW w:w="3256" w:type="dxa"/>
          </w:tcPr>
          <w:p w14:paraId="2788E372" w14:textId="77777777" w:rsidR="00E64C06" w:rsidRPr="00E64C06" w:rsidRDefault="00E64C06" w:rsidP="00B738C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662" w:type="dxa"/>
          </w:tcPr>
          <w:p w14:paraId="498A6488" w14:textId="77777777" w:rsidR="00352995" w:rsidRPr="00352995" w:rsidRDefault="00000000" w:rsidP="00352995">
            <w:pPr>
              <w:pStyle w:val="Style3"/>
              <w:tabs>
                <w:tab w:val="left" w:pos="346"/>
              </w:tabs>
              <w:spacing w:line="240" w:lineRule="atLeast"/>
            </w:pPr>
            <w:sdt>
              <w:sdtPr>
                <w:tag w:val="goog_rdk_0"/>
                <w:id w:val="849915253"/>
              </w:sdtPr>
              <w:sdtContent>
                <w:r w:rsidR="00352995" w:rsidRPr="00352995">
                  <w:t xml:space="preserve"> </w:t>
                </w:r>
              </w:sdtContent>
            </w:sdt>
            <w:r w:rsidR="00352995" w:rsidRPr="00352995">
              <w:t>воспринимать задачу и/или проблему в профессиональном и/или социальном контексте;</w:t>
            </w:r>
          </w:p>
          <w:p w14:paraId="5D3F8042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 xml:space="preserve">- анализировать задачу и/или проблему и выделять её составные части; </w:t>
            </w:r>
          </w:p>
          <w:p w14:paraId="68284F6C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планировать этапы решения задачи; составлять план действия;</w:t>
            </w:r>
          </w:p>
          <w:p w14:paraId="6D7BCE34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эффективно искать информацию, необходимую для решения задачи и/или проблемы;</w:t>
            </w:r>
          </w:p>
          <w:p w14:paraId="41A29747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определять необходимые ресурсы;</w:t>
            </w:r>
          </w:p>
          <w:p w14:paraId="15925856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актуальными методами работы в профессиональной и смежных сферах;</w:t>
            </w:r>
          </w:p>
          <w:p w14:paraId="2A53910B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реализовывать составленный план;</w:t>
            </w:r>
          </w:p>
          <w:p w14:paraId="62F01681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оценивать результат и последствия своих действий (самостоятельно или с помощью наставника;</w:t>
            </w:r>
          </w:p>
          <w:p w14:paraId="2F9C45F4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осознанно использовать необходимые речевые средства для решения коммуникативных задач</w:t>
            </w:r>
          </w:p>
          <w:p w14:paraId="19347B7B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знать социокультурный портрет и наследие родной страны и страны изучаемого языка;</w:t>
            </w:r>
          </w:p>
          <w:p w14:paraId="0D71EF5C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грамотно излагать свои мысли на государственном и иностранном языках;</w:t>
            </w:r>
          </w:p>
          <w:p w14:paraId="66F84F72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отстаивать свою гражданскую позицию;</w:t>
            </w:r>
          </w:p>
          <w:p w14:paraId="5F0CBD00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проявлять толерантность к другим народам и иной культуре;</w:t>
            </w:r>
          </w:p>
          <w:p w14:paraId="06BB9B1F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нормами межкультурного и межличностного общения;</w:t>
            </w:r>
          </w:p>
          <w:p w14:paraId="663A99E0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-осознавать личностный смысл обучения и саморазвития;</w:t>
            </w:r>
          </w:p>
          <w:p w14:paraId="712E0741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 xml:space="preserve">- самостоятельно определять цели собственной траектории </w:t>
            </w:r>
            <w:r w:rsidRPr="00352995">
              <w:lastRenderedPageBreak/>
              <w:t xml:space="preserve">развития; </w:t>
            </w:r>
          </w:p>
          <w:p w14:paraId="0DD94380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самостоятельно определять способы достижения заявленных целей;</w:t>
            </w:r>
          </w:p>
          <w:p w14:paraId="62FF34C7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устанавливать причинно-следственные связи;</w:t>
            </w:r>
          </w:p>
          <w:p w14:paraId="7398A7BB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оценивать и обосновывать свои действия (текущие и планируемые;</w:t>
            </w:r>
          </w:p>
          <w:p w14:paraId="4267B149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освоение и использование межпредметных понятий и универсальных учебных действий</w:t>
            </w:r>
          </w:p>
          <w:p w14:paraId="1F091D35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352995">
              <w:t>- овладение навыками учебно-исследовательской, проектной и социальной деятельности</w:t>
            </w:r>
          </w:p>
          <w:p w14:paraId="3BB22C02" w14:textId="77777777" w:rsidR="00435A1B" w:rsidRPr="00352995" w:rsidRDefault="00435A1B" w:rsidP="00435A1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D4F1395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  <w:r w:rsidRPr="00352995">
              <w:rPr>
                <w:iCs/>
              </w:rPr>
              <w:lastRenderedPageBreak/>
              <w:t xml:space="preserve">владеть основополагающими астрономическими понятиями, теориями, законами и закономерностями, уверенно пользоваться астрономической терминологией и символикой;  </w:t>
            </w:r>
          </w:p>
          <w:p w14:paraId="1DAF0037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  <w:r w:rsidRPr="00352995">
              <w:rPr>
                <w:iCs/>
              </w:rPr>
              <w:t xml:space="preserve"> -сформированность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5DA80396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rPr>
                <w:iCs/>
              </w:rPr>
            </w:pPr>
          </w:p>
          <w:p w14:paraId="119E87E2" w14:textId="77777777" w:rsidR="00E64C06" w:rsidRPr="006936FE" w:rsidRDefault="00E64C06" w:rsidP="009608E4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14:paraId="0823DA7D" w14:textId="77777777" w:rsidTr="00352995">
        <w:tc>
          <w:tcPr>
            <w:tcW w:w="3256" w:type="dxa"/>
          </w:tcPr>
          <w:p w14:paraId="7CAB2BF4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4DC21984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662" w:type="dxa"/>
          </w:tcPr>
          <w:p w14:paraId="2A59A9C2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определять задачи для поиска информации; </w:t>
            </w:r>
          </w:p>
          <w:p w14:paraId="4CD231EC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определять необходимые источники информации;</w:t>
            </w:r>
          </w:p>
          <w:p w14:paraId="36D1F849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- планировать процесс поиска; структурировать получаемую информацию; </w:t>
            </w:r>
          </w:p>
          <w:p w14:paraId="302EE249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 xml:space="preserve">- выделять наиболее значимое в перечне информации; </w:t>
            </w:r>
          </w:p>
          <w:p w14:paraId="11ABD53A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оценивать практическую значимость результатов поиска;</w:t>
            </w:r>
          </w:p>
          <w:p w14:paraId="081FC939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оформлять результаты поиска, применять средства информационных технологий для решения профессиональных задач;</w:t>
            </w:r>
          </w:p>
          <w:p w14:paraId="46773732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использовать современное программное обеспечение;</w:t>
            </w:r>
          </w:p>
          <w:p w14:paraId="668D4870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exact"/>
            </w:pPr>
            <w:r w:rsidRPr="00352995">
              <w:t>- использовать различные цифровые средства для решения профессиональных задач;</w:t>
            </w:r>
          </w:p>
          <w:p w14:paraId="5520D145" w14:textId="77777777" w:rsidR="00E64C06" w:rsidRPr="00352995" w:rsidRDefault="00352995" w:rsidP="0035299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352995">
              <w:t>- осознанно использовать необходимые речевые средства для решения коммуникативных задач</w:t>
            </w:r>
          </w:p>
        </w:tc>
        <w:tc>
          <w:tcPr>
            <w:tcW w:w="5103" w:type="dxa"/>
          </w:tcPr>
          <w:p w14:paraId="67092313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>
              <w:rPr>
                <w:iCs/>
              </w:rPr>
              <w:t>-</w:t>
            </w:r>
            <w:r w:rsidRPr="00352995">
              <w:rPr>
                <w:iCs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64937607" w14:textId="77777777" w:rsidR="00E64C06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352995">
              <w:rPr>
                <w:iCs/>
              </w:rPr>
              <w:t>-осознавать роль отечественной науки в освоении и использовании космического пространства и развитии международного сотрудничества в этой области</w:t>
            </w:r>
            <w:r>
              <w:rPr>
                <w:iCs/>
              </w:rPr>
              <w:t>.</w:t>
            </w:r>
          </w:p>
        </w:tc>
      </w:tr>
      <w:tr w:rsidR="00E64C06" w14:paraId="56DAC362" w14:textId="77777777" w:rsidTr="00352995">
        <w:tc>
          <w:tcPr>
            <w:tcW w:w="3256" w:type="dxa"/>
          </w:tcPr>
          <w:p w14:paraId="6281AF1F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OK 04. Эффективно </w:t>
            </w:r>
          </w:p>
          <w:p w14:paraId="24281D91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662" w:type="dxa"/>
          </w:tcPr>
          <w:p w14:paraId="32030D55" w14:textId="77777777" w:rsidR="00352995" w:rsidRPr="00352995" w:rsidRDefault="00D25840" w:rsidP="00352995">
            <w:pPr>
              <w:pStyle w:val="Style3"/>
              <w:tabs>
                <w:tab w:val="left" w:pos="346"/>
              </w:tabs>
              <w:spacing w:line="240" w:lineRule="atLeast"/>
            </w:pPr>
            <w:r>
              <w:t>-</w:t>
            </w:r>
            <w:r w:rsidR="00352995" w:rsidRPr="00352995">
              <w:t xml:space="preserve">участвовать в диалогах на знакомые общие и профессиональные темы; </w:t>
            </w:r>
          </w:p>
          <w:p w14:paraId="3A233E8F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 xml:space="preserve">- строить простые высказывания </w:t>
            </w:r>
            <w:sdt>
              <w:sdtPr>
                <w:tag w:val="goog_rdk_2"/>
                <w:id w:val="687798633"/>
              </w:sdtPr>
              <w:sdtContent/>
            </w:sdt>
            <w:r w:rsidRPr="00352995">
              <w:t>о себе, своей профессиональной деятельности;</w:t>
            </w:r>
          </w:p>
          <w:p w14:paraId="7523D521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осознанно использовать необходимые речевые средства для решения коммуникативных задач при взаимодействии в коллективе и команде в ходе профессиональной деятельности.</w:t>
            </w:r>
          </w:p>
          <w:p w14:paraId="7AB44361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Освоение и использование межпредметных понятий и универсальных учебных действий</w:t>
            </w:r>
          </w:p>
          <w:p w14:paraId="7089CBC2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готовность к самостоятельному планированию и осуществлению учебной деятельности, организации учебного сотрудни</w:t>
            </w:r>
            <w:r w:rsidRPr="00352995">
              <w:lastRenderedPageBreak/>
              <w:t>чества с педагогическими работниками и сверстниками, к участию в построении индивидуальной образовательной траектории</w:t>
            </w:r>
          </w:p>
          <w:p w14:paraId="715AC47D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овладение навыками учебно-исследовательской, проектной и социальной деятельности;</w:t>
            </w:r>
          </w:p>
          <w:p w14:paraId="4230E8B8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грамотно излагать свои мысли на государственном и иностранном языках;</w:t>
            </w:r>
          </w:p>
          <w:p w14:paraId="695CB7AD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отстаивать свою гражданскую позицию;</w:t>
            </w:r>
          </w:p>
          <w:p w14:paraId="24FF6A13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проявлять толерантность к другим народам и иной культуре;</w:t>
            </w:r>
          </w:p>
          <w:p w14:paraId="759528E6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</w:pPr>
            <w:r w:rsidRPr="00352995">
              <w:t>- владеть нормами межкультурного и межличностного общения;</w:t>
            </w:r>
          </w:p>
          <w:p w14:paraId="764F0320" w14:textId="77777777" w:rsidR="00E64C06" w:rsidRPr="006936FE" w:rsidRDefault="00E64C06" w:rsidP="009F36B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37E154" w14:textId="77777777" w:rsidR="00352995" w:rsidRPr="00352995" w:rsidRDefault="00352995" w:rsidP="0035299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352995">
              <w:rPr>
                <w:iCs/>
              </w:rPr>
              <w:lastRenderedPageBreak/>
              <w:t xml:space="preserve">понимать сущность наблюдаемых во Вселенной явлений; </w:t>
            </w:r>
          </w:p>
          <w:p w14:paraId="0ACC335A" w14:textId="77777777" w:rsidR="00E64C06" w:rsidRPr="006936FE" w:rsidRDefault="00352995" w:rsidP="0035299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52995">
              <w:rPr>
                <w:iCs/>
              </w:rPr>
              <w:t>- владеть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E64C06" w14:paraId="5C7FAEC4" w14:textId="77777777" w:rsidTr="00352995">
        <w:tc>
          <w:tcPr>
            <w:tcW w:w="3256" w:type="dxa"/>
          </w:tcPr>
          <w:p w14:paraId="21866F94" w14:textId="77777777"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662" w:type="dxa"/>
          </w:tcPr>
          <w:p w14:paraId="3D734699" w14:textId="77777777" w:rsidR="00E64C06" w:rsidRPr="00DF25C9" w:rsidRDefault="00352995" w:rsidP="009F36B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352995">
              <w:rPr>
                <w:iCs/>
              </w:rPr>
              <w:t>-проявлять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</w:tc>
        <w:tc>
          <w:tcPr>
            <w:tcW w:w="5103" w:type="dxa"/>
          </w:tcPr>
          <w:p w14:paraId="0A684084" w14:textId="77777777" w:rsidR="00E64C06" w:rsidRPr="00DF25C9" w:rsidRDefault="009F36B8" w:rsidP="006454E6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>-</w:t>
            </w:r>
            <w:r w:rsidR="00352995" w:rsidRPr="00352995">
              <w:rPr>
                <w:iCs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6454E6" w14:paraId="0069F28F" w14:textId="77777777" w:rsidTr="00352995">
        <w:tc>
          <w:tcPr>
            <w:tcW w:w="3256" w:type="dxa"/>
          </w:tcPr>
          <w:p w14:paraId="2960727E" w14:textId="77777777" w:rsidR="006454E6" w:rsidRPr="00DF25C9" w:rsidRDefault="006454E6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ПК 1.4. 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      </w:r>
          </w:p>
        </w:tc>
        <w:tc>
          <w:tcPr>
            <w:tcW w:w="6662" w:type="dxa"/>
          </w:tcPr>
          <w:p w14:paraId="741504B7" w14:textId="77777777" w:rsidR="00D25840" w:rsidRPr="00D25840" w:rsidRDefault="0000000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sdt>
              <w:sdtPr>
                <w:rPr>
                  <w:iCs/>
                </w:rPr>
                <w:tag w:val="goog_rdk_0"/>
                <w:id w:val="-613368681"/>
              </w:sdtPr>
              <w:sdtContent>
                <w:r w:rsidR="00D25840" w:rsidRPr="00D25840">
                  <w:rPr>
                    <w:iCs/>
                  </w:rPr>
                  <w:t xml:space="preserve"> </w:t>
                </w:r>
              </w:sdtContent>
            </w:sdt>
            <w:r w:rsidR="00D25840" w:rsidRPr="00D25840">
              <w:rPr>
                <w:iCs/>
              </w:rPr>
              <w:t>воспринимать задачу и/или проблему в профессиональном и/или социальном контексте;</w:t>
            </w:r>
          </w:p>
          <w:p w14:paraId="6562E27B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 xml:space="preserve">- анализировать задачу и/или проблему и выделять её составные части; </w:t>
            </w:r>
          </w:p>
          <w:p w14:paraId="1D976838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планировать этапы решения задачи; составлять план действия;</w:t>
            </w:r>
          </w:p>
          <w:p w14:paraId="5485F686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эффективно искать информацию, необходимую для решения задачи и/или проблемы;</w:t>
            </w:r>
          </w:p>
          <w:p w14:paraId="324F45C7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определять необходимые ресурсы;</w:t>
            </w:r>
          </w:p>
          <w:p w14:paraId="2634A7A1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владеть актуальными методами работы в профессиональной и смежных сферах;</w:t>
            </w:r>
          </w:p>
          <w:p w14:paraId="4D0F9824" w14:textId="77777777" w:rsidR="00D25840" w:rsidRPr="00D25840" w:rsidRDefault="00D25840" w:rsidP="00D25840">
            <w:pPr>
              <w:pStyle w:val="Style3"/>
              <w:widowControl/>
              <w:spacing w:line="240" w:lineRule="atLeast"/>
              <w:jc w:val="left"/>
              <w:rPr>
                <w:iCs/>
              </w:rPr>
            </w:pPr>
            <w:r w:rsidRPr="00D25840">
              <w:rPr>
                <w:iCs/>
              </w:rPr>
              <w:t>- реализовывать составленный план;</w:t>
            </w:r>
          </w:p>
          <w:p w14:paraId="6A4C6FF2" w14:textId="77777777" w:rsidR="006454E6" w:rsidRPr="00352995" w:rsidRDefault="00D25840" w:rsidP="00D2584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352995">
              <w:rPr>
                <w:iCs/>
              </w:rPr>
              <w:t>- оценивать результат и последствия своих действий (самостоятельно или с помощью наставника</w:t>
            </w:r>
          </w:p>
        </w:tc>
        <w:tc>
          <w:tcPr>
            <w:tcW w:w="5103" w:type="dxa"/>
          </w:tcPr>
          <w:p w14:paraId="116F9313" w14:textId="77777777" w:rsidR="006454E6" w:rsidRDefault="006454E6" w:rsidP="00352995">
            <w:pPr>
              <w:pStyle w:val="Style3"/>
              <w:tabs>
                <w:tab w:val="left" w:pos="346"/>
              </w:tabs>
              <w:spacing w:line="240" w:lineRule="atLeast"/>
            </w:pPr>
            <w:r>
              <w:rPr>
                <w:iCs/>
              </w:rPr>
              <w:t>-</w:t>
            </w:r>
            <w:r w:rsidRPr="006454E6">
              <w:rPr>
                <w:iCs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  <w:r>
              <w:rPr>
                <w:iCs/>
              </w:rPr>
              <w:t>, космической кухни</w:t>
            </w:r>
          </w:p>
        </w:tc>
      </w:tr>
      <w:bookmarkEnd w:id="8"/>
    </w:tbl>
    <w:p w14:paraId="7B8B0354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1F0BB43E" w14:textId="77777777" w:rsidR="0054138E" w:rsidRPr="004D3604" w:rsidRDefault="00DF25C9" w:rsidP="00D25840">
      <w:pPr>
        <w:pStyle w:val="Style3"/>
        <w:widowControl/>
        <w:tabs>
          <w:tab w:val="left" w:pos="346"/>
        </w:tabs>
        <w:spacing w:line="360" w:lineRule="auto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1F0E60A7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059EAE01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33860CD8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26651778" w14:textId="77777777" w:rsidTr="00DD0015">
        <w:trPr>
          <w:trHeight w:val="646"/>
        </w:trPr>
        <w:tc>
          <w:tcPr>
            <w:tcW w:w="6546" w:type="dxa"/>
          </w:tcPr>
          <w:p w14:paraId="38A781F3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bookmarkStart w:id="9" w:name="_Hlk131104640"/>
            <w:r w:rsidRPr="00FF32C6">
              <w:t>Вид учебной работы</w:t>
            </w:r>
          </w:p>
        </w:tc>
        <w:tc>
          <w:tcPr>
            <w:tcW w:w="3504" w:type="dxa"/>
          </w:tcPr>
          <w:p w14:paraId="0D312C0F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3273FAB1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12DFCE1F" w14:textId="77777777" w:rsidTr="00DD0015">
        <w:tc>
          <w:tcPr>
            <w:tcW w:w="6546" w:type="dxa"/>
          </w:tcPr>
          <w:p w14:paraId="0F420ECB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743E3E0F" w14:textId="77777777" w:rsidR="0054138E" w:rsidRPr="00FF32C6" w:rsidRDefault="0092002A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</w:t>
            </w:r>
            <w:r w:rsidR="00162E59">
              <w:t>6</w:t>
            </w:r>
          </w:p>
        </w:tc>
      </w:tr>
      <w:tr w:rsidR="0054138E" w:rsidRPr="007E18F2" w14:paraId="384AF6C6" w14:textId="77777777" w:rsidTr="00DD0015">
        <w:tc>
          <w:tcPr>
            <w:tcW w:w="6546" w:type="dxa"/>
          </w:tcPr>
          <w:p w14:paraId="2EF33ABA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4420C5A4" w14:textId="77777777"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14:paraId="6C30D701" w14:textId="77777777" w:rsidTr="00DD0015">
        <w:tc>
          <w:tcPr>
            <w:tcW w:w="6546" w:type="dxa"/>
          </w:tcPr>
          <w:p w14:paraId="2EE9EDBC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5F521D0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013220D1" w14:textId="77777777" w:rsidTr="00DD0015">
        <w:tc>
          <w:tcPr>
            <w:tcW w:w="6546" w:type="dxa"/>
          </w:tcPr>
          <w:p w14:paraId="28B5416B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4C9B69AE" w14:textId="77777777" w:rsidR="00DF25C9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26</w:t>
            </w:r>
          </w:p>
        </w:tc>
      </w:tr>
      <w:tr w:rsidR="0054138E" w:rsidRPr="007E18F2" w14:paraId="00B28158" w14:textId="77777777" w:rsidTr="00DD0015">
        <w:tc>
          <w:tcPr>
            <w:tcW w:w="6546" w:type="dxa"/>
          </w:tcPr>
          <w:p w14:paraId="7B2194EA" w14:textId="77777777" w:rsidR="0054138E" w:rsidRPr="00DC3AEB" w:rsidRDefault="00D25840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525ACE8B" w14:textId="77777777"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14:paraId="680284A2" w14:textId="77777777" w:rsidTr="00DD0015">
        <w:tc>
          <w:tcPr>
            <w:tcW w:w="6546" w:type="dxa"/>
          </w:tcPr>
          <w:p w14:paraId="5B18AE16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5CDB66C5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4ED3BD7D" w14:textId="77777777" w:rsidTr="00DD0015">
        <w:tc>
          <w:tcPr>
            <w:tcW w:w="6546" w:type="dxa"/>
          </w:tcPr>
          <w:p w14:paraId="43A7185D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7C5E75A2" w14:textId="77777777"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14:paraId="6BA9BB10" w14:textId="77777777" w:rsidTr="00DD0015">
        <w:tc>
          <w:tcPr>
            <w:tcW w:w="6546" w:type="dxa"/>
          </w:tcPr>
          <w:p w14:paraId="2C194525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607E6306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4EB1A1A6" w14:textId="77777777" w:rsidTr="00DD0015">
        <w:tc>
          <w:tcPr>
            <w:tcW w:w="6546" w:type="dxa"/>
          </w:tcPr>
          <w:p w14:paraId="697A4581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12C946E6" w14:textId="77777777" w:rsidR="0054138E" w:rsidRPr="00FF32C6" w:rsidRDefault="00D2584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B4288" w:rsidRPr="007E18F2" w14:paraId="1C138014" w14:textId="77777777" w:rsidTr="00DD0015">
        <w:tc>
          <w:tcPr>
            <w:tcW w:w="6546" w:type="dxa"/>
          </w:tcPr>
          <w:p w14:paraId="0F932AB5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1BDA2D95" w14:textId="77777777" w:rsidR="005B4288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52FBCBCA" w14:textId="77777777" w:rsidTr="00DD0015">
        <w:tc>
          <w:tcPr>
            <w:tcW w:w="6546" w:type="dxa"/>
          </w:tcPr>
          <w:p w14:paraId="332535AA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Лабораторные занятия</w:t>
            </w:r>
          </w:p>
        </w:tc>
        <w:tc>
          <w:tcPr>
            <w:tcW w:w="3504" w:type="dxa"/>
          </w:tcPr>
          <w:p w14:paraId="35888FA7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688EA2D2" w14:textId="77777777" w:rsidTr="00DD0015">
        <w:trPr>
          <w:trHeight w:val="447"/>
        </w:trPr>
        <w:tc>
          <w:tcPr>
            <w:tcW w:w="6546" w:type="dxa"/>
          </w:tcPr>
          <w:p w14:paraId="20C5E139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92002A">
              <w:t xml:space="preserve"> дифференцированный зачёт</w:t>
            </w:r>
          </w:p>
          <w:p w14:paraId="625DFD34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4AC7A841" w14:textId="77777777" w:rsidR="0054138E" w:rsidRPr="00FF32C6" w:rsidRDefault="0092002A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bookmarkEnd w:id="9"/>
    </w:tbl>
    <w:p w14:paraId="430950FE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750008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4303"/>
        <w:gridCol w:w="42"/>
        <w:gridCol w:w="6164"/>
        <w:gridCol w:w="851"/>
        <w:gridCol w:w="2157"/>
      </w:tblGrid>
      <w:tr w:rsidR="009E6399" w:rsidRPr="007E18F2" w14:paraId="599AD5A4" w14:textId="77777777" w:rsidTr="000C4B33">
        <w:tc>
          <w:tcPr>
            <w:tcW w:w="1079" w:type="dxa"/>
          </w:tcPr>
          <w:p w14:paraId="3E8F11FE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занятия</w:t>
            </w:r>
          </w:p>
        </w:tc>
        <w:tc>
          <w:tcPr>
            <w:tcW w:w="4303" w:type="dxa"/>
          </w:tcPr>
          <w:p w14:paraId="11B20402" w14:textId="77777777" w:rsidR="009E6399" w:rsidRPr="00FF32C6" w:rsidRDefault="00000000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 w14:anchorId="539DDE2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14:paraId="6DB83168" w14:textId="77777777" w:rsidR="00DA2B7B" w:rsidRPr="00880FCF" w:rsidRDefault="00DA2B7B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«Астрономия»</w:t>
                        </w:r>
                      </w:p>
                      <w:p w14:paraId="4E4C5858" w14:textId="77777777" w:rsidR="00DA2B7B" w:rsidRDefault="00DA2B7B" w:rsidP="0054138E"/>
                    </w:txbxContent>
                  </v:textbox>
                </v:shape>
              </w:pict>
            </w:r>
            <w:r w:rsidR="009E6399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206" w:type="dxa"/>
            <w:gridSpan w:val="2"/>
          </w:tcPr>
          <w:p w14:paraId="7550862F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D38A187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7099739C" w14:textId="77777777"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49F51105" w14:textId="77777777"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7E18F2" w14:paraId="6AD70D8A" w14:textId="77777777" w:rsidTr="000C4B33">
        <w:tc>
          <w:tcPr>
            <w:tcW w:w="1079" w:type="dxa"/>
          </w:tcPr>
          <w:p w14:paraId="2402D2D7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3" w:type="dxa"/>
          </w:tcPr>
          <w:p w14:paraId="1B5F48EA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6" w:type="dxa"/>
            <w:gridSpan w:val="2"/>
          </w:tcPr>
          <w:p w14:paraId="317D0570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244657A8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399D83D3" w14:textId="77777777"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7E18F2" w14:paraId="50FAFBA5" w14:textId="77777777" w:rsidTr="00CB3A66">
        <w:trPr>
          <w:trHeight w:val="409"/>
        </w:trPr>
        <w:tc>
          <w:tcPr>
            <w:tcW w:w="14596" w:type="dxa"/>
            <w:gridSpan w:val="6"/>
          </w:tcPr>
          <w:p w14:paraId="572F69CF" w14:textId="77777777" w:rsidR="009E6399" w:rsidRPr="00FF32C6" w:rsidRDefault="001F7391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162E59" w:rsidRPr="0016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Солнечная система</w:t>
            </w:r>
          </w:p>
        </w:tc>
      </w:tr>
      <w:tr w:rsidR="00234B6C" w:rsidRPr="007E18F2" w14:paraId="1C26355C" w14:textId="77777777" w:rsidTr="000C4B33">
        <w:trPr>
          <w:trHeight w:val="1855"/>
        </w:trPr>
        <w:tc>
          <w:tcPr>
            <w:tcW w:w="1079" w:type="dxa"/>
            <w:shd w:val="clear" w:color="auto" w:fill="auto"/>
          </w:tcPr>
          <w:p w14:paraId="4794D3CA" w14:textId="77777777" w:rsidR="00234B6C" w:rsidRPr="00FF32C6" w:rsidRDefault="001F739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6C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shd w:val="clear" w:color="auto" w:fill="auto"/>
          </w:tcPr>
          <w:p w14:paraId="338DC6F9" w14:textId="77777777" w:rsidR="00234B6C" w:rsidRPr="00EE0B36" w:rsidRDefault="00162E59" w:rsidP="001F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Наблюдаемые явления и процессы в Солнечной системе</w:t>
            </w:r>
          </w:p>
        </w:tc>
        <w:tc>
          <w:tcPr>
            <w:tcW w:w="6206" w:type="dxa"/>
            <w:gridSpan w:val="2"/>
            <w:shd w:val="clear" w:color="auto" w:fill="auto"/>
          </w:tcPr>
          <w:p w14:paraId="61170915" w14:textId="77777777" w:rsidR="00234B6C" w:rsidRPr="00DB4EAB" w:rsidRDefault="00162E59" w:rsidP="001F73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Объект, предмет и методы исследования Астрономии, ее связь с другими науками. Звезды и созвездия. Звездные карты, глобусы и атласы. Видимое движение звезд на различных географических широтах. Кульминация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2E59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Видимое годичное движение Солнца. Эклиптика. Движение и фазы Луны. Затмения Солнца и Луны. Время и календарь</w:t>
            </w:r>
          </w:p>
        </w:tc>
        <w:tc>
          <w:tcPr>
            <w:tcW w:w="851" w:type="dxa"/>
          </w:tcPr>
          <w:p w14:paraId="4BC46789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8C4C4BE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7BEC" w14:textId="77777777" w:rsidR="00234B6C" w:rsidRPr="00FF32C6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3CEAF0D7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E7945" w:rsidRPr="007E18F2" w14:paraId="68BFB832" w14:textId="77777777" w:rsidTr="000C4B33">
        <w:tc>
          <w:tcPr>
            <w:tcW w:w="1079" w:type="dxa"/>
            <w:tcBorders>
              <w:bottom w:val="single" w:sz="4" w:space="0" w:color="000000"/>
            </w:tcBorders>
          </w:tcPr>
          <w:p w14:paraId="00D9C851" w14:textId="77777777" w:rsidR="00EE7945" w:rsidRDefault="001F739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14:paraId="3DE68040" w14:textId="77777777" w:rsidR="00EE794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№ 1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“Основные элементы небесной сферы. Небесные координаты”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14:paraId="4ED2F343" w14:textId="77777777" w:rsidR="00EE7945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DCB38BF" w14:textId="77777777" w:rsidR="00162E59" w:rsidRPr="001F7391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84C9DFA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E554834" w14:textId="77777777" w:rsidR="00EE7945" w:rsidRPr="00FF32C6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1F73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1F7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2E5" w:rsidRPr="007E18F2" w14:paraId="61D74C2F" w14:textId="77777777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1E0A570B" w14:textId="77777777" w:rsidR="006002E5" w:rsidRDefault="000971B4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auto"/>
          </w:tcPr>
          <w:p w14:paraId="0DBA04A9" w14:textId="77777777" w:rsidR="006002E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Небесная механика тел Солнечной системы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517BB2" w14:textId="77777777" w:rsidR="006002E5" w:rsidRPr="00234B6C" w:rsidRDefault="00162E59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мира: от геоцентрической к гелиоцентрической системе мира</w:t>
            </w:r>
            <w:r w:rsidRPr="00162E59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5032D43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5EC35C3" w14:textId="77777777" w:rsidR="006002E5" w:rsidRPr="00FF32C6" w:rsidRDefault="00D93D8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EE7945" w:rsidRPr="00EE7945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6002E5" w:rsidRPr="007E18F2" w14:paraId="3B2284CB" w14:textId="77777777" w:rsidTr="000C4B33">
        <w:tc>
          <w:tcPr>
            <w:tcW w:w="1079" w:type="dxa"/>
            <w:shd w:val="clear" w:color="auto" w:fill="auto"/>
          </w:tcPr>
          <w:p w14:paraId="1B9298D1" w14:textId="77777777" w:rsidR="006002E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0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shd w:val="clear" w:color="auto" w:fill="auto"/>
          </w:tcPr>
          <w:p w14:paraId="61FD596C" w14:textId="77777777" w:rsidR="006002E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>Законы Кеплера</w:t>
            </w:r>
          </w:p>
        </w:tc>
        <w:tc>
          <w:tcPr>
            <w:tcW w:w="6206" w:type="dxa"/>
            <w:gridSpan w:val="2"/>
            <w:shd w:val="clear" w:color="auto" w:fill="auto"/>
          </w:tcPr>
          <w:p w14:paraId="4F5C79B9" w14:textId="77777777" w:rsidR="006002E5" w:rsidRPr="00FB6793" w:rsidRDefault="00162E5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расстояний и размеров тел в Солнечной системе. Горизонтальный параллакс</w:t>
            </w:r>
          </w:p>
        </w:tc>
        <w:tc>
          <w:tcPr>
            <w:tcW w:w="851" w:type="dxa"/>
          </w:tcPr>
          <w:p w14:paraId="29B680DB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97A1272" w14:textId="77777777"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,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45" w:rsidRPr="007E18F2" w14:paraId="081D34E6" w14:textId="77777777" w:rsidTr="000C4B33">
        <w:tc>
          <w:tcPr>
            <w:tcW w:w="1079" w:type="dxa"/>
          </w:tcPr>
          <w:p w14:paraId="364D305F" w14:textId="77777777" w:rsidR="00EE794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</w:tcPr>
          <w:p w14:paraId="4A457112" w14:textId="77777777" w:rsidR="00EE7945" w:rsidRPr="00A9241B" w:rsidRDefault="00162E59" w:rsidP="004A226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№ 2</w:t>
            </w: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"Особенности движения Солнца на различных широтах"</w:t>
            </w:r>
          </w:p>
        </w:tc>
        <w:tc>
          <w:tcPr>
            <w:tcW w:w="6206" w:type="dxa"/>
            <w:gridSpan w:val="2"/>
          </w:tcPr>
          <w:p w14:paraId="650FA118" w14:textId="77777777" w:rsidR="00162E59" w:rsidRPr="00162E59" w:rsidRDefault="00162E59" w:rsidP="00162E5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2E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  <w:p w14:paraId="23A40297" w14:textId="77777777"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14:paraId="660431C5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9F64761" w14:textId="77777777" w:rsidR="00EE7945" w:rsidRDefault="004A2269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26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2269">
              <w:rPr>
                <w:rFonts w:ascii="Times New Roman" w:hAnsi="Times New Roman" w:cs="Times New Roman"/>
                <w:sz w:val="24"/>
                <w:szCs w:val="24"/>
              </w:rPr>
              <w:t>, 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E7945" w:rsidRPr="007E18F2" w14:paraId="4CE11641" w14:textId="77777777" w:rsidTr="000C4B33">
        <w:tc>
          <w:tcPr>
            <w:tcW w:w="1079" w:type="dxa"/>
            <w:tcBorders>
              <w:bottom w:val="single" w:sz="4" w:space="0" w:color="000000"/>
            </w:tcBorders>
          </w:tcPr>
          <w:p w14:paraId="63831B2B" w14:textId="77777777" w:rsidR="00EE7945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14:paraId="37B622A1" w14:textId="77777777" w:rsidR="00EE7945" w:rsidRDefault="00162E5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14:paraId="615B4471" w14:textId="77777777" w:rsidR="00EE7945" w:rsidRPr="001E5C12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55D879C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0281601" w14:textId="77777777" w:rsidR="00EE7945" w:rsidRPr="00FF32C6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30C37699" w14:textId="77777777" w:rsidTr="000C4B33">
        <w:tc>
          <w:tcPr>
            <w:tcW w:w="1079" w:type="dxa"/>
            <w:tcBorders>
              <w:bottom w:val="single" w:sz="4" w:space="0" w:color="000000"/>
            </w:tcBorders>
          </w:tcPr>
          <w:p w14:paraId="721F990C" w14:textId="77777777" w:rsidR="00016429" w:rsidRDefault="004A226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</w:tcPr>
          <w:p w14:paraId="413F4E9B" w14:textId="77777777" w:rsidR="00016429" w:rsidRDefault="00E479FC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</w:tcPr>
          <w:p w14:paraId="34B763DB" w14:textId="77777777" w:rsidR="00016429" w:rsidRPr="00105010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стероиды, планеты-карлики, кометы, метеороиды. Метеоры, болиды и метеориты. Влияние движения астероидов и комет на Землю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A7E9056" w14:textId="77777777"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47433E4" w14:textId="77777777"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AD62" w14:textId="77777777" w:rsidR="00016429" w:rsidRPr="00FF32C6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79" w:rsidRPr="007E18F2" w14:paraId="34665ED5" w14:textId="77777777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5A997EF" w14:textId="77777777"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auto"/>
          </w:tcPr>
          <w:p w14:paraId="6636892F" w14:textId="77777777" w:rsidR="00B94579" w:rsidRDefault="00E479FC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Система Земля — Луна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539B65A" w14:textId="77777777" w:rsidR="00B94579" w:rsidRPr="00105010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Земля — Луна (двойная планета). Значение ис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следований Луны космическими аппа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ратами. Значение пилотируемых космических экспедиций на Луну. Физическая природа Луны, строение лун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ной поверхности, физические условия на Луне. Значение знаний о природе Луны для развития че</w:t>
            </w:r>
            <w:r w:rsidRPr="00E479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>ловеческой цивилизации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2157237" w14:textId="77777777"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2BCB6174" w14:textId="77777777" w:rsidR="00B94579" w:rsidRPr="00016429" w:rsidRDefault="00B94579" w:rsidP="009D72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94579" w:rsidRPr="007E18F2" w14:paraId="251B210A" w14:textId="77777777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50D3FD" w14:textId="77777777"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E17D1B" w14:textId="77777777" w:rsidR="00B94579" w:rsidRPr="00B94579" w:rsidRDefault="00E479FC" w:rsidP="00DD0015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 № 3</w:t>
            </w:r>
            <w:r w:rsidRPr="00E47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"Физические условия на поверхности планет земной группы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668959BC" w14:textId="77777777" w:rsidR="00B94579" w:rsidRPr="00B94579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планет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E4474E9" w14:textId="77777777" w:rsidR="00B94579" w:rsidRDefault="00B9457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345F2E6" w14:textId="77777777" w:rsidR="00B94579" w:rsidRPr="00B94579" w:rsidRDefault="00B94579" w:rsidP="00B9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43CBF" w14:textId="77777777" w:rsidR="00B94579" w:rsidRPr="00B94579" w:rsidRDefault="00B94579" w:rsidP="00B9457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53C5F039" w14:textId="77777777" w:rsidTr="00CB3A66">
        <w:trPr>
          <w:trHeight w:val="522"/>
        </w:trPr>
        <w:tc>
          <w:tcPr>
            <w:tcW w:w="14596" w:type="dxa"/>
            <w:gridSpan w:val="6"/>
          </w:tcPr>
          <w:p w14:paraId="1CCF3236" w14:textId="77777777" w:rsidR="009E6399" w:rsidRPr="009E6399" w:rsidRDefault="00E479FC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Строение и эволюция Вселенной</w:t>
            </w:r>
          </w:p>
        </w:tc>
      </w:tr>
      <w:tr w:rsidR="00152DD6" w:rsidRPr="007E18F2" w14:paraId="43C8053B" w14:textId="77777777" w:rsidTr="00B94579">
        <w:trPr>
          <w:trHeight w:val="936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B9D93CB" w14:textId="77777777"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3BD1D4" w14:textId="77777777" w:rsidR="00152DD6" w:rsidRPr="00FF32C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Солнце, звезды и звездные скопления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6CED67E3" w14:textId="77777777" w:rsidR="00152DD6" w:rsidRPr="00FF32C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Излучение и температура Солнца. Состав и строение Солнца. Источник его энергии. Атмосфера Солнца. Солнечная активность и ее влияние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9FC">
              <w:rPr>
                <w:rFonts w:ascii="OfficinaSansBookC" w:hAnsi="OfficinaSansBookC" w:cs="Times New Roman"/>
                <w:sz w:val="24"/>
                <w:szCs w:val="24"/>
              </w:rPr>
              <w:t xml:space="preserve"> 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Годичный параллакс и расстояния до звезд. Светимость, спектр, цвет и температура различных классов звезд. Диаграмма «спектр-светимость». Массы и размеры звезд. Модели звезд</w:t>
            </w:r>
          </w:p>
        </w:tc>
        <w:tc>
          <w:tcPr>
            <w:tcW w:w="851" w:type="dxa"/>
          </w:tcPr>
          <w:p w14:paraId="6AB7604E" w14:textId="77777777"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17F67F75" w14:textId="77777777" w:rsidR="00152DD6" w:rsidRPr="007B1F34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6D4A" w14:textId="77777777" w:rsidR="00152DD6" w:rsidRPr="00FF32C6" w:rsidRDefault="00152DD6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19C29" w14:textId="77777777" w:rsidR="00152DD6" w:rsidRPr="00152DD6" w:rsidRDefault="00152DD6" w:rsidP="00152DD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0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B07011" w14:textId="77777777" w:rsidR="00152DD6" w:rsidRPr="00FF32C6" w:rsidRDefault="00152DD6" w:rsidP="009D7219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DD6" w:rsidRPr="007E18F2" w14:paraId="302CFE7E" w14:textId="77777777" w:rsidTr="00E479FC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B7D9198" w14:textId="77777777"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475E9E" w14:textId="77777777" w:rsidR="00152DD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Галактики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0C05AA8B" w14:textId="77777777" w:rsidR="00152DD6" w:rsidRPr="00152DD6" w:rsidRDefault="00E479F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Наша Галактика. Ее размеры и структура. Ядро Галактики. Области звездообразования. Вращение Галактики. Квазары</w:t>
            </w:r>
          </w:p>
        </w:tc>
        <w:tc>
          <w:tcPr>
            <w:tcW w:w="851" w:type="dxa"/>
          </w:tcPr>
          <w:p w14:paraId="506C537D" w14:textId="77777777" w:rsidR="00152DD6" w:rsidRPr="00FF32C6" w:rsidRDefault="00152DD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6CBB6B4" w14:textId="77777777" w:rsidR="00152DD6" w:rsidRDefault="00152DD6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7E18F2" w14:paraId="5536626C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492BFF37" w14:textId="77777777"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14:paraId="37EAB9D9" w14:textId="77777777" w:rsidR="00CA2616" w:rsidRPr="00FF32C6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Изучение Вселенной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</w:tcPr>
          <w:p w14:paraId="42E87DA4" w14:textId="77777777" w:rsidR="00CA2616" w:rsidRPr="00152DD6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Структура и масштабы Вселенной. Особенности астрономических методов исследования. Всеволновая астрономия</w:t>
            </w:r>
          </w:p>
        </w:tc>
        <w:tc>
          <w:tcPr>
            <w:tcW w:w="851" w:type="dxa"/>
          </w:tcPr>
          <w:p w14:paraId="6C28E52D" w14:textId="77777777"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7ECDF10" w14:textId="77777777" w:rsidR="00CA2616" w:rsidRPr="00FF32C6" w:rsidRDefault="00152DD6" w:rsidP="00E479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2DD6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F173E" w:rsidRPr="007E18F2" w14:paraId="78CCA5DB" w14:textId="77777777" w:rsidTr="00E479FC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26A9B95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DF6E81" w14:textId="77777777" w:rsidR="009F173E" w:rsidRPr="00DE77ED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акон Хаббла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0C9F40BB" w14:textId="77777777" w:rsidR="009F173E" w:rsidRPr="00CF096C" w:rsidRDefault="00E479F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79FC">
              <w:rPr>
                <w:rFonts w:ascii="Times New Roman" w:hAnsi="Times New Roman" w:cs="Times New Roman"/>
                <w:sz w:val="24"/>
                <w:szCs w:val="24"/>
              </w:rPr>
              <w:t>«Красное смещение» и. Нестационарная Вселенная А. А. Фридмана. Большой взрыв. Реликтовое излучение. Ускорение расширения Вселенной. «Темная энергия» и антитяготение. Расширяющаяся Вселенная. Возможные сценарии эволюции Вселенной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482EEC5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E0ED52E" w14:textId="77777777" w:rsidR="009F173E" w:rsidRPr="009F173E" w:rsidRDefault="009F173E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28D7" w14:textId="77777777" w:rsidR="009F173E" w:rsidRPr="007B1F34" w:rsidRDefault="0065239A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C4B33" w:rsidRPr="007E18F2" w14:paraId="4F6ADA92" w14:textId="77777777" w:rsidTr="00DA2B7B">
        <w:tc>
          <w:tcPr>
            <w:tcW w:w="14596" w:type="dxa"/>
            <w:gridSpan w:val="6"/>
            <w:tcBorders>
              <w:bottom w:val="single" w:sz="4" w:space="0" w:color="000000"/>
            </w:tcBorders>
          </w:tcPr>
          <w:p w14:paraId="5E03B606" w14:textId="77777777" w:rsidR="000C4B33" w:rsidRPr="00FF32C6" w:rsidRDefault="000C4B33" w:rsidP="00E479F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Космические технологии в деятельности человека</w:t>
            </w:r>
            <w:r w:rsidRPr="000C4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2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6429" w:rsidRPr="007E18F2" w14:paraId="788556A0" w14:textId="77777777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14FFD70" w14:textId="77777777" w:rsidR="00016429" w:rsidRDefault="00152DD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BA88D5" w14:textId="77777777" w:rsidR="00016429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Освоение и использование космического пространства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03201060" w14:textId="77777777" w:rsidR="00016429" w:rsidRPr="00016429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Научные достижения в изучении гелиоцентрической системы мира. История отечественной и зарубежной науки в освоении космоса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020E0CF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85D25F1" w14:textId="77777777" w:rsidR="00016429" w:rsidRPr="00FF32C6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5239A" w:rsidRPr="0065239A">
              <w:rPr>
                <w:rFonts w:ascii="Times New Roman" w:hAnsi="Times New Roman" w:cs="Times New Roman"/>
                <w:sz w:val="24"/>
                <w:szCs w:val="24"/>
              </w:rPr>
              <w:t xml:space="preserve">ОК 02,ОК 04, </w:t>
            </w:r>
          </w:p>
        </w:tc>
      </w:tr>
      <w:tr w:rsidR="000C4B33" w:rsidRPr="007E18F2" w14:paraId="6FBE27BC" w14:textId="77777777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E591E0A" w14:textId="77777777"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22998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Современные астрономические открытия и технологии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1E627C65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. Исследование объектов Солнечной системы. Освоение космического пространства. Радиотелескоп и его принцип действия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434AEFCE" w14:textId="77777777"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CDE85C2" w14:textId="77777777" w:rsidR="000C4B33" w:rsidRPr="0065239A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04,</w:t>
            </w:r>
          </w:p>
        </w:tc>
      </w:tr>
      <w:tr w:rsidR="000C4B33" w:rsidRPr="007E18F2" w14:paraId="2783A79D" w14:textId="77777777" w:rsidTr="000C4B33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D074357" w14:textId="77777777"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AF5E1C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Космические технологии в научно-техническом развитии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auto"/>
          </w:tcPr>
          <w:p w14:paraId="44BA3B9A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для изучения небесных тел. Комплексы наземных, орбитальных телескопов и обсерваторий для исследования земной атмосферы, космического излучения в различных спектрах и его влияния на Землю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378D5E35" w14:textId="77777777"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563FA3C" w14:textId="77777777" w:rsidR="000C4B33" w:rsidRPr="0065239A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0C4B33" w:rsidRPr="007E18F2" w14:paraId="75358EC8" w14:textId="77777777" w:rsidTr="006454E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0C20762" w14:textId="77777777" w:rsidR="000C4B33" w:rsidRDefault="000C4B3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A1E9CF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кухня</w:t>
            </w:r>
          </w:p>
        </w:tc>
        <w:tc>
          <w:tcPr>
            <w:tcW w:w="616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4936E50" w14:textId="77777777" w:rsidR="000C4B33" w:rsidRPr="000C4B33" w:rsidRDefault="000C4B3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gramStart"/>
            <w:r w:rsidRPr="000C4B33">
              <w:rPr>
                <w:rFonts w:ascii="Times New Roman" w:hAnsi="Times New Roman" w:cs="Times New Roman"/>
                <w:sz w:val="24"/>
                <w:szCs w:val="24"/>
              </w:rPr>
              <w:t xml:space="preserve">космонавтов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0C4B33">
              <w:rPr>
                <w:rFonts w:ascii="Times New Roman" w:hAnsi="Times New Roman" w:cs="Times New Roman"/>
                <w:sz w:val="24"/>
                <w:szCs w:val="24"/>
              </w:rPr>
              <w:t xml:space="preserve"> часть, или базовая, составляется по медицинским показателям 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0C4B33">
              <w:rPr>
                <w:rFonts w:ascii="Times New Roman" w:hAnsi="Times New Roman" w:cs="Times New Roman"/>
                <w:sz w:val="24"/>
                <w:szCs w:val="24"/>
              </w:rPr>
              <w:t>торая часть рациона — дополнительный индивидуальный набор, который полностью зависит от предпочтений космонавтов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6FBB64F" w14:textId="77777777" w:rsidR="000C4B33" w:rsidRDefault="006454E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18DE295" w14:textId="77777777" w:rsidR="006454E6" w:rsidRDefault="00D93D8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  <w:r w:rsidR="006454E6" w:rsidRPr="006454E6">
              <w:rPr>
                <w:rFonts w:ascii="Times New Roman" w:hAnsi="Times New Roman" w:cs="Times New Roman"/>
                <w:sz w:val="24"/>
                <w:szCs w:val="24"/>
              </w:rPr>
              <w:t>ОК 02,ОК 04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07,</w:t>
            </w:r>
          </w:p>
          <w:p w14:paraId="2B3A4353" w14:textId="77777777" w:rsidR="000C4B33" w:rsidRPr="0065239A" w:rsidRDefault="006454E6" w:rsidP="009D721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</w:tr>
      <w:tr w:rsidR="00A8601C" w:rsidRPr="007E18F2" w14:paraId="27D32CAC" w14:textId="77777777" w:rsidTr="000C4B33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2B38160" w14:textId="77777777" w:rsidR="00A8601C" w:rsidRDefault="00E27BF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B76F6F2" w14:textId="77777777" w:rsidR="00A8601C" w:rsidRDefault="00E27BF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0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DEC8F28" w14:textId="77777777" w:rsidR="00A8601C" w:rsidRPr="005B4288" w:rsidRDefault="00E27BF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3CEB49" w14:textId="77777777" w:rsidR="00A8601C" w:rsidRDefault="0065239A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71B562A" w14:textId="77777777" w:rsidR="0065239A" w:rsidRPr="0065239A" w:rsidRDefault="0065239A" w:rsidP="0065239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239A">
              <w:rPr>
                <w:rFonts w:ascii="Times New Roman" w:hAnsi="Times New Roman" w:cs="Times New Roman"/>
                <w:sz w:val="24"/>
                <w:szCs w:val="24"/>
              </w:rPr>
              <w:t>,ОК 0</w:t>
            </w:r>
            <w:r w:rsidR="00D9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C572D4" w14:textId="77777777" w:rsidR="00A8601C" w:rsidRPr="00921EDE" w:rsidRDefault="00A8601C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3D8CE25F" w14:textId="77777777" w:rsidTr="000C4B33">
        <w:tc>
          <w:tcPr>
            <w:tcW w:w="1079" w:type="dxa"/>
          </w:tcPr>
          <w:p w14:paraId="6B658D7C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3" w:type="dxa"/>
          </w:tcPr>
          <w:p w14:paraId="31F1C76F" w14:textId="77777777"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206" w:type="dxa"/>
            <w:gridSpan w:val="2"/>
          </w:tcPr>
          <w:p w14:paraId="237CAAB1" w14:textId="77777777"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D1914" w14:textId="77777777" w:rsidR="009E6399" w:rsidRPr="00FF32C6" w:rsidRDefault="0065239A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4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0BA7C067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D52945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C9D1AA0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2134ECE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19C31738" w14:textId="77777777"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6C5E85C6" w14:textId="77777777"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013EF33F" w14:textId="77777777" w:rsidR="006444CD" w:rsidRDefault="0054138E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14:paraId="6706642B" w14:textId="77777777" w:rsidR="006444CD" w:rsidRPr="00523FF9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b w:val="0"/>
          <w:bCs w:val="0"/>
          <w:sz w:val="28"/>
          <w:szCs w:val="28"/>
          <w:u w:val="single"/>
        </w:rPr>
        <w:t>-</w:t>
      </w:r>
      <w:r w:rsidR="0074737A"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14:paraId="7B3DACDF" w14:textId="77777777" w:rsidR="006444CD" w:rsidRPr="00523FF9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081DD7DC" w14:textId="77777777" w:rsidR="006444CD" w:rsidRDefault="006444C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14:paraId="7BEEB550" w14:textId="77777777" w:rsidR="0074737A" w:rsidRPr="006444CD" w:rsidRDefault="0074737A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</w:p>
    <w:p w14:paraId="0FAEA637" w14:textId="77777777" w:rsidR="0054138E" w:rsidRPr="00FF32C6" w:rsidRDefault="0074737A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ехнические средства </w:t>
      </w:r>
      <w:proofErr w:type="gramStart"/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ноутбук, мультимедийный проектор, программное обеспечение</w:t>
      </w:r>
      <w:r w:rsidR="00DA2B7B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D93D86">
        <w:rPr>
          <w:rFonts w:ascii="Times New Roman" w:hAnsi="Times New Roman" w:cs="Times New Roman"/>
          <w:b w:val="0"/>
          <w:bCs w:val="0"/>
          <w:sz w:val="24"/>
          <w:szCs w:val="24"/>
        </w:rPr>
        <w:t>открытая астроно</w:t>
      </w:r>
      <w:r w:rsidR="00DA2B7B">
        <w:rPr>
          <w:rFonts w:ascii="Times New Roman" w:hAnsi="Times New Roman" w:cs="Times New Roman"/>
          <w:b w:val="0"/>
          <w:bCs w:val="0"/>
          <w:sz w:val="24"/>
          <w:szCs w:val="24"/>
        </w:rPr>
        <w:t>мия)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A2B520A" w14:textId="77777777" w:rsidR="0054138E" w:rsidRDefault="006F6E6D" w:rsidP="006444CD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2F084F" w:rsidRPr="006F6E6D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10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14:paraId="2AF71D1B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14:paraId="6524559F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Воронцов-Вельяминов Б.А.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Астрономия. Базовый уровень. 11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класс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 для общеобразоват. организаций / Б. А. Воронцов-Вельяминов, Е. К. Страут. —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М. :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Дрофа, 2019.</w:t>
      </w:r>
    </w:p>
    <w:p w14:paraId="3DF5932C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Логвиненко, О.В. Астрономия +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еПриложение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учебник / Логвиненко О.В. — Москва : КноРус, 2021. — 263 с. — ISBN 978-5-406-08165-5. — URL: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https://book.ru/book/940426  —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Текст : электронный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111BD3BB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Логвиненко, О.В. Астрономия.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Практикум :</w:t>
      </w:r>
      <w:proofErr w:type="gramEnd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учебно-практическое пособие / Логвиненко О.В. — Москва : КноРус, 2021. — 245 с. — ISBN 978-5-406-08291-1. — URL: </w:t>
      </w:r>
      <w:proofErr w:type="gramStart"/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https://book.ru/book/940104 </w:t>
      </w:r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—</w:t>
      </w:r>
      <w:proofErr w:type="gramEnd"/>
      <w:r w:rsidRPr="00DA2B7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Текст : электронный</w:t>
      </w:r>
      <w:r w:rsidRPr="00DA2B7B">
        <w:rPr>
          <w:rFonts w:ascii="Times New Roman" w:hAnsi="Times New Roman" w:cs="Times New Roman"/>
          <w:sz w:val="24"/>
          <w:szCs w:val="24"/>
        </w:rPr>
        <w:t>.</w:t>
      </w:r>
    </w:p>
    <w:p w14:paraId="7396711E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.</w:t>
      </w:r>
    </w:p>
    <w:p w14:paraId="6D7E70F9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Дополнительная литература</w:t>
      </w:r>
    </w:p>
    <w:p w14:paraId="26C10203" w14:textId="77777777" w:rsidR="00DA2B7B" w:rsidRPr="00DA2B7B" w:rsidRDefault="00DA2B7B" w:rsidP="00DA2B7B">
      <w:pPr>
        <w:pStyle w:val="410"/>
        <w:keepNext/>
        <w:keepLines/>
        <w:tabs>
          <w:tab w:val="left" w:pos="514"/>
        </w:tabs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2B7B">
        <w:rPr>
          <w:rFonts w:ascii="Times New Roman" w:hAnsi="Times New Roman" w:cs="Times New Roman"/>
          <w:b w:val="0"/>
          <w:bCs w:val="0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 w14:paraId="5576E2D0" w14:textId="77777777" w:rsidR="00DA2B7B" w:rsidRPr="006F6E6D" w:rsidRDefault="00DA2B7B" w:rsidP="00DA2B7B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82878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A2B7B">
        <w:rPr>
          <w:rFonts w:ascii="Times New Roman" w:hAnsi="Times New Roman" w:cs="Times New Roman"/>
          <w:b/>
          <w:sz w:val="24"/>
          <w:szCs w:val="24"/>
        </w:rPr>
        <w:t>Список рекомендуемых интернет ресурсов и программного обеспечения</w:t>
      </w:r>
    </w:p>
    <w:p w14:paraId="01655472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ab/>
        <w:t xml:space="preserve">Wiggins G., Mc. Tighe J. Understanding by Design Guide to Advanced Concepts in Creating and Reviewing Units. </w:t>
      </w:r>
      <w:r w:rsidRPr="00DA2B7B">
        <w:rPr>
          <w:rFonts w:ascii="Times New Roman" w:hAnsi="Times New Roman" w:cs="Times New Roman"/>
          <w:sz w:val="24"/>
          <w:szCs w:val="24"/>
        </w:rPr>
        <w:t>2012. – 136 pp.</w:t>
      </w:r>
    </w:p>
    <w:p w14:paraId="27654C84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2. ФГОС СПО // Сопровождение деятельности по внедрению новых и актуализированных ФГОС СПО [Электронный ресурс] // сайт. – Режим доступа: http:// https://spo-edu.ru/fgos/ (дата обращения 28.05.2022). </w:t>
      </w:r>
    </w:p>
    <w:p w14:paraId="74353925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3. Б. Блум. Таксономия Образовательных Целей: Сфера Познания.–1956.</w:t>
      </w:r>
    </w:p>
    <w:p w14:paraId="38DE39F0" w14:textId="77777777" w:rsidR="00DA2B7B" w:rsidRPr="00F41AB6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4. Ментальная карта: декомпозиция результатов обучения по дисциплине Астрономия [Электронный ресурс] // сайт. – Режим доступа: </w:t>
      </w:r>
      <w:proofErr w:type="gramStart"/>
      <w:r w:rsidRPr="00DA2B7B">
        <w:rPr>
          <w:rFonts w:ascii="Times New Roman" w:hAnsi="Times New Roman" w:cs="Times New Roman"/>
          <w:sz w:val="24"/>
          <w:szCs w:val="24"/>
          <w:u w:val="single"/>
        </w:rPr>
        <w:t>1.Результаты</w:t>
      </w:r>
      <w:proofErr w:type="gramEnd"/>
      <w:r w:rsidRPr="00DA2B7B">
        <w:rPr>
          <w:rFonts w:ascii="Times New Roman" w:hAnsi="Times New Roman" w:cs="Times New Roman"/>
          <w:sz w:val="24"/>
          <w:szCs w:val="24"/>
          <w:u w:val="single"/>
        </w:rPr>
        <w:t xml:space="preserve"> дисциплины Астроном...- Мыслительная</w:t>
      </w:r>
      <w:r w:rsidRPr="00F41A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карта</w:t>
      </w:r>
      <w:r w:rsidRPr="00F41AB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(mindomo.com)</w:t>
      </w:r>
      <w:r w:rsidRPr="00F41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61873A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Michael</w:t>
      </w: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Horn</w:t>
      </w:r>
      <w:r w:rsidRPr="00B738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2B7B">
        <w:rPr>
          <w:rFonts w:ascii="Times New Roman" w:hAnsi="Times New Roman" w:cs="Times New Roman"/>
          <w:sz w:val="24"/>
          <w:szCs w:val="24"/>
          <w:lang w:val="en-US"/>
        </w:rPr>
        <w:t>Forget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813179649"/>
        </w:sdtPr>
        <w:sdtContent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about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Blended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Learning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Best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  <w:lang w:val="en-US"/>
            </w:rPr>
            <w:t>Practices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[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>Электронный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>ресурс</w:t>
          </w:r>
          <w:r w:rsidRPr="00B738C0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]. </w:t>
          </w:r>
          <w:r w:rsidRPr="00DA2B7B">
            <w:rPr>
              <w:rFonts w:ascii="Times New Roman" w:hAnsi="Times New Roman" w:cs="Times New Roman"/>
              <w:sz w:val="24"/>
              <w:szCs w:val="24"/>
            </w:rPr>
            <w:t xml:space="preserve">− 2012. − Режим доступа:                               </w:t>
          </w:r>
        </w:sdtContent>
      </w:sdt>
      <w:r w:rsidRPr="00DA2B7B">
        <w:rPr>
          <w:rFonts w:ascii="Times New Roman" w:hAnsi="Times New Roman" w:cs="Times New Roman"/>
          <w:sz w:val="24"/>
          <w:szCs w:val="24"/>
        </w:rPr>
        <w:t xml:space="preserve"> http://thejournal.com/articles/2012/03/01/forget-about-blended-learning-best-practices.aspx, свободный</w:t>
      </w:r>
    </w:p>
    <w:p w14:paraId="788D8A24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lastRenderedPageBreak/>
        <w:t xml:space="preserve">6. Другова Е.А., Велединская С.Б., Журавлева И.И, Дорофеева М.Ю. Использование инструментов педагогического дизайна для обеспечения качества смешанного обучения / Томский государственный университет. – Томск: Изд-во Томского гос. ун-та, 2021 – 64 с. – (Серия «Методические рекомендации по использованию новых инструментов управления качеством образования на основе опыта ведущих российских университетов»). — Заглавие с экрана. — Свободный доступ из сети Интернет. Режим доступа: 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http://docs.io.tsu.ru/wordpress/wp-content/uploads/TSU_MR.pdf</w:t>
      </w:r>
    </w:p>
    <w:p w14:paraId="68F9919E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7.  Велединская С.Б.,  Дорофеева М.Ю. Эффективность электронного обучения: система требований к электронному курсу [Электронный ресурс] / The effectiveness of e-learning: online course requirements // Открытое и дистанционное образование. — 2016. — № 2 (62). — [С. 62-68]. — Заглавие с экрана. — Доступ по договору с организацией-держателем ресурса. — Свободный доступ из сети Интернет. Режим доступа: </w:t>
      </w:r>
    </w:p>
    <w:p w14:paraId="4954550E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http://elibrary.ru/item.asp?id=26137612http://journals.tsu.ru/ou/&amp;journal_page=archive&amp;id=1413&amp;article_id=28442</w:t>
      </w:r>
    </w:p>
    <w:p w14:paraId="434FE130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>8. Велединская С.Б.</w:t>
      </w:r>
      <w:proofErr w:type="gramStart"/>
      <w:r w:rsidRPr="00DA2B7B">
        <w:rPr>
          <w:rFonts w:ascii="Times New Roman" w:hAnsi="Times New Roman" w:cs="Times New Roman"/>
          <w:sz w:val="24"/>
          <w:szCs w:val="24"/>
        </w:rPr>
        <w:t>,  Дорофеева</w:t>
      </w:r>
      <w:proofErr w:type="gramEnd"/>
      <w:r w:rsidRPr="00DA2B7B">
        <w:rPr>
          <w:rFonts w:ascii="Times New Roman" w:hAnsi="Times New Roman" w:cs="Times New Roman"/>
          <w:sz w:val="24"/>
          <w:szCs w:val="24"/>
        </w:rPr>
        <w:t xml:space="preserve"> М.Ю. Смешанное обучение: технология проектирования учебного процесса [Электронный ресурс] / Blended learning course design technology // Открытое и дистанционное образование : журнал / Ассоциация образовательных и научных учреждений "Сибирский открытый университет". — 2015. — т. 2, № 43. — [С. 12-19]. — Заглавие с экрана. — Доступ по договору с организацией-держателем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http://elibrary.ru/item.asp?id=24004873</w:t>
      </w:r>
    </w:p>
    <w:p w14:paraId="6A7EC5E0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9. Велединская С.Б.,  Дорофеева М.Ю. Эффективное сопровождение электронного обучения: технологии вовлечения и удержания учащихся [Электронный ресурс] // Образовательные технологии. — 2015. — № 3. — [С. 104-115]. — Заглавие с экрана. — Доступ по договору с организацией-держателем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http://elibrary.ru/item.asp?id=25777474</w:t>
      </w:r>
    </w:p>
    <w:p w14:paraId="1C7A219B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2B7B">
        <w:rPr>
          <w:rFonts w:ascii="Times New Roman" w:hAnsi="Times New Roman" w:cs="Times New Roman"/>
          <w:sz w:val="24"/>
          <w:szCs w:val="24"/>
        </w:rPr>
        <w:t xml:space="preserve">10. Велединская С.Б.,  Дорофеева М.Ю. Смешанное обучение: секреты эффективности [Электронный ресурс] // Высшее образование сегодня. — 2014. — № 8. — [С. 8-13]. — Заглавие с экрана. — Доступ по договору с организацией-держателем ресурса. Режим доступа: </w:t>
      </w:r>
      <w:r w:rsidRPr="00DA2B7B">
        <w:rPr>
          <w:rFonts w:ascii="Times New Roman" w:hAnsi="Times New Roman" w:cs="Times New Roman"/>
          <w:sz w:val="24"/>
          <w:szCs w:val="24"/>
          <w:u w:val="single"/>
        </w:rPr>
        <w:t>http://elibrary.ru/item.asp?id=22015247</w:t>
      </w:r>
    </w:p>
    <w:p w14:paraId="1467FB1F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t>11. Тарханова И. Ю., Харисова И. Г. Образовательные технологии формирования универсальных компетенций студентов вуза //Ярославский педагогический вестник. – 2018. – №. 5. – С. 136-145.</w:t>
      </w:r>
    </w:p>
    <w:p w14:paraId="7419967F" w14:textId="77777777" w:rsidR="00DA2B7B" w:rsidRPr="00DA2B7B" w:rsidRDefault="00DA2B7B" w:rsidP="00DA2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B7B">
        <w:rPr>
          <w:rFonts w:ascii="Times New Roman" w:hAnsi="Times New Roman" w:cs="Times New Roman"/>
          <w:sz w:val="24"/>
          <w:szCs w:val="24"/>
        </w:rPr>
        <w:br w:type="page"/>
      </w:r>
    </w:p>
    <w:p w14:paraId="14AF75DC" w14:textId="77777777"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4925CE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533C221B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820"/>
        <w:gridCol w:w="2606"/>
      </w:tblGrid>
      <w:tr w:rsidR="00A9442C" w:rsidRPr="006F6E6D" w14:paraId="6FE1F7AA" w14:textId="77777777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5095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37C1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8F80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DA2B7B" w:rsidRPr="006F6E6D" w14:paraId="48EFCE4B" w14:textId="77777777" w:rsidTr="000B60B0">
        <w:trPr>
          <w:trHeight w:val="171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7309D" w14:textId="77777777"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DA9E" w14:textId="77777777"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1.1, 1.2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,1.3., 1.4., 1.5., 1.6., 1.7., 1.8., 1.9.</w:t>
            </w:r>
          </w:p>
          <w:p w14:paraId="2D0FA23C" w14:textId="77777777"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CFB289" w14:textId="77777777" w:rsidR="00DA2B7B" w:rsidRPr="00DA2B7B" w:rsidRDefault="00DA2B7B" w:rsidP="00DA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Раздел 3. Темы: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,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 ,3.1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10A55" w14:textId="77777777" w:rsidR="00DA2B7B" w:rsidRDefault="00DA2B7B" w:rsidP="00DA2B7B"/>
        </w:tc>
        <w:tc>
          <w:tcPr>
            <w:tcW w:w="2606" w:type="dxa"/>
            <w:tcBorders>
              <w:left w:val="single" w:sz="6" w:space="0" w:color="000000"/>
              <w:right w:val="single" w:sz="6" w:space="0" w:color="000000"/>
            </w:tcBorders>
          </w:tcPr>
          <w:p w14:paraId="14F6538C" w14:textId="77777777" w:rsidR="00DA2B7B" w:rsidRDefault="00DA2B7B" w:rsidP="00DA2B7B"/>
        </w:tc>
      </w:tr>
      <w:tr w:rsidR="000B60B0" w:rsidRPr="006F6E6D" w14:paraId="4568F14A" w14:textId="77777777" w:rsidTr="000B60B0">
        <w:trPr>
          <w:trHeight w:val="2570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C9E212" w14:textId="77777777"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05F2A9AE" w14:textId="77777777"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642338" w14:textId="77777777"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1. Темы: 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.,1.3.,1.4., 1.5., 1.6., 1.7., 1.8., 1.9.</w:t>
            </w:r>
          </w:p>
          <w:p w14:paraId="21A7FF3A" w14:textId="77777777"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Темы: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4F70C6B" w14:textId="77777777" w:rsidR="000B60B0" w:rsidRPr="00A9442C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,3.18.</w:t>
            </w:r>
          </w:p>
          <w:p w14:paraId="54A42F20" w14:textId="77777777" w:rsidR="000B60B0" w:rsidRPr="006F6E6D" w:rsidRDefault="000B60B0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9B0B8B1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exact"/>
              <w:ind w:left="-10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4BAA1E84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58617AFA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14:paraId="2EB7BE89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оценка 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A154EF5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7E82E7E3" w14:textId="77777777" w:rsidR="000B60B0" w:rsidRPr="009A3A94" w:rsidRDefault="000B60B0" w:rsidP="009A3A94">
            <w:pPr>
              <w:numPr>
                <w:ilvl w:val="0"/>
                <w:numId w:val="36"/>
              </w:num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индивидуальных проектов и оценка выполненных проектов; </w:t>
            </w:r>
          </w:p>
          <w:p w14:paraId="7F06FC54" w14:textId="77777777"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- оценка выполнения самостоятельных работ;</w:t>
            </w:r>
          </w:p>
          <w:p w14:paraId="4A0B0EF0" w14:textId="77777777"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решения кейс-задач;</w:t>
            </w:r>
          </w:p>
          <w:p w14:paraId="2548E0BC" w14:textId="77777777"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14:paraId="77E25413" w14:textId="77777777" w:rsidR="000B60B0" w:rsidRPr="009A3A94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3A94"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40C05D8E" w14:textId="77777777" w:rsidR="000B60B0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заполнения схем, кластеров.</w:t>
            </w:r>
          </w:p>
          <w:p w14:paraId="2ED1E5C8" w14:textId="77777777" w:rsidR="000B60B0" w:rsidRPr="006F6E6D" w:rsidRDefault="000B60B0" w:rsidP="009A3A94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</w:tr>
      <w:tr w:rsidR="009537B9" w:rsidRPr="006F6E6D" w14:paraId="2465F351" w14:textId="77777777" w:rsidTr="000B60B0">
        <w:trPr>
          <w:trHeight w:val="1153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D703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78B28" w14:textId="77777777" w:rsidR="009537B9" w:rsidRPr="00093435" w:rsidRDefault="009537B9" w:rsidP="000B60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3263CE" w14:textId="77777777" w:rsidR="009537B9" w:rsidRPr="006F6E6D" w:rsidRDefault="009537B9" w:rsidP="000B60B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7C0E">
              <w:rPr>
                <w:rFonts w:ascii="Times New Roman" w:hAnsi="Times New Roman" w:cs="Times New Roman"/>
                <w:sz w:val="24"/>
                <w:szCs w:val="24"/>
              </w:rPr>
              <w:t>,3.1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2BD3B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B0" w:rsidRPr="006F6E6D" w14:paraId="27FC31E4" w14:textId="77777777" w:rsidTr="000B60B0">
        <w:trPr>
          <w:trHeight w:val="264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342A1D" w14:textId="77777777"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408382" w14:textId="77777777" w:rsidR="000B60B0" w:rsidRPr="009537B9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1FE80" w14:textId="77777777" w:rsidR="000B60B0" w:rsidRPr="009537B9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8D3A08" w14:textId="77777777" w:rsidR="000B60B0" w:rsidRPr="006F6E6D" w:rsidRDefault="000B60B0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F83454" w14:textId="77777777" w:rsidR="000B60B0" w:rsidRPr="006F6E6D" w:rsidRDefault="000B60B0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14" w:rsidRPr="006F6E6D" w14:paraId="0902A84B" w14:textId="77777777" w:rsidTr="00DA2B7B">
        <w:trPr>
          <w:trHeight w:val="708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2B439" w14:textId="77777777" w:rsidR="002D1A14" w:rsidRPr="009537B9" w:rsidRDefault="000B60B0" w:rsidP="002D1A1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B60B0">
              <w:rPr>
                <w:rFonts w:ascii="Times New Roman" w:hAnsi="Times New Roman" w:cs="Times New Roman"/>
                <w:sz w:val="24"/>
                <w:szCs w:val="24"/>
              </w:rPr>
              <w:t>ПК 1.4. 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598B19F" w14:textId="77777777" w:rsidR="002D1A14" w:rsidRPr="009537B9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</w:t>
            </w:r>
            <w:r w:rsidR="000B60B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1DE2DC1B" w14:textId="77777777" w:rsidR="002D1A14" w:rsidRPr="006F6E6D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322CC41" w14:textId="77777777" w:rsidR="002D1A14" w:rsidRPr="006F6E6D" w:rsidRDefault="002D1A1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A14" w:rsidRPr="006F6E6D" w14:paraId="3E9F226C" w14:textId="77777777" w:rsidTr="00DA2B7B">
        <w:trPr>
          <w:trHeight w:val="331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EE15" w14:textId="77777777" w:rsidR="002D1A14" w:rsidRPr="009537B9" w:rsidRDefault="002D1A1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00753E" w14:textId="77777777" w:rsidR="002D1A14" w:rsidRPr="008D2653" w:rsidRDefault="002D1A14" w:rsidP="008D26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9EAEA8" w14:textId="77777777" w:rsidR="002D1A14" w:rsidRPr="006F6E6D" w:rsidRDefault="002D1A1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85655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14:paraId="4714F78F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A0C62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69C081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AD17A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133380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B8AD8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A560A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381BE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553422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DDB97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974F" w14:textId="77777777" w:rsidR="0097530C" w:rsidRDefault="0097530C" w:rsidP="00847EA1">
      <w:pPr>
        <w:spacing w:after="0" w:line="240" w:lineRule="auto"/>
      </w:pPr>
      <w:r>
        <w:separator/>
      </w:r>
    </w:p>
  </w:endnote>
  <w:endnote w:type="continuationSeparator" w:id="0">
    <w:p w14:paraId="6E56F36C" w14:textId="77777777" w:rsidR="0097530C" w:rsidRDefault="0097530C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0C14" w14:textId="77777777" w:rsidR="00DA2B7B" w:rsidRDefault="00DA2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520A" w14:textId="77777777" w:rsidR="00DA2B7B" w:rsidRDefault="003D6783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 w:rsidR="00DA2B7B">
      <w:rPr>
        <w:rStyle w:val="FontStyle56"/>
      </w:rPr>
      <w:instrText>PAGE</w:instrText>
    </w:r>
    <w:r>
      <w:rPr>
        <w:rStyle w:val="FontStyle56"/>
      </w:rPr>
      <w:fldChar w:fldCharType="separate"/>
    </w:r>
    <w:r w:rsidR="00B738C0">
      <w:rPr>
        <w:rStyle w:val="FontStyle56"/>
        <w:noProof/>
      </w:rPr>
      <w:t>12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8356" w14:textId="77777777" w:rsidR="0097530C" w:rsidRDefault="0097530C" w:rsidP="00847EA1">
      <w:pPr>
        <w:spacing w:after="0" w:line="240" w:lineRule="auto"/>
      </w:pPr>
      <w:r>
        <w:separator/>
      </w:r>
    </w:p>
  </w:footnote>
  <w:footnote w:type="continuationSeparator" w:id="0">
    <w:p w14:paraId="456C6EC6" w14:textId="77777777" w:rsidR="0097530C" w:rsidRDefault="0097530C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4859B087" w14:textId="77777777" w:rsidR="00DA2B7B" w:rsidRDefault="003D6783">
        <w:pPr>
          <w:pStyle w:val="ac"/>
          <w:jc w:val="right"/>
        </w:pPr>
        <w:r>
          <w:fldChar w:fldCharType="begin"/>
        </w:r>
        <w:r w:rsidR="00DA2B7B">
          <w:instrText xml:space="preserve"> PAGE   \* MERGEFORMAT </w:instrText>
        </w:r>
        <w:r>
          <w:fldChar w:fldCharType="separate"/>
        </w:r>
        <w:r w:rsidR="00B738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D5FA18" w14:textId="77777777" w:rsidR="00DA2B7B" w:rsidRDefault="00DA2B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AC11" w14:textId="77777777" w:rsidR="00DA2B7B" w:rsidRDefault="00DA2B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1413" w14:textId="77777777" w:rsidR="00DA2B7B" w:rsidRDefault="00DA2B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B6568B"/>
    <w:multiLevelType w:val="hybridMultilevel"/>
    <w:tmpl w:val="BBD0C19E"/>
    <w:lvl w:ilvl="0" w:tplc="86BC726E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E91C2">
      <w:start w:val="1"/>
      <w:numFmt w:val="lowerLetter"/>
      <w:lvlText w:val="%2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129098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A42788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E2355A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D2964C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3CD75E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24994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D09420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4B4D75"/>
    <w:multiLevelType w:val="hybridMultilevel"/>
    <w:tmpl w:val="AF0A8B52"/>
    <w:lvl w:ilvl="0" w:tplc="33A2487A">
      <w:start w:val="1"/>
      <w:numFmt w:val="decimal"/>
      <w:lvlText w:val="%1."/>
      <w:lvlJc w:val="left"/>
      <w:pPr>
        <w:ind w:left="7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8DE9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C45F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749E3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32C4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8B6B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60DB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CFC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E46D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16EAF"/>
    <w:multiLevelType w:val="hybridMultilevel"/>
    <w:tmpl w:val="0D188E3E"/>
    <w:lvl w:ilvl="0" w:tplc="691CB2CC">
      <w:start w:val="1"/>
      <w:numFmt w:val="decimal"/>
      <w:lvlText w:val="%1."/>
      <w:lvlJc w:val="left"/>
      <w:pPr>
        <w:ind w:left="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246CE00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E4D522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24550A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108D72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02E2ECA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1D69496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26382A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0E0BF2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29756643">
    <w:abstractNumId w:val="13"/>
  </w:num>
  <w:num w:numId="2" w16cid:durableId="107163756">
    <w:abstractNumId w:val="32"/>
  </w:num>
  <w:num w:numId="3" w16cid:durableId="11954482">
    <w:abstractNumId w:val="24"/>
  </w:num>
  <w:num w:numId="4" w16cid:durableId="1069577356">
    <w:abstractNumId w:val="5"/>
  </w:num>
  <w:num w:numId="5" w16cid:durableId="253050458">
    <w:abstractNumId w:val="8"/>
  </w:num>
  <w:num w:numId="6" w16cid:durableId="2137916601">
    <w:abstractNumId w:val="20"/>
  </w:num>
  <w:num w:numId="7" w16cid:durableId="180974699">
    <w:abstractNumId w:val="10"/>
  </w:num>
  <w:num w:numId="8" w16cid:durableId="1099528256">
    <w:abstractNumId w:val="22"/>
  </w:num>
  <w:num w:numId="9" w16cid:durableId="1710959149">
    <w:abstractNumId w:val="1"/>
  </w:num>
  <w:num w:numId="10" w16cid:durableId="1663317898">
    <w:abstractNumId w:val="12"/>
  </w:num>
  <w:num w:numId="11" w16cid:durableId="543519884">
    <w:abstractNumId w:val="11"/>
  </w:num>
  <w:num w:numId="12" w16cid:durableId="235483118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94218176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1754159812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165093579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023558385">
    <w:abstractNumId w:val="19"/>
  </w:num>
  <w:num w:numId="17" w16cid:durableId="1696807241">
    <w:abstractNumId w:val="30"/>
  </w:num>
  <w:num w:numId="18" w16cid:durableId="1398477636">
    <w:abstractNumId w:val="9"/>
  </w:num>
  <w:num w:numId="19" w16cid:durableId="35215407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877286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603106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1291384">
    <w:abstractNumId w:val="35"/>
  </w:num>
  <w:num w:numId="23" w16cid:durableId="1603144396">
    <w:abstractNumId w:val="25"/>
  </w:num>
  <w:num w:numId="24" w16cid:durableId="295453593">
    <w:abstractNumId w:val="28"/>
  </w:num>
  <w:num w:numId="25" w16cid:durableId="151413933">
    <w:abstractNumId w:val="14"/>
  </w:num>
  <w:num w:numId="26" w16cid:durableId="1571109960">
    <w:abstractNumId w:val="21"/>
  </w:num>
  <w:num w:numId="27" w16cid:durableId="1086154128">
    <w:abstractNumId w:val="33"/>
  </w:num>
  <w:num w:numId="28" w16cid:durableId="1660233214">
    <w:abstractNumId w:val="2"/>
  </w:num>
  <w:num w:numId="29" w16cid:durableId="169179952">
    <w:abstractNumId w:val="6"/>
  </w:num>
  <w:num w:numId="30" w16cid:durableId="1075319675">
    <w:abstractNumId w:val="31"/>
  </w:num>
  <w:num w:numId="31" w16cid:durableId="673804753">
    <w:abstractNumId w:val="15"/>
  </w:num>
  <w:num w:numId="32" w16cid:durableId="826360540">
    <w:abstractNumId w:val="18"/>
  </w:num>
  <w:num w:numId="33" w16cid:durableId="333916323">
    <w:abstractNumId w:val="16"/>
  </w:num>
  <w:num w:numId="34" w16cid:durableId="555704651">
    <w:abstractNumId w:val="26"/>
  </w:num>
  <w:num w:numId="35" w16cid:durableId="733820714">
    <w:abstractNumId w:val="4"/>
  </w:num>
  <w:num w:numId="36" w16cid:durableId="359088893">
    <w:abstractNumId w:val="23"/>
  </w:num>
  <w:num w:numId="37" w16cid:durableId="1531453327">
    <w:abstractNumId w:val="27"/>
  </w:num>
  <w:num w:numId="38" w16cid:durableId="462621730">
    <w:abstractNumId w:val="29"/>
  </w:num>
  <w:num w:numId="39" w16cid:durableId="21249560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60C71"/>
    <w:rsid w:val="00064CAD"/>
    <w:rsid w:val="00065684"/>
    <w:rsid w:val="0006657A"/>
    <w:rsid w:val="000666EA"/>
    <w:rsid w:val="00075772"/>
    <w:rsid w:val="00093435"/>
    <w:rsid w:val="000971B4"/>
    <w:rsid w:val="000B60B0"/>
    <w:rsid w:val="000C4B33"/>
    <w:rsid w:val="000C75CF"/>
    <w:rsid w:val="000D0D7C"/>
    <w:rsid w:val="000D1066"/>
    <w:rsid w:val="000F7FDB"/>
    <w:rsid w:val="00105010"/>
    <w:rsid w:val="00135347"/>
    <w:rsid w:val="00143CD1"/>
    <w:rsid w:val="0015017D"/>
    <w:rsid w:val="00152DD6"/>
    <w:rsid w:val="00162E59"/>
    <w:rsid w:val="00173370"/>
    <w:rsid w:val="00180A3F"/>
    <w:rsid w:val="00194463"/>
    <w:rsid w:val="001C5AF6"/>
    <w:rsid w:val="001D10BB"/>
    <w:rsid w:val="001E309E"/>
    <w:rsid w:val="001E7139"/>
    <w:rsid w:val="001F7391"/>
    <w:rsid w:val="00207656"/>
    <w:rsid w:val="00234B6C"/>
    <w:rsid w:val="00241B3D"/>
    <w:rsid w:val="00270DE9"/>
    <w:rsid w:val="0027763A"/>
    <w:rsid w:val="00297147"/>
    <w:rsid w:val="002A6ABD"/>
    <w:rsid w:val="002C1D14"/>
    <w:rsid w:val="002D1A14"/>
    <w:rsid w:val="002E2054"/>
    <w:rsid w:val="002F084F"/>
    <w:rsid w:val="0031250C"/>
    <w:rsid w:val="00327C0E"/>
    <w:rsid w:val="003463EB"/>
    <w:rsid w:val="00350158"/>
    <w:rsid w:val="00352995"/>
    <w:rsid w:val="0035524C"/>
    <w:rsid w:val="00376B31"/>
    <w:rsid w:val="003D0D3D"/>
    <w:rsid w:val="003D55C3"/>
    <w:rsid w:val="003D6783"/>
    <w:rsid w:val="003E5CF4"/>
    <w:rsid w:val="003F7AEC"/>
    <w:rsid w:val="00401199"/>
    <w:rsid w:val="004154A5"/>
    <w:rsid w:val="00435A1B"/>
    <w:rsid w:val="0045502B"/>
    <w:rsid w:val="004738B3"/>
    <w:rsid w:val="004A2269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B1E4D"/>
    <w:rsid w:val="005B4288"/>
    <w:rsid w:val="005B624A"/>
    <w:rsid w:val="005C0242"/>
    <w:rsid w:val="005D4846"/>
    <w:rsid w:val="005E3B85"/>
    <w:rsid w:val="005F5561"/>
    <w:rsid w:val="005F7D69"/>
    <w:rsid w:val="006002E5"/>
    <w:rsid w:val="00603D05"/>
    <w:rsid w:val="00626793"/>
    <w:rsid w:val="00634258"/>
    <w:rsid w:val="006444CD"/>
    <w:rsid w:val="006454E6"/>
    <w:rsid w:val="0065239A"/>
    <w:rsid w:val="006569E0"/>
    <w:rsid w:val="00687935"/>
    <w:rsid w:val="00690204"/>
    <w:rsid w:val="006936FE"/>
    <w:rsid w:val="006C39F6"/>
    <w:rsid w:val="006E334B"/>
    <w:rsid w:val="006E5DE5"/>
    <w:rsid w:val="006F6E6D"/>
    <w:rsid w:val="00706588"/>
    <w:rsid w:val="0070720B"/>
    <w:rsid w:val="00733714"/>
    <w:rsid w:val="007417D7"/>
    <w:rsid w:val="00746D7D"/>
    <w:rsid w:val="0074737A"/>
    <w:rsid w:val="00761E72"/>
    <w:rsid w:val="00763D5D"/>
    <w:rsid w:val="00772083"/>
    <w:rsid w:val="007A0BBA"/>
    <w:rsid w:val="007A26DA"/>
    <w:rsid w:val="007B07AC"/>
    <w:rsid w:val="007C54F3"/>
    <w:rsid w:val="007D2707"/>
    <w:rsid w:val="007D50DD"/>
    <w:rsid w:val="00802ECA"/>
    <w:rsid w:val="00804868"/>
    <w:rsid w:val="00812E59"/>
    <w:rsid w:val="00814C73"/>
    <w:rsid w:val="00817167"/>
    <w:rsid w:val="008300F2"/>
    <w:rsid w:val="00843B80"/>
    <w:rsid w:val="008454F2"/>
    <w:rsid w:val="00847EA1"/>
    <w:rsid w:val="00865F3A"/>
    <w:rsid w:val="00866F41"/>
    <w:rsid w:val="008B3E67"/>
    <w:rsid w:val="008D2653"/>
    <w:rsid w:val="008F6D42"/>
    <w:rsid w:val="00906FBC"/>
    <w:rsid w:val="00914891"/>
    <w:rsid w:val="0092002A"/>
    <w:rsid w:val="00921EDE"/>
    <w:rsid w:val="009325E3"/>
    <w:rsid w:val="0093794B"/>
    <w:rsid w:val="00950F8F"/>
    <w:rsid w:val="009537B9"/>
    <w:rsid w:val="009608E4"/>
    <w:rsid w:val="00972404"/>
    <w:rsid w:val="0097530C"/>
    <w:rsid w:val="009920E7"/>
    <w:rsid w:val="009A3A94"/>
    <w:rsid w:val="009B6079"/>
    <w:rsid w:val="009C59E9"/>
    <w:rsid w:val="009D7219"/>
    <w:rsid w:val="009E0D0D"/>
    <w:rsid w:val="009E1BA6"/>
    <w:rsid w:val="009E6399"/>
    <w:rsid w:val="009F173E"/>
    <w:rsid w:val="009F36B8"/>
    <w:rsid w:val="00A021F8"/>
    <w:rsid w:val="00A408FA"/>
    <w:rsid w:val="00A76C20"/>
    <w:rsid w:val="00A8601C"/>
    <w:rsid w:val="00A87CDC"/>
    <w:rsid w:val="00A9442C"/>
    <w:rsid w:val="00AA50CD"/>
    <w:rsid w:val="00AB00AA"/>
    <w:rsid w:val="00AB7AFB"/>
    <w:rsid w:val="00AD0729"/>
    <w:rsid w:val="00AF0D9C"/>
    <w:rsid w:val="00B06826"/>
    <w:rsid w:val="00B70F35"/>
    <w:rsid w:val="00B738C0"/>
    <w:rsid w:val="00B75ADB"/>
    <w:rsid w:val="00B75D88"/>
    <w:rsid w:val="00B9038C"/>
    <w:rsid w:val="00B91467"/>
    <w:rsid w:val="00B94579"/>
    <w:rsid w:val="00BA3CA7"/>
    <w:rsid w:val="00BA46AA"/>
    <w:rsid w:val="00BC10B9"/>
    <w:rsid w:val="00BC3AAF"/>
    <w:rsid w:val="00BD77DF"/>
    <w:rsid w:val="00BF393D"/>
    <w:rsid w:val="00C17BB6"/>
    <w:rsid w:val="00C36373"/>
    <w:rsid w:val="00C45C1A"/>
    <w:rsid w:val="00C727B6"/>
    <w:rsid w:val="00C91A38"/>
    <w:rsid w:val="00C95C9F"/>
    <w:rsid w:val="00CA1F2F"/>
    <w:rsid w:val="00CA2616"/>
    <w:rsid w:val="00CB3A66"/>
    <w:rsid w:val="00CF31B6"/>
    <w:rsid w:val="00CF6E0E"/>
    <w:rsid w:val="00D0432A"/>
    <w:rsid w:val="00D135EA"/>
    <w:rsid w:val="00D25840"/>
    <w:rsid w:val="00D36144"/>
    <w:rsid w:val="00D93D86"/>
    <w:rsid w:val="00DA2B7B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27BF3"/>
    <w:rsid w:val="00E479FC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41AB6"/>
    <w:rsid w:val="00F462DE"/>
    <w:rsid w:val="00F46938"/>
    <w:rsid w:val="00F5484E"/>
    <w:rsid w:val="00F80AD4"/>
    <w:rsid w:val="00F84D06"/>
    <w:rsid w:val="00F84FF0"/>
    <w:rsid w:val="00F971D7"/>
    <w:rsid w:val="00FA192B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195C3D"/>
  <w15:docId w15:val="{2F789358-D628-4960-BD72-78E5E16D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styleId="af7">
    <w:name w:val="Emphasis"/>
    <w:qFormat/>
    <w:rsid w:val="00435A1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B771-7572-4C5C-B920-D3FC56D2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40</cp:revision>
  <cp:lastPrinted>2021-10-13T06:19:00Z</cp:lastPrinted>
  <dcterms:created xsi:type="dcterms:W3CDTF">2021-09-27T12:52:00Z</dcterms:created>
  <dcterms:modified xsi:type="dcterms:W3CDTF">2023-06-28T04:45:00Z</dcterms:modified>
</cp:coreProperties>
</file>