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354" w:rsidRDefault="006E1354" w:rsidP="00C366CB">
      <w:pPr>
        <w:widowControl w:val="0"/>
        <w:tabs>
          <w:tab w:val="left" w:pos="8931"/>
        </w:tabs>
        <w:spacing w:line="360" w:lineRule="auto"/>
        <w:contextualSpacing/>
        <w:rPr>
          <w:rFonts w:eastAsia="Courier New"/>
          <w:color w:val="000000"/>
          <w:sz w:val="28"/>
          <w:szCs w:val="28"/>
        </w:rPr>
      </w:pPr>
      <w:bookmarkStart w:id="0" w:name="bookmark3"/>
    </w:p>
    <w:p w:rsidR="00313124" w:rsidRDefault="00313124" w:rsidP="00B11ACD">
      <w:pPr>
        <w:widowControl w:val="0"/>
        <w:tabs>
          <w:tab w:val="left" w:pos="8931"/>
        </w:tabs>
        <w:spacing w:line="360" w:lineRule="auto"/>
        <w:contextualSpacing/>
        <w:jc w:val="center"/>
        <w:rPr>
          <w:rFonts w:eastAsia="Courier New"/>
          <w:color w:val="000000"/>
          <w:sz w:val="28"/>
          <w:szCs w:val="28"/>
        </w:rPr>
      </w:pPr>
      <w:r>
        <w:rPr>
          <w:rFonts w:eastAsia="Courier New"/>
          <w:noProof/>
          <w:color w:val="000000"/>
          <w:sz w:val="28"/>
          <w:szCs w:val="28"/>
        </w:rPr>
        <w:drawing>
          <wp:inline distT="0" distB="0" distL="0" distR="0">
            <wp:extent cx="6174105" cy="8701942"/>
            <wp:effectExtent l="0" t="0" r="0" b="0"/>
            <wp:docPr id="1" name="Рисунок 1" descr="C:\Users\318kab\Desktop\ууу.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18kab\Desktop\ууу.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4105" cy="8701942"/>
                    </a:xfrm>
                    <a:prstGeom prst="rect">
                      <a:avLst/>
                    </a:prstGeom>
                    <a:noFill/>
                    <a:ln>
                      <a:noFill/>
                    </a:ln>
                  </pic:spPr>
                </pic:pic>
              </a:graphicData>
            </a:graphic>
          </wp:inline>
        </w:drawing>
      </w:r>
    </w:p>
    <w:p w:rsidR="00313124" w:rsidRDefault="00313124" w:rsidP="00B11ACD">
      <w:pPr>
        <w:widowControl w:val="0"/>
        <w:tabs>
          <w:tab w:val="left" w:pos="8931"/>
        </w:tabs>
        <w:spacing w:line="360" w:lineRule="auto"/>
        <w:contextualSpacing/>
        <w:jc w:val="center"/>
        <w:rPr>
          <w:rFonts w:eastAsia="Courier New"/>
          <w:color w:val="000000"/>
          <w:sz w:val="28"/>
          <w:szCs w:val="28"/>
        </w:rPr>
      </w:pPr>
    </w:p>
    <w:p w:rsidR="00B11ACD" w:rsidRPr="00723C3D" w:rsidRDefault="00B11ACD" w:rsidP="00B11ACD">
      <w:pPr>
        <w:widowControl w:val="0"/>
        <w:tabs>
          <w:tab w:val="left" w:pos="8931"/>
        </w:tabs>
        <w:spacing w:line="360" w:lineRule="auto"/>
        <w:contextualSpacing/>
        <w:jc w:val="center"/>
        <w:rPr>
          <w:rFonts w:eastAsia="Courier New"/>
          <w:color w:val="000000"/>
          <w:sz w:val="28"/>
          <w:szCs w:val="28"/>
        </w:rPr>
      </w:pPr>
      <w:bookmarkStart w:id="1" w:name="_GoBack"/>
      <w:bookmarkEnd w:id="1"/>
      <w:r w:rsidRPr="00723C3D">
        <w:rPr>
          <w:rFonts w:eastAsia="Courier New"/>
          <w:color w:val="000000"/>
          <w:sz w:val="28"/>
          <w:szCs w:val="28"/>
        </w:rPr>
        <w:lastRenderedPageBreak/>
        <w:t>МИНИСТЕРСТВО ОБРАЗОВАНИЯ И МОЛОДЕЖНОЙ ПОЛИТИКИ</w:t>
      </w:r>
    </w:p>
    <w:p w:rsidR="00B11ACD" w:rsidRPr="00723C3D" w:rsidRDefault="00B11ACD" w:rsidP="00B11ACD">
      <w:pPr>
        <w:widowControl w:val="0"/>
        <w:tabs>
          <w:tab w:val="left" w:pos="8931"/>
        </w:tabs>
        <w:spacing w:line="360" w:lineRule="auto"/>
        <w:contextualSpacing/>
        <w:jc w:val="center"/>
        <w:rPr>
          <w:rFonts w:eastAsia="Courier New"/>
          <w:color w:val="000000"/>
          <w:sz w:val="28"/>
          <w:szCs w:val="28"/>
        </w:rPr>
      </w:pPr>
      <w:r w:rsidRPr="00723C3D">
        <w:rPr>
          <w:rFonts w:eastAsia="Courier New"/>
          <w:color w:val="000000"/>
          <w:sz w:val="28"/>
          <w:szCs w:val="28"/>
        </w:rPr>
        <w:t>СВЕРДЛОВСКОЙ ОБЛАСТИ</w:t>
      </w:r>
    </w:p>
    <w:p w:rsidR="00B11ACD" w:rsidRPr="00723C3D" w:rsidRDefault="00B11ACD" w:rsidP="00B11ACD">
      <w:pPr>
        <w:widowControl w:val="0"/>
        <w:tabs>
          <w:tab w:val="left" w:pos="8931"/>
        </w:tabs>
        <w:spacing w:line="360" w:lineRule="auto"/>
        <w:contextualSpacing/>
        <w:jc w:val="center"/>
        <w:rPr>
          <w:rFonts w:eastAsia="Courier New"/>
          <w:color w:val="000000"/>
          <w:sz w:val="28"/>
          <w:szCs w:val="28"/>
        </w:rPr>
      </w:pPr>
      <w:r w:rsidRPr="00723C3D">
        <w:rPr>
          <w:rFonts w:eastAsia="Courier New"/>
          <w:color w:val="000000"/>
          <w:sz w:val="28"/>
          <w:szCs w:val="28"/>
        </w:rPr>
        <w:t>ГАПОУ СО «</w:t>
      </w:r>
      <w:proofErr w:type="spellStart"/>
      <w:r w:rsidRPr="00723C3D">
        <w:rPr>
          <w:rFonts w:eastAsia="Courier New"/>
          <w:color w:val="000000"/>
          <w:sz w:val="28"/>
          <w:szCs w:val="28"/>
        </w:rPr>
        <w:t>Красноуфимский</w:t>
      </w:r>
      <w:proofErr w:type="spellEnd"/>
      <w:r w:rsidRPr="00723C3D">
        <w:rPr>
          <w:rFonts w:eastAsia="Courier New"/>
          <w:color w:val="000000"/>
          <w:sz w:val="28"/>
          <w:szCs w:val="28"/>
        </w:rPr>
        <w:t xml:space="preserve"> аграрный колледж»</w:t>
      </w:r>
    </w:p>
    <w:p w:rsidR="00B11ACD" w:rsidRPr="00723C3D" w:rsidRDefault="00B11ACD" w:rsidP="00B11ACD">
      <w:pPr>
        <w:widowControl w:val="0"/>
        <w:tabs>
          <w:tab w:val="left" w:pos="8931"/>
        </w:tabs>
        <w:autoSpaceDE w:val="0"/>
        <w:autoSpaceDN w:val="0"/>
        <w:adjustRightInd w:val="0"/>
        <w:spacing w:line="360" w:lineRule="auto"/>
        <w:jc w:val="center"/>
        <w:rPr>
          <w:rFonts w:eastAsia="Calibri"/>
        </w:rPr>
      </w:pPr>
    </w:p>
    <w:tbl>
      <w:tblPr>
        <w:tblW w:w="9831" w:type="dxa"/>
        <w:tblInd w:w="-106" w:type="dxa"/>
        <w:tblLook w:val="01E0" w:firstRow="1" w:lastRow="1" w:firstColumn="1" w:lastColumn="1" w:noHBand="0" w:noVBand="0"/>
      </w:tblPr>
      <w:tblGrid>
        <w:gridCol w:w="3053"/>
        <w:gridCol w:w="3502"/>
        <w:gridCol w:w="3276"/>
      </w:tblGrid>
      <w:tr w:rsidR="00B11ACD" w:rsidRPr="00723C3D" w:rsidTr="009D7A75">
        <w:tc>
          <w:tcPr>
            <w:tcW w:w="3053" w:type="dxa"/>
          </w:tcPr>
          <w:p w:rsidR="00B11ACD" w:rsidRPr="00723C3D" w:rsidRDefault="00B11ACD" w:rsidP="009D7A75">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uppressAutoHyphens/>
              <w:contextualSpacing/>
              <w:jc w:val="both"/>
              <w:rPr>
                <w:rFonts w:eastAsia="Calibri" w:cs="Courier New"/>
              </w:rPr>
            </w:pPr>
            <w:r w:rsidRPr="00723C3D">
              <w:rPr>
                <w:rFonts w:eastAsia="Calibri" w:cs="Courier New"/>
              </w:rPr>
              <w:t xml:space="preserve">РАССМОТРЕНО: Цикловой комиссией </w:t>
            </w:r>
          </w:p>
          <w:p w:rsidR="00B11ACD" w:rsidRPr="00723C3D" w:rsidRDefault="00B11ACD" w:rsidP="009D7A75">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uppressAutoHyphens/>
              <w:contextualSpacing/>
              <w:jc w:val="both"/>
              <w:rPr>
                <w:rFonts w:eastAsia="Calibri" w:cs="Courier New"/>
              </w:rPr>
            </w:pPr>
            <w:r w:rsidRPr="00723C3D">
              <w:rPr>
                <w:rFonts w:eastAsia="Calibri" w:cs="Courier New"/>
              </w:rPr>
              <w:t>экономических дисциплин</w:t>
            </w:r>
          </w:p>
          <w:p w:rsidR="00B11ACD" w:rsidRPr="00723C3D" w:rsidRDefault="00B11ACD" w:rsidP="009D7A75">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uppressAutoHyphens/>
              <w:contextualSpacing/>
              <w:jc w:val="both"/>
              <w:rPr>
                <w:rFonts w:eastAsia="Calibri" w:cs="Courier New"/>
              </w:rPr>
            </w:pPr>
            <w:r w:rsidRPr="00723C3D">
              <w:rPr>
                <w:rFonts w:eastAsia="Calibri" w:cs="Courier New"/>
              </w:rPr>
              <w:t>протокол №1</w:t>
            </w:r>
          </w:p>
          <w:p w:rsidR="00B11ACD" w:rsidRPr="00723C3D" w:rsidRDefault="00B11ACD" w:rsidP="009D7A75">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uppressAutoHyphens/>
              <w:contextualSpacing/>
              <w:jc w:val="both"/>
              <w:rPr>
                <w:rFonts w:eastAsia="Calibri" w:cs="Courier New"/>
              </w:rPr>
            </w:pPr>
          </w:p>
          <w:p w:rsidR="00B11ACD" w:rsidRPr="00723C3D" w:rsidRDefault="00B11ACD" w:rsidP="009D7A75">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uppressAutoHyphens/>
              <w:contextualSpacing/>
              <w:jc w:val="both"/>
              <w:rPr>
                <w:rFonts w:eastAsia="Calibri" w:cs="Courier New"/>
              </w:rPr>
            </w:pPr>
          </w:p>
          <w:p w:rsidR="00B11ACD" w:rsidRPr="00723C3D" w:rsidRDefault="00B11ACD" w:rsidP="009D7A75">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uppressAutoHyphens/>
              <w:contextualSpacing/>
              <w:jc w:val="both"/>
              <w:rPr>
                <w:rFonts w:eastAsia="Calibri" w:cs="Courier New"/>
              </w:rPr>
            </w:pPr>
          </w:p>
          <w:p w:rsidR="00B11ACD" w:rsidRPr="00723C3D" w:rsidRDefault="00B11ACD" w:rsidP="009D7A75">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uppressAutoHyphens/>
              <w:contextualSpacing/>
              <w:jc w:val="both"/>
              <w:rPr>
                <w:rFonts w:eastAsia="Calibri" w:cs="Courier New"/>
              </w:rPr>
            </w:pPr>
          </w:p>
          <w:p w:rsidR="00B11ACD" w:rsidRPr="00723C3D" w:rsidRDefault="00B11ACD" w:rsidP="009D7A75">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uppressAutoHyphens/>
              <w:contextualSpacing/>
              <w:jc w:val="both"/>
              <w:rPr>
                <w:rFonts w:eastAsia="Calibri" w:cs="Courier New"/>
              </w:rPr>
            </w:pPr>
            <w:r w:rsidRPr="00723C3D">
              <w:rPr>
                <w:rFonts w:eastAsia="Calibri" w:cs="Courier New"/>
              </w:rPr>
              <w:t xml:space="preserve">_______А.В. Попова                         </w:t>
            </w:r>
          </w:p>
          <w:p w:rsidR="00B11ACD" w:rsidRPr="00723C3D" w:rsidRDefault="00B11ACD" w:rsidP="009D7A75">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uppressAutoHyphens/>
              <w:contextualSpacing/>
              <w:jc w:val="both"/>
              <w:rPr>
                <w:rFonts w:eastAsia="Calibri" w:cs="Courier New"/>
                <w:sz w:val="16"/>
                <w:szCs w:val="16"/>
              </w:rPr>
            </w:pPr>
            <w:r w:rsidRPr="00723C3D">
              <w:rPr>
                <w:rFonts w:eastAsia="Calibri" w:cs="Courier New"/>
                <w:sz w:val="16"/>
                <w:szCs w:val="16"/>
              </w:rPr>
              <w:t xml:space="preserve">   подпись</w:t>
            </w:r>
          </w:p>
          <w:p w:rsidR="00B11ACD" w:rsidRPr="00723C3D" w:rsidRDefault="00B11ACD" w:rsidP="009D7A75">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uppressAutoHyphens/>
              <w:contextualSpacing/>
              <w:jc w:val="both"/>
              <w:rPr>
                <w:rFonts w:eastAsia="Calibri" w:cs="Courier New"/>
              </w:rPr>
            </w:pPr>
          </w:p>
          <w:p w:rsidR="00B11ACD" w:rsidRPr="00723C3D" w:rsidRDefault="00B11ACD" w:rsidP="009D7A75">
            <w:pPr>
              <w:tabs>
                <w:tab w:val="left" w:pos="8931"/>
              </w:tabs>
              <w:jc w:val="both"/>
              <w:rPr>
                <w:rFonts w:eastAsia="Calibri"/>
                <w:lang w:eastAsia="en-US"/>
              </w:rPr>
            </w:pPr>
            <w:r w:rsidRPr="00723C3D">
              <w:rPr>
                <w:rFonts w:eastAsia="Calibri" w:cs="Courier New"/>
              </w:rPr>
              <w:t xml:space="preserve">«31» </w:t>
            </w:r>
            <w:r w:rsidR="00C366CB">
              <w:rPr>
                <w:rFonts w:eastAsia="Calibri" w:cs="Courier New"/>
              </w:rPr>
              <w:t>августа 2023</w:t>
            </w:r>
            <w:r w:rsidRPr="00723C3D">
              <w:rPr>
                <w:rFonts w:eastAsia="Calibri" w:cs="Courier New"/>
              </w:rPr>
              <w:t xml:space="preserve"> г.</w:t>
            </w:r>
          </w:p>
        </w:tc>
        <w:tc>
          <w:tcPr>
            <w:tcW w:w="3502" w:type="dxa"/>
          </w:tcPr>
          <w:p w:rsidR="00B11ACD" w:rsidRPr="00723C3D" w:rsidRDefault="00B11ACD" w:rsidP="009D7A75">
            <w:pPr>
              <w:tabs>
                <w:tab w:val="left" w:pos="8931"/>
              </w:tabs>
              <w:jc w:val="both"/>
              <w:rPr>
                <w:rFonts w:eastAsia="Calibri"/>
                <w:color w:val="000000"/>
                <w:lang w:eastAsia="en-US"/>
              </w:rPr>
            </w:pPr>
            <w:r w:rsidRPr="00723C3D">
              <w:rPr>
                <w:rFonts w:eastAsia="Calibri"/>
                <w:lang w:eastAsia="en-US"/>
              </w:rPr>
              <w:t>СОГЛАСОВАНО:</w:t>
            </w:r>
          </w:p>
          <w:p w:rsidR="00B11ACD" w:rsidRPr="00723C3D" w:rsidRDefault="00B11ACD" w:rsidP="009D7A75">
            <w:pPr>
              <w:tabs>
                <w:tab w:val="left" w:pos="8931"/>
              </w:tabs>
              <w:rPr>
                <w:rFonts w:eastAsia="Calibri"/>
                <w:lang w:eastAsia="en-US"/>
              </w:rPr>
            </w:pPr>
            <w:r w:rsidRPr="00723C3D">
              <w:rPr>
                <w:rFonts w:eastAsia="Calibri"/>
                <w:lang w:eastAsia="en-US"/>
              </w:rPr>
              <w:t xml:space="preserve">Региональный менеджер </w:t>
            </w:r>
            <w:proofErr w:type="gramStart"/>
            <w:r w:rsidRPr="00723C3D">
              <w:rPr>
                <w:rFonts w:eastAsia="Calibri"/>
                <w:lang w:eastAsia="en-US"/>
              </w:rPr>
              <w:t>–н</w:t>
            </w:r>
            <w:proofErr w:type="gramEnd"/>
            <w:r w:rsidRPr="00723C3D">
              <w:rPr>
                <w:rFonts w:eastAsia="Calibri"/>
                <w:lang w:eastAsia="en-US"/>
              </w:rPr>
              <w:t xml:space="preserve">ачальник сектора ПКМБ №7003/19 Управления продаж МБ ООПКМБ №1 Свердловского отделения №7003 ПАО Сбербанк </w:t>
            </w:r>
          </w:p>
          <w:p w:rsidR="00B11ACD" w:rsidRPr="00723C3D" w:rsidRDefault="00B11ACD" w:rsidP="009D7A75">
            <w:pPr>
              <w:tabs>
                <w:tab w:val="left" w:pos="8931"/>
              </w:tabs>
              <w:ind w:right="-57"/>
              <w:jc w:val="both"/>
            </w:pPr>
          </w:p>
          <w:p w:rsidR="00B11ACD" w:rsidRPr="00723C3D" w:rsidRDefault="00B11ACD" w:rsidP="009D7A75">
            <w:pPr>
              <w:tabs>
                <w:tab w:val="left" w:pos="8931"/>
              </w:tabs>
              <w:jc w:val="both"/>
              <w:rPr>
                <w:rFonts w:eastAsia="Calibri"/>
                <w:u w:val="single"/>
                <w:lang w:eastAsia="en-US"/>
              </w:rPr>
            </w:pPr>
            <w:r w:rsidRPr="00723C3D">
              <w:rPr>
                <w:rFonts w:eastAsia="Calibri"/>
                <w:lang w:eastAsia="en-US"/>
              </w:rPr>
              <w:t xml:space="preserve">          ____Н.А. Якимова                                                                  </w:t>
            </w:r>
          </w:p>
          <w:p w:rsidR="00B11ACD" w:rsidRPr="00723C3D" w:rsidRDefault="00B11ACD" w:rsidP="009D7A75">
            <w:pPr>
              <w:tabs>
                <w:tab w:val="left" w:pos="8931"/>
              </w:tabs>
              <w:jc w:val="both"/>
              <w:rPr>
                <w:rFonts w:eastAsia="Calibri"/>
                <w:lang w:eastAsia="en-US"/>
              </w:rPr>
            </w:pPr>
            <w:r w:rsidRPr="00723C3D">
              <w:rPr>
                <w:rFonts w:eastAsia="Calibri"/>
                <w:lang w:eastAsia="en-US"/>
              </w:rPr>
              <w:t xml:space="preserve">                 подпись</w:t>
            </w:r>
          </w:p>
          <w:p w:rsidR="00B11ACD" w:rsidRPr="00723C3D" w:rsidRDefault="00B11ACD" w:rsidP="009D7A75">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uppressAutoHyphens/>
              <w:autoSpaceDE w:val="0"/>
              <w:autoSpaceDN w:val="0"/>
              <w:adjustRightInd w:val="0"/>
              <w:spacing w:line="256" w:lineRule="auto"/>
              <w:jc w:val="both"/>
              <w:rPr>
                <w:rFonts w:eastAsia="Calibri"/>
                <w:lang w:eastAsia="en-US"/>
              </w:rPr>
            </w:pPr>
          </w:p>
          <w:p w:rsidR="00B11ACD" w:rsidRPr="00723C3D" w:rsidRDefault="00C366CB" w:rsidP="009D7A75">
            <w:pPr>
              <w:tabs>
                <w:tab w:val="left" w:pos="8931"/>
              </w:tabs>
              <w:jc w:val="both"/>
              <w:rPr>
                <w:rFonts w:eastAsia="Calibri"/>
                <w:lang w:eastAsia="en-US"/>
              </w:rPr>
            </w:pPr>
            <w:r>
              <w:rPr>
                <w:rFonts w:eastAsia="Calibri"/>
                <w:lang w:eastAsia="en-US"/>
              </w:rPr>
              <w:t>«____» сентября 2023</w:t>
            </w:r>
            <w:r w:rsidR="00B11ACD" w:rsidRPr="00723C3D">
              <w:rPr>
                <w:rFonts w:eastAsia="Calibri"/>
                <w:lang w:eastAsia="en-US"/>
              </w:rPr>
              <w:t xml:space="preserve"> г.</w:t>
            </w:r>
          </w:p>
          <w:p w:rsidR="00B11ACD" w:rsidRPr="00723C3D" w:rsidRDefault="00B11ACD" w:rsidP="009D7A75">
            <w:pPr>
              <w:widowControl w:val="0"/>
              <w:tabs>
                <w:tab w:val="center" w:pos="4304"/>
                <w:tab w:val="left" w:pos="8931"/>
              </w:tabs>
              <w:rPr>
                <w:rFonts w:eastAsia="Calibri"/>
                <w:lang w:eastAsia="en-US"/>
              </w:rPr>
            </w:pPr>
            <w:proofErr w:type="spellStart"/>
            <w:r w:rsidRPr="00723C3D">
              <w:rPr>
                <w:rFonts w:eastAsia="Calibri"/>
              </w:rPr>
              <w:t>м</w:t>
            </w:r>
            <w:proofErr w:type="gramStart"/>
            <w:r w:rsidRPr="00723C3D">
              <w:rPr>
                <w:rFonts w:eastAsia="Calibri"/>
              </w:rPr>
              <w:t>.п</w:t>
            </w:r>
            <w:proofErr w:type="spellEnd"/>
            <w:proofErr w:type="gramEnd"/>
          </w:p>
          <w:p w:rsidR="00B11ACD" w:rsidRPr="00723C3D" w:rsidRDefault="00B11ACD" w:rsidP="009D7A75">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uppressAutoHyphens/>
              <w:autoSpaceDE w:val="0"/>
              <w:autoSpaceDN w:val="0"/>
              <w:adjustRightInd w:val="0"/>
              <w:spacing w:line="256" w:lineRule="auto"/>
              <w:jc w:val="both"/>
              <w:rPr>
                <w:rFonts w:eastAsia="Calibri"/>
                <w:color w:val="000000"/>
                <w:lang w:eastAsia="en-US"/>
              </w:rPr>
            </w:pPr>
          </w:p>
        </w:tc>
        <w:tc>
          <w:tcPr>
            <w:tcW w:w="3276" w:type="dxa"/>
          </w:tcPr>
          <w:p w:rsidR="00B11ACD" w:rsidRPr="00723C3D" w:rsidRDefault="00B11ACD" w:rsidP="009D7A75">
            <w:pPr>
              <w:tabs>
                <w:tab w:val="left" w:pos="8931"/>
              </w:tabs>
              <w:jc w:val="both"/>
              <w:rPr>
                <w:rFonts w:eastAsia="Calibri"/>
                <w:color w:val="000000"/>
                <w:lang w:eastAsia="en-US"/>
              </w:rPr>
            </w:pPr>
            <w:r w:rsidRPr="00723C3D">
              <w:rPr>
                <w:rFonts w:eastAsia="Calibri"/>
                <w:lang w:eastAsia="en-US"/>
              </w:rPr>
              <w:t>УТВЕРЖДАЮ:</w:t>
            </w:r>
          </w:p>
          <w:p w:rsidR="00B11ACD" w:rsidRPr="00723C3D" w:rsidRDefault="00B11ACD" w:rsidP="009D7A75">
            <w:pPr>
              <w:tabs>
                <w:tab w:val="left" w:pos="8931"/>
              </w:tabs>
              <w:rPr>
                <w:rFonts w:eastAsia="Calibri"/>
                <w:lang w:eastAsia="en-US"/>
              </w:rPr>
            </w:pPr>
            <w:r w:rsidRPr="00723C3D">
              <w:rPr>
                <w:rFonts w:eastAsia="Calibri"/>
                <w:lang w:eastAsia="en-US"/>
              </w:rPr>
              <w:t xml:space="preserve">Заместитель директора </w:t>
            </w:r>
          </w:p>
          <w:p w:rsidR="00B11ACD" w:rsidRPr="00723C3D" w:rsidRDefault="00B11ACD" w:rsidP="009D7A75">
            <w:pPr>
              <w:tabs>
                <w:tab w:val="left" w:pos="8931"/>
              </w:tabs>
              <w:rPr>
                <w:rFonts w:eastAsia="Calibri"/>
                <w:lang w:eastAsia="en-US"/>
              </w:rPr>
            </w:pPr>
            <w:r w:rsidRPr="00723C3D">
              <w:rPr>
                <w:rFonts w:eastAsia="Calibri"/>
                <w:lang w:eastAsia="en-US"/>
              </w:rPr>
              <w:t>по Учебной работе</w:t>
            </w:r>
          </w:p>
          <w:p w:rsidR="00B11ACD" w:rsidRPr="00723C3D" w:rsidRDefault="00B11ACD" w:rsidP="009D7A75">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uppressAutoHyphens/>
              <w:autoSpaceDE w:val="0"/>
              <w:autoSpaceDN w:val="0"/>
              <w:adjustRightInd w:val="0"/>
              <w:spacing w:line="256" w:lineRule="auto"/>
              <w:rPr>
                <w:rFonts w:eastAsia="Calibri"/>
                <w:lang w:eastAsia="en-US"/>
              </w:rPr>
            </w:pPr>
          </w:p>
          <w:p w:rsidR="00B11ACD" w:rsidRPr="00723C3D" w:rsidRDefault="00B11ACD" w:rsidP="009D7A75">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uppressAutoHyphens/>
              <w:autoSpaceDE w:val="0"/>
              <w:autoSpaceDN w:val="0"/>
              <w:adjustRightInd w:val="0"/>
              <w:spacing w:line="256" w:lineRule="auto"/>
              <w:rPr>
                <w:rFonts w:eastAsia="Calibri"/>
                <w:lang w:eastAsia="en-US"/>
              </w:rPr>
            </w:pPr>
          </w:p>
          <w:p w:rsidR="00B11ACD" w:rsidRPr="00723C3D" w:rsidRDefault="00B11ACD" w:rsidP="009D7A75">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uppressAutoHyphens/>
              <w:autoSpaceDE w:val="0"/>
              <w:autoSpaceDN w:val="0"/>
              <w:adjustRightInd w:val="0"/>
              <w:spacing w:line="256" w:lineRule="auto"/>
              <w:rPr>
                <w:rFonts w:eastAsia="Calibri"/>
                <w:lang w:eastAsia="en-US"/>
              </w:rPr>
            </w:pPr>
          </w:p>
          <w:p w:rsidR="00B11ACD" w:rsidRPr="00723C3D" w:rsidRDefault="00B11ACD" w:rsidP="009D7A75">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uppressAutoHyphens/>
              <w:autoSpaceDE w:val="0"/>
              <w:autoSpaceDN w:val="0"/>
              <w:adjustRightInd w:val="0"/>
              <w:spacing w:line="256" w:lineRule="auto"/>
              <w:rPr>
                <w:rFonts w:eastAsia="Calibri"/>
                <w:lang w:eastAsia="en-US"/>
              </w:rPr>
            </w:pPr>
          </w:p>
          <w:p w:rsidR="00B11ACD" w:rsidRPr="00723C3D" w:rsidRDefault="00B11ACD" w:rsidP="009D7A75">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uppressAutoHyphens/>
              <w:autoSpaceDE w:val="0"/>
              <w:autoSpaceDN w:val="0"/>
              <w:adjustRightInd w:val="0"/>
              <w:spacing w:line="256" w:lineRule="auto"/>
              <w:rPr>
                <w:rFonts w:eastAsia="Calibri"/>
                <w:lang w:eastAsia="en-US"/>
              </w:rPr>
            </w:pPr>
          </w:p>
          <w:p w:rsidR="00B11ACD" w:rsidRPr="00723C3D" w:rsidRDefault="00C366CB" w:rsidP="009D7A75">
            <w:pPr>
              <w:tabs>
                <w:tab w:val="left" w:pos="8931"/>
              </w:tabs>
              <w:rPr>
                <w:rFonts w:eastAsia="Calibri"/>
                <w:lang w:eastAsia="en-US"/>
              </w:rPr>
            </w:pPr>
            <w:r>
              <w:rPr>
                <w:rFonts w:eastAsia="Calibri"/>
                <w:lang w:eastAsia="en-US"/>
              </w:rPr>
              <w:t xml:space="preserve">_________ </w:t>
            </w:r>
            <w:proofErr w:type="spellStart"/>
            <w:r>
              <w:rPr>
                <w:rFonts w:eastAsia="Calibri"/>
                <w:lang w:eastAsia="en-US"/>
              </w:rPr>
              <w:t>С.В.Оношкин</w:t>
            </w:r>
            <w:proofErr w:type="spellEnd"/>
            <w:r w:rsidR="00B11ACD" w:rsidRPr="00723C3D">
              <w:rPr>
                <w:rFonts w:eastAsia="Calibri"/>
                <w:lang w:eastAsia="en-US"/>
              </w:rPr>
              <w:t xml:space="preserve"> </w:t>
            </w:r>
          </w:p>
          <w:p w:rsidR="00B11ACD" w:rsidRPr="00723C3D" w:rsidRDefault="00B11ACD" w:rsidP="009D7A75">
            <w:pPr>
              <w:tabs>
                <w:tab w:val="left" w:pos="8931"/>
              </w:tabs>
              <w:rPr>
                <w:rFonts w:eastAsia="Calibri"/>
                <w:lang w:eastAsia="en-US"/>
              </w:rPr>
            </w:pPr>
            <w:r w:rsidRPr="00723C3D">
              <w:rPr>
                <w:rFonts w:eastAsia="Calibri"/>
                <w:lang w:eastAsia="en-US"/>
              </w:rPr>
              <w:t xml:space="preserve">   подпись  </w:t>
            </w:r>
          </w:p>
          <w:p w:rsidR="00B11ACD" w:rsidRPr="00723C3D" w:rsidRDefault="00B11ACD" w:rsidP="009D7A75">
            <w:pPr>
              <w:widowControl w:val="0"/>
              <w:tabs>
                <w:tab w:val="left" w:pos="916"/>
                <w:tab w:val="left" w:pos="1832"/>
                <w:tab w:val="left" w:pos="2748"/>
                <w:tab w:val="left" w:pos="3664"/>
                <w:tab w:val="left" w:pos="4580"/>
                <w:tab w:val="left" w:pos="5496"/>
                <w:tab w:val="left" w:pos="6412"/>
                <w:tab w:val="left" w:pos="7328"/>
                <w:tab w:val="left" w:pos="8244"/>
                <w:tab w:val="left" w:pos="8931"/>
                <w:tab w:val="left" w:pos="9160"/>
                <w:tab w:val="left" w:pos="10076"/>
                <w:tab w:val="left" w:pos="10992"/>
                <w:tab w:val="left" w:pos="11908"/>
                <w:tab w:val="left" w:pos="12824"/>
                <w:tab w:val="left" w:pos="13740"/>
                <w:tab w:val="left" w:pos="14656"/>
              </w:tabs>
              <w:suppressAutoHyphens/>
              <w:autoSpaceDE w:val="0"/>
              <w:autoSpaceDN w:val="0"/>
              <w:adjustRightInd w:val="0"/>
              <w:spacing w:line="256" w:lineRule="auto"/>
              <w:rPr>
                <w:rFonts w:eastAsia="Calibri"/>
                <w:lang w:eastAsia="en-US"/>
              </w:rPr>
            </w:pPr>
          </w:p>
          <w:p w:rsidR="00B11ACD" w:rsidRPr="00723C3D" w:rsidRDefault="00C366CB" w:rsidP="009D7A75">
            <w:pPr>
              <w:tabs>
                <w:tab w:val="left" w:pos="8931"/>
              </w:tabs>
              <w:rPr>
                <w:rFonts w:eastAsia="Calibri"/>
                <w:lang w:eastAsia="en-US"/>
              </w:rPr>
            </w:pPr>
            <w:r>
              <w:rPr>
                <w:rFonts w:eastAsia="Calibri"/>
                <w:lang w:eastAsia="en-US"/>
              </w:rPr>
              <w:t>«____» сентября 2023</w:t>
            </w:r>
            <w:r w:rsidR="00B11ACD" w:rsidRPr="00723C3D">
              <w:rPr>
                <w:rFonts w:eastAsia="Calibri"/>
                <w:lang w:eastAsia="en-US"/>
              </w:rPr>
              <w:t xml:space="preserve"> г.</w:t>
            </w:r>
          </w:p>
          <w:p w:rsidR="00B11ACD" w:rsidRPr="00723C3D" w:rsidRDefault="00B11ACD" w:rsidP="009D7A75">
            <w:pPr>
              <w:widowControl w:val="0"/>
              <w:tabs>
                <w:tab w:val="center" w:pos="4304"/>
                <w:tab w:val="left" w:pos="8931"/>
              </w:tabs>
              <w:jc w:val="right"/>
              <w:rPr>
                <w:rFonts w:eastAsia="Calibri"/>
              </w:rPr>
            </w:pPr>
          </w:p>
        </w:tc>
      </w:tr>
    </w:tbl>
    <w:p w:rsidR="00B11ACD" w:rsidRPr="00D91982" w:rsidRDefault="00B11ACD" w:rsidP="00B11ACD">
      <w:pPr>
        <w:widowControl w:val="0"/>
        <w:autoSpaceDE w:val="0"/>
        <w:autoSpaceDN w:val="0"/>
        <w:adjustRightInd w:val="0"/>
        <w:spacing w:line="276" w:lineRule="auto"/>
      </w:pPr>
    </w:p>
    <w:p w:rsidR="00B11ACD" w:rsidRPr="00D91982" w:rsidRDefault="00B11ACD" w:rsidP="00B11ACD">
      <w:pPr>
        <w:widowControl w:val="0"/>
        <w:autoSpaceDE w:val="0"/>
        <w:autoSpaceDN w:val="0"/>
        <w:adjustRightInd w:val="0"/>
        <w:spacing w:line="276" w:lineRule="auto"/>
      </w:pPr>
    </w:p>
    <w:p w:rsidR="00B11ACD" w:rsidRPr="00D91982" w:rsidRDefault="00B11ACD" w:rsidP="00B11ACD">
      <w:pPr>
        <w:widowControl w:val="0"/>
        <w:shd w:val="clear" w:color="auto" w:fill="FFFFFF"/>
        <w:autoSpaceDE w:val="0"/>
        <w:autoSpaceDN w:val="0"/>
        <w:adjustRightInd w:val="0"/>
        <w:spacing w:line="276" w:lineRule="auto"/>
        <w:ind w:firstLine="4860"/>
        <w:jc w:val="center"/>
        <w:rPr>
          <w:spacing w:val="-1"/>
        </w:rPr>
      </w:pPr>
    </w:p>
    <w:p w:rsidR="00B11ACD" w:rsidRPr="00D91982" w:rsidRDefault="00B11ACD" w:rsidP="00B11ACD">
      <w:pPr>
        <w:widowControl w:val="0"/>
        <w:autoSpaceDE w:val="0"/>
        <w:autoSpaceDN w:val="0"/>
        <w:adjustRightInd w:val="0"/>
        <w:spacing w:line="276" w:lineRule="auto"/>
        <w:jc w:val="center"/>
        <w:rPr>
          <w:b/>
          <w:bCs/>
          <w:spacing w:val="-1"/>
        </w:rPr>
      </w:pPr>
      <w:r w:rsidRPr="00D91982">
        <w:rPr>
          <w:b/>
          <w:bCs/>
          <w:spacing w:val="-1"/>
        </w:rPr>
        <w:t xml:space="preserve">РАБОЧАЯ ПРОГРАММА </w:t>
      </w:r>
    </w:p>
    <w:p w:rsidR="00B11ACD" w:rsidRPr="00D91982" w:rsidRDefault="00B11ACD" w:rsidP="00B11ACD">
      <w:pPr>
        <w:widowControl w:val="0"/>
        <w:autoSpaceDE w:val="0"/>
        <w:autoSpaceDN w:val="0"/>
        <w:adjustRightInd w:val="0"/>
        <w:spacing w:line="276" w:lineRule="auto"/>
        <w:jc w:val="center"/>
        <w:rPr>
          <w:b/>
          <w:bCs/>
          <w:spacing w:val="-1"/>
        </w:rPr>
      </w:pPr>
      <w:r w:rsidRPr="00D91982">
        <w:rPr>
          <w:b/>
          <w:bCs/>
          <w:spacing w:val="-1"/>
        </w:rPr>
        <w:t>ПРОИЗВОДСТВЕННОЙ ПРАКТИКИ</w:t>
      </w:r>
    </w:p>
    <w:p w:rsidR="00B11ACD" w:rsidRPr="00D91982" w:rsidRDefault="00B11ACD" w:rsidP="00B11ACD">
      <w:pPr>
        <w:widowControl w:val="0"/>
        <w:autoSpaceDE w:val="0"/>
        <w:autoSpaceDN w:val="0"/>
        <w:adjustRightInd w:val="0"/>
        <w:spacing w:line="276" w:lineRule="auto"/>
        <w:jc w:val="center"/>
        <w:rPr>
          <w:b/>
          <w:bCs/>
          <w:spacing w:val="-1"/>
        </w:rPr>
      </w:pPr>
      <w:r w:rsidRPr="00D91982">
        <w:rPr>
          <w:b/>
          <w:bCs/>
          <w:spacing w:val="-1"/>
        </w:rPr>
        <w:t>ПРОФЕССИОНАЛЬНОГО МОДУЛЯ</w:t>
      </w:r>
    </w:p>
    <w:p w:rsidR="00B11ACD" w:rsidRPr="00D91982" w:rsidRDefault="00B11ACD" w:rsidP="00B11ACD">
      <w:pPr>
        <w:widowControl w:val="0"/>
        <w:autoSpaceDE w:val="0"/>
        <w:autoSpaceDN w:val="0"/>
        <w:adjustRightInd w:val="0"/>
        <w:spacing w:line="276" w:lineRule="auto"/>
        <w:jc w:val="center"/>
        <w:rPr>
          <w:b/>
          <w:bCs/>
          <w:spacing w:val="-1"/>
        </w:rPr>
      </w:pPr>
    </w:p>
    <w:p w:rsidR="00B11ACD" w:rsidRPr="00D91982" w:rsidRDefault="00B11ACD" w:rsidP="00B11ACD">
      <w:pPr>
        <w:widowControl w:val="0"/>
        <w:autoSpaceDE w:val="0"/>
        <w:autoSpaceDN w:val="0"/>
        <w:adjustRightInd w:val="0"/>
        <w:spacing w:line="276" w:lineRule="auto"/>
        <w:jc w:val="center"/>
        <w:rPr>
          <w:b/>
          <w:bCs/>
          <w:spacing w:val="-1"/>
        </w:rPr>
      </w:pPr>
      <w:r w:rsidRPr="00D91982">
        <w:rPr>
          <w:b/>
        </w:rPr>
        <w:t xml:space="preserve"> ПМ 02 Осуществление кредитных операций</w:t>
      </w:r>
    </w:p>
    <w:p w:rsidR="00B11ACD" w:rsidRPr="00D91982" w:rsidRDefault="00B11ACD" w:rsidP="00B11ACD">
      <w:pPr>
        <w:widowControl w:val="0"/>
        <w:autoSpaceDE w:val="0"/>
        <w:autoSpaceDN w:val="0"/>
        <w:adjustRightInd w:val="0"/>
        <w:spacing w:line="276" w:lineRule="auto"/>
        <w:jc w:val="center"/>
      </w:pPr>
      <w:r w:rsidRPr="00D91982">
        <w:t>МДК 02.01 Организация кредитной работы</w:t>
      </w:r>
    </w:p>
    <w:p w:rsidR="00B11ACD" w:rsidRPr="00D91982" w:rsidRDefault="00B11ACD" w:rsidP="00B11ACD">
      <w:pPr>
        <w:widowControl w:val="0"/>
        <w:autoSpaceDE w:val="0"/>
        <w:autoSpaceDN w:val="0"/>
        <w:adjustRightInd w:val="0"/>
        <w:spacing w:line="276" w:lineRule="auto"/>
      </w:pPr>
    </w:p>
    <w:p w:rsidR="00B11ACD" w:rsidRPr="00D91982" w:rsidRDefault="00B11ACD" w:rsidP="00B11ACD">
      <w:pPr>
        <w:widowControl w:val="0"/>
        <w:autoSpaceDE w:val="0"/>
        <w:autoSpaceDN w:val="0"/>
        <w:adjustRightInd w:val="0"/>
        <w:spacing w:line="276" w:lineRule="auto"/>
        <w:jc w:val="center"/>
      </w:pPr>
      <w:r w:rsidRPr="00D91982">
        <w:t>Специальность 38.02.07 Банковское дело</w:t>
      </w:r>
    </w:p>
    <w:p w:rsidR="00B11ACD" w:rsidRPr="00D91982" w:rsidRDefault="00B11ACD" w:rsidP="00B11ACD">
      <w:pPr>
        <w:widowControl w:val="0"/>
        <w:autoSpaceDE w:val="0"/>
        <w:autoSpaceDN w:val="0"/>
        <w:adjustRightInd w:val="0"/>
        <w:spacing w:line="276" w:lineRule="auto"/>
        <w:jc w:val="center"/>
        <w:rPr>
          <w:b/>
          <w:i/>
        </w:rPr>
      </w:pPr>
    </w:p>
    <w:p w:rsidR="00B11ACD" w:rsidRPr="00D91982" w:rsidRDefault="00C366CB" w:rsidP="00B11ACD">
      <w:pPr>
        <w:widowControl w:val="0"/>
        <w:autoSpaceDE w:val="0"/>
        <w:autoSpaceDN w:val="0"/>
        <w:adjustRightInd w:val="0"/>
        <w:spacing w:line="276" w:lineRule="auto"/>
      </w:pPr>
      <w:r>
        <w:t>группа 31 БД 2025</w:t>
      </w:r>
      <w:r w:rsidR="00B11ACD" w:rsidRPr="00D91982">
        <w:t xml:space="preserve"> – 202</w:t>
      </w:r>
      <w:r>
        <w:t>6</w:t>
      </w:r>
      <w:r w:rsidR="00B11ACD" w:rsidRPr="00D91982">
        <w:t xml:space="preserve"> учебный год</w:t>
      </w:r>
    </w:p>
    <w:p w:rsidR="00B11ACD" w:rsidRPr="00D91982" w:rsidRDefault="00B11ACD" w:rsidP="00B11ACD">
      <w:pPr>
        <w:widowControl w:val="0"/>
        <w:tabs>
          <w:tab w:val="left" w:pos="2820"/>
        </w:tabs>
        <w:autoSpaceDE w:val="0"/>
        <w:autoSpaceDN w:val="0"/>
        <w:adjustRightInd w:val="0"/>
        <w:spacing w:line="276" w:lineRule="auto"/>
        <w:ind w:firstLine="1260"/>
        <w:rPr>
          <w:b/>
          <w:i/>
        </w:rPr>
      </w:pPr>
    </w:p>
    <w:p w:rsidR="00B11ACD" w:rsidRPr="00D91982" w:rsidRDefault="00B11ACD" w:rsidP="00B11ACD">
      <w:pPr>
        <w:widowControl w:val="0"/>
        <w:autoSpaceDE w:val="0"/>
        <w:autoSpaceDN w:val="0"/>
        <w:adjustRightInd w:val="0"/>
        <w:spacing w:line="276" w:lineRule="auto"/>
        <w:ind w:firstLine="1260"/>
        <w:rPr>
          <w:b/>
          <w:i/>
        </w:rPr>
      </w:pPr>
    </w:p>
    <w:p w:rsidR="00B11ACD" w:rsidRPr="00D91982" w:rsidRDefault="00B11ACD" w:rsidP="00B11ACD">
      <w:pPr>
        <w:widowControl w:val="0"/>
        <w:autoSpaceDE w:val="0"/>
        <w:autoSpaceDN w:val="0"/>
        <w:adjustRightInd w:val="0"/>
        <w:spacing w:line="276" w:lineRule="auto"/>
        <w:ind w:firstLine="1260"/>
        <w:rPr>
          <w:b/>
          <w:i/>
        </w:rPr>
      </w:pPr>
    </w:p>
    <w:p w:rsidR="00B11ACD" w:rsidRPr="00D91982" w:rsidRDefault="00B11ACD" w:rsidP="00B11ACD">
      <w:pPr>
        <w:widowControl w:val="0"/>
        <w:autoSpaceDE w:val="0"/>
        <w:autoSpaceDN w:val="0"/>
        <w:adjustRightInd w:val="0"/>
        <w:spacing w:line="276" w:lineRule="auto"/>
      </w:pPr>
    </w:p>
    <w:p w:rsidR="00B11ACD" w:rsidRPr="00D91982" w:rsidRDefault="00B11ACD" w:rsidP="00B11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rPr>
          <w:b/>
        </w:rPr>
      </w:pPr>
    </w:p>
    <w:p w:rsidR="00B11ACD" w:rsidRPr="00D91982" w:rsidRDefault="00B11ACD" w:rsidP="00B11ACD">
      <w:pPr>
        <w:widowControl w:val="0"/>
        <w:autoSpaceDE w:val="0"/>
        <w:autoSpaceDN w:val="0"/>
        <w:adjustRightInd w:val="0"/>
        <w:spacing w:line="276" w:lineRule="auto"/>
        <w:jc w:val="center"/>
      </w:pPr>
    </w:p>
    <w:p w:rsidR="00B11ACD" w:rsidRPr="00D91982" w:rsidRDefault="00B11ACD" w:rsidP="00B11ACD">
      <w:pPr>
        <w:widowControl w:val="0"/>
        <w:autoSpaceDE w:val="0"/>
        <w:autoSpaceDN w:val="0"/>
        <w:adjustRightInd w:val="0"/>
        <w:spacing w:line="276" w:lineRule="auto"/>
        <w:jc w:val="center"/>
      </w:pPr>
    </w:p>
    <w:p w:rsidR="00B11ACD" w:rsidRPr="00D91982" w:rsidRDefault="00B11ACD" w:rsidP="00B11ACD">
      <w:pPr>
        <w:widowControl w:val="0"/>
        <w:autoSpaceDE w:val="0"/>
        <w:autoSpaceDN w:val="0"/>
        <w:adjustRightInd w:val="0"/>
        <w:spacing w:line="276" w:lineRule="auto"/>
      </w:pPr>
    </w:p>
    <w:p w:rsidR="00B11ACD" w:rsidRPr="00D91982" w:rsidRDefault="00B11ACD" w:rsidP="00B11ACD">
      <w:pPr>
        <w:widowControl w:val="0"/>
        <w:autoSpaceDE w:val="0"/>
        <w:autoSpaceDN w:val="0"/>
        <w:adjustRightInd w:val="0"/>
        <w:spacing w:line="276" w:lineRule="auto"/>
        <w:jc w:val="center"/>
      </w:pPr>
    </w:p>
    <w:p w:rsidR="00B11ACD" w:rsidRPr="00D91982" w:rsidRDefault="00B11ACD" w:rsidP="00B11ACD">
      <w:pPr>
        <w:widowControl w:val="0"/>
        <w:autoSpaceDE w:val="0"/>
        <w:autoSpaceDN w:val="0"/>
        <w:adjustRightInd w:val="0"/>
        <w:spacing w:line="276" w:lineRule="auto"/>
        <w:jc w:val="center"/>
      </w:pPr>
      <w:r w:rsidRPr="00D91982">
        <w:t xml:space="preserve">Красноуфимск </w:t>
      </w:r>
    </w:p>
    <w:p w:rsidR="00B11ACD" w:rsidRPr="00D91982" w:rsidRDefault="00C366CB" w:rsidP="00B11ACD">
      <w:pPr>
        <w:widowControl w:val="0"/>
        <w:autoSpaceDE w:val="0"/>
        <w:autoSpaceDN w:val="0"/>
        <w:adjustRightInd w:val="0"/>
        <w:spacing w:line="276" w:lineRule="auto"/>
        <w:jc w:val="center"/>
      </w:pPr>
      <w:r>
        <w:t>2023</w:t>
      </w:r>
    </w:p>
    <w:p w:rsidR="00B11ACD" w:rsidRPr="00D91982" w:rsidRDefault="00B11ACD" w:rsidP="00B11ACD">
      <w:pPr>
        <w:widowControl w:val="0"/>
        <w:autoSpaceDE w:val="0"/>
        <w:autoSpaceDN w:val="0"/>
        <w:adjustRightInd w:val="0"/>
        <w:spacing w:line="276" w:lineRule="auto"/>
        <w:jc w:val="center"/>
      </w:pPr>
    </w:p>
    <w:p w:rsidR="00B11ACD" w:rsidRDefault="00B11ACD" w:rsidP="00B11ACD">
      <w:pPr>
        <w:widowControl w:val="0"/>
        <w:autoSpaceDE w:val="0"/>
        <w:autoSpaceDN w:val="0"/>
        <w:adjustRightInd w:val="0"/>
        <w:spacing w:line="276" w:lineRule="auto"/>
        <w:jc w:val="center"/>
      </w:pPr>
    </w:p>
    <w:p w:rsidR="00B11ACD" w:rsidRPr="00D91982" w:rsidRDefault="00B11ACD" w:rsidP="00B11ACD">
      <w:pPr>
        <w:widowControl w:val="0"/>
        <w:autoSpaceDE w:val="0"/>
        <w:autoSpaceDN w:val="0"/>
        <w:adjustRightInd w:val="0"/>
        <w:spacing w:line="276" w:lineRule="auto"/>
        <w:jc w:val="center"/>
      </w:pPr>
    </w:p>
    <w:p w:rsidR="00B11ACD" w:rsidRPr="00D91982" w:rsidRDefault="00B11ACD" w:rsidP="00B11ACD">
      <w:pPr>
        <w:autoSpaceDE w:val="0"/>
        <w:autoSpaceDN w:val="0"/>
        <w:adjustRightInd w:val="0"/>
        <w:spacing w:line="276" w:lineRule="auto"/>
        <w:ind w:firstLine="709"/>
        <w:jc w:val="both"/>
      </w:pPr>
      <w:r w:rsidRPr="00D91982">
        <w:rPr>
          <w:rFonts w:eastAsia="Courier New"/>
          <w:color w:val="000000"/>
        </w:rPr>
        <w:lastRenderedPageBreak/>
        <w:t xml:space="preserve">Рабочая программа производственной практики по профессиональному модулю </w:t>
      </w:r>
      <w:r w:rsidRPr="00D91982">
        <w:t>ПМ.02 «Осуществление кредитных операций» МДК 02.01 Организация кредитной работы</w:t>
      </w:r>
      <w:r w:rsidRPr="00D91982">
        <w:rPr>
          <w:rFonts w:eastAsia="Courier New"/>
          <w:color w:val="000000"/>
        </w:rPr>
        <w:t xml:space="preserve"> разработана на основе Федерального государственного образовательного стандарта среднего профессионального образования по специальности </w:t>
      </w:r>
      <w:r w:rsidRPr="00D91982">
        <w:rPr>
          <w:rFonts w:eastAsia="Courier New"/>
          <w:b/>
          <w:color w:val="000000"/>
        </w:rPr>
        <w:t xml:space="preserve">38.02.07 «Банковское </w:t>
      </w:r>
      <w:proofErr w:type="spellStart"/>
      <w:r w:rsidRPr="00D91982">
        <w:rPr>
          <w:rFonts w:eastAsia="Courier New"/>
          <w:b/>
          <w:color w:val="000000"/>
        </w:rPr>
        <w:t>дело»</w:t>
      </w:r>
      <w:proofErr w:type="gramStart"/>
      <w:r w:rsidRPr="00D91982">
        <w:rPr>
          <w:rFonts w:eastAsia="Courier New"/>
          <w:b/>
          <w:color w:val="000000"/>
        </w:rPr>
        <w:t>,</w:t>
      </w:r>
      <w:r w:rsidRPr="00D91982">
        <w:rPr>
          <w:rFonts w:eastAsia="Courier New"/>
          <w:color w:val="000000"/>
        </w:rPr>
        <w:t>у</w:t>
      </w:r>
      <w:proofErr w:type="gramEnd"/>
      <w:r w:rsidRPr="00D91982">
        <w:rPr>
          <w:rFonts w:eastAsia="Courier New"/>
          <w:color w:val="000000"/>
        </w:rPr>
        <w:t>твержденного</w:t>
      </w:r>
      <w:proofErr w:type="spellEnd"/>
      <w:r w:rsidRPr="00D91982">
        <w:rPr>
          <w:rFonts w:eastAsia="Courier New"/>
          <w:color w:val="000000"/>
        </w:rPr>
        <w:t xml:space="preserve"> </w:t>
      </w:r>
      <w:r w:rsidRPr="00D91982">
        <w:rPr>
          <w:rFonts w:eastAsia="Courier New"/>
          <w:b/>
          <w:color w:val="000000"/>
        </w:rPr>
        <w:t>Приказом</w:t>
      </w:r>
      <w:r w:rsidRPr="00D91982">
        <w:rPr>
          <w:rFonts w:eastAsia="Courier New"/>
          <w:color w:val="000000"/>
        </w:rPr>
        <w:t xml:space="preserve"> Министерства образования и науки РФ от 28 июля 2014 г. № 837, укрупненной группы специальностей 38.00.00 «Экономика и управление».</w:t>
      </w:r>
    </w:p>
    <w:p w:rsidR="00B11ACD" w:rsidRPr="00D91982" w:rsidRDefault="00B11ACD" w:rsidP="00B11ACD">
      <w:pPr>
        <w:widowControl w:val="0"/>
        <w:autoSpaceDE w:val="0"/>
        <w:autoSpaceDN w:val="0"/>
        <w:adjustRightInd w:val="0"/>
        <w:spacing w:line="276" w:lineRule="auto"/>
        <w:jc w:val="center"/>
      </w:pPr>
    </w:p>
    <w:p w:rsidR="00B11ACD" w:rsidRPr="00D91982" w:rsidRDefault="00B11ACD" w:rsidP="00B11ACD">
      <w:pPr>
        <w:spacing w:line="276" w:lineRule="auto"/>
      </w:pPr>
    </w:p>
    <w:p w:rsidR="00B11ACD" w:rsidRPr="00D91982" w:rsidRDefault="00B11ACD" w:rsidP="00B11ACD">
      <w:pPr>
        <w:spacing w:line="276" w:lineRule="auto"/>
        <w:jc w:val="both"/>
      </w:pPr>
      <w:r w:rsidRPr="00D91982">
        <w:t>Разработчик: И.В. Михайлова, преподаватель</w:t>
      </w:r>
    </w:p>
    <w:p w:rsidR="00B11ACD" w:rsidRPr="00D91982" w:rsidRDefault="00B11ACD" w:rsidP="00B11ACD">
      <w:pPr>
        <w:spacing w:line="276" w:lineRule="auto"/>
      </w:pPr>
    </w:p>
    <w:p w:rsidR="00B11ACD" w:rsidRPr="00D91982" w:rsidRDefault="00B11ACD" w:rsidP="00B11ACD">
      <w:pPr>
        <w:spacing w:line="276" w:lineRule="auto"/>
      </w:pPr>
    </w:p>
    <w:p w:rsidR="00B11ACD" w:rsidRPr="00D91982" w:rsidRDefault="00B11ACD" w:rsidP="00B11ACD">
      <w:pPr>
        <w:spacing w:line="276" w:lineRule="auto"/>
        <w:sectPr w:rsidR="00B11ACD" w:rsidRPr="00D91982" w:rsidSect="00723C3D">
          <w:footerReference w:type="even" r:id="rId9"/>
          <w:footerReference w:type="default" r:id="rId10"/>
          <w:footerReference w:type="first" r:id="rId11"/>
          <w:pgSz w:w="11906" w:h="16838"/>
          <w:pgMar w:top="851" w:right="924" w:bottom="539" w:left="1259" w:header="708" w:footer="708" w:gutter="0"/>
          <w:cols w:space="720"/>
          <w:titlePg/>
          <w:docGrid w:linePitch="326"/>
        </w:sectPr>
      </w:pPr>
    </w:p>
    <w:p w:rsidR="00B11ACD" w:rsidRDefault="00B11ACD" w:rsidP="00B11ACD">
      <w:pPr>
        <w:keepNext/>
        <w:keepLines/>
        <w:spacing w:before="120" w:line="276" w:lineRule="auto"/>
        <w:jc w:val="center"/>
        <w:outlineLvl w:val="1"/>
        <w:rPr>
          <w:rFonts w:eastAsia="Calibri"/>
          <w:b/>
        </w:rPr>
      </w:pPr>
      <w:r w:rsidRPr="00D91982">
        <w:rPr>
          <w:rFonts w:eastAsia="Calibri"/>
          <w:b/>
        </w:rPr>
        <w:lastRenderedPageBreak/>
        <w:t>СОДЕРЖАНИЕ</w:t>
      </w:r>
    </w:p>
    <w:p w:rsidR="00B11ACD" w:rsidRPr="00D91982" w:rsidRDefault="00B11ACD" w:rsidP="00B11ACD">
      <w:pPr>
        <w:keepNext/>
        <w:keepLines/>
        <w:spacing w:before="120" w:line="276" w:lineRule="auto"/>
        <w:jc w:val="center"/>
        <w:outlineLvl w:val="1"/>
        <w:rPr>
          <w:rFonts w:eastAsia="Calibri"/>
          <w:b/>
        </w:rPr>
      </w:pPr>
    </w:p>
    <w:p w:rsidR="00B11ACD" w:rsidRPr="00D91982" w:rsidRDefault="00B11ACD" w:rsidP="00B11ACD">
      <w:pPr>
        <w:widowControl w:val="0"/>
        <w:numPr>
          <w:ilvl w:val="0"/>
          <w:numId w:val="16"/>
        </w:numPr>
        <w:spacing w:line="276" w:lineRule="auto"/>
        <w:ind w:left="0" w:firstLine="284"/>
        <w:rPr>
          <w:rFonts w:eastAsia="Calibri"/>
        </w:rPr>
      </w:pPr>
      <w:r w:rsidRPr="00D91982">
        <w:rPr>
          <w:rFonts w:eastAsia="Calibri"/>
        </w:rPr>
        <w:t xml:space="preserve">ПАСПОРТ РАБОЧЕЙ ПРОГРАММЫ ПРОИЗВОДСТВЕННОЙ ПРАКТИКИ  </w:t>
      </w:r>
      <w:r>
        <w:rPr>
          <w:rFonts w:eastAsia="Calibri"/>
        </w:rPr>
        <w:t>4</w:t>
      </w:r>
    </w:p>
    <w:p w:rsidR="00B11ACD" w:rsidRPr="00D91982" w:rsidRDefault="00B11ACD" w:rsidP="00B11ACD">
      <w:pPr>
        <w:widowControl w:val="0"/>
        <w:numPr>
          <w:ilvl w:val="0"/>
          <w:numId w:val="16"/>
        </w:numPr>
        <w:spacing w:line="276" w:lineRule="auto"/>
        <w:ind w:left="0" w:firstLine="284"/>
        <w:rPr>
          <w:rFonts w:eastAsia="Calibri"/>
        </w:rPr>
      </w:pPr>
      <w:r w:rsidRPr="00D91982">
        <w:rPr>
          <w:rFonts w:eastAsia="Calibri"/>
        </w:rPr>
        <w:t>СТРУКТУРА И СОДЕРЖАНИЕ ПРОИЗВОДСТВЕННОЙ</w:t>
      </w:r>
      <w:r>
        <w:rPr>
          <w:rFonts w:eastAsia="Calibri"/>
        </w:rPr>
        <w:t xml:space="preserve"> ПРАКТИКИ                   9</w:t>
      </w:r>
    </w:p>
    <w:p w:rsidR="00B11ACD" w:rsidRPr="004E47A6" w:rsidRDefault="00B11ACD" w:rsidP="00B11ACD">
      <w:pPr>
        <w:widowControl w:val="0"/>
        <w:numPr>
          <w:ilvl w:val="0"/>
          <w:numId w:val="16"/>
        </w:numPr>
        <w:spacing w:line="276" w:lineRule="auto"/>
        <w:ind w:left="0" w:firstLine="284"/>
        <w:rPr>
          <w:rFonts w:eastAsia="Calibri"/>
        </w:rPr>
      </w:pPr>
      <w:r w:rsidRPr="004E47A6">
        <w:rPr>
          <w:rFonts w:eastAsia="Calibri"/>
        </w:rPr>
        <w:t>ОБЩИЕ ПРАВИЛА ОРГАНИЗАЦИИ ПРОИЗВОДСТВЕННЫХПРАКТИК 14</w:t>
      </w:r>
    </w:p>
    <w:p w:rsidR="00B11ACD" w:rsidRPr="004E47A6" w:rsidRDefault="00B11ACD" w:rsidP="00B11ACD">
      <w:pPr>
        <w:pStyle w:val="a7"/>
        <w:numPr>
          <w:ilvl w:val="0"/>
          <w:numId w:val="16"/>
        </w:numPr>
        <w:spacing w:line="276" w:lineRule="auto"/>
        <w:ind w:left="0" w:firstLine="284"/>
        <w:rPr>
          <w:rFonts w:eastAsia="Courier New"/>
          <w:snapToGrid/>
          <w:color w:val="000000"/>
        </w:rPr>
      </w:pPr>
      <w:r w:rsidRPr="004E47A6">
        <w:rPr>
          <w:rFonts w:eastAsia="Courier New"/>
          <w:snapToGrid/>
          <w:color w:val="000000"/>
        </w:rPr>
        <w:t xml:space="preserve">ОТЧЕТНОСТЬ СТУДЕНТОВ ПО </w:t>
      </w:r>
      <w:proofErr w:type="gramStart"/>
      <w:r w:rsidRPr="004E47A6">
        <w:rPr>
          <w:rFonts w:eastAsia="Courier New"/>
          <w:snapToGrid/>
          <w:color w:val="000000"/>
        </w:rPr>
        <w:t>ПРОИЗВОДСТВЕННОЙ</w:t>
      </w:r>
      <w:proofErr w:type="gramEnd"/>
      <w:r w:rsidRPr="004E47A6">
        <w:rPr>
          <w:rFonts w:eastAsia="Courier New"/>
          <w:snapToGrid/>
          <w:color w:val="000000"/>
        </w:rPr>
        <w:t xml:space="preserve"> ПРАКТИКЕ</w:t>
      </w:r>
      <w:r w:rsidRPr="004E47A6">
        <w:rPr>
          <w:rFonts w:eastAsia="Courier New"/>
          <w:color w:val="000000"/>
        </w:rPr>
        <w:t>16</w:t>
      </w:r>
    </w:p>
    <w:p w:rsidR="00B11ACD" w:rsidRDefault="00B11ACD" w:rsidP="00B11ACD">
      <w:pPr>
        <w:pStyle w:val="a7"/>
        <w:numPr>
          <w:ilvl w:val="0"/>
          <w:numId w:val="16"/>
        </w:numPr>
        <w:spacing w:line="276" w:lineRule="auto"/>
        <w:ind w:left="0" w:firstLine="284"/>
        <w:rPr>
          <w:rFonts w:eastAsia="Courier New"/>
          <w:snapToGrid/>
          <w:color w:val="000000"/>
        </w:rPr>
      </w:pPr>
      <w:r w:rsidRPr="004E47A6">
        <w:rPr>
          <w:rFonts w:eastAsia="Courier New"/>
          <w:snapToGrid/>
          <w:color w:val="000000"/>
        </w:rPr>
        <w:t xml:space="preserve">ОФОРМЛЕНИЕ ОТЧЕТА ПО </w:t>
      </w:r>
      <w:proofErr w:type="gramStart"/>
      <w:r w:rsidRPr="004E47A6">
        <w:rPr>
          <w:rFonts w:eastAsia="Courier New"/>
          <w:snapToGrid/>
          <w:color w:val="000000"/>
        </w:rPr>
        <w:t>ПРОИЗВОДСТВЕННОЙ</w:t>
      </w:r>
      <w:proofErr w:type="gramEnd"/>
      <w:r w:rsidRPr="004E47A6">
        <w:rPr>
          <w:rFonts w:eastAsia="Courier New"/>
          <w:snapToGrid/>
          <w:color w:val="000000"/>
        </w:rPr>
        <w:t xml:space="preserve"> ПРАКТИКЕ</w:t>
      </w:r>
      <w:r>
        <w:rPr>
          <w:rFonts w:eastAsia="Courier New"/>
          <w:snapToGrid/>
          <w:color w:val="000000"/>
        </w:rPr>
        <w:t>17</w:t>
      </w:r>
    </w:p>
    <w:p w:rsidR="00B11ACD" w:rsidRPr="004E47A6" w:rsidRDefault="00B11ACD" w:rsidP="00B11ACD">
      <w:pPr>
        <w:pStyle w:val="a7"/>
        <w:numPr>
          <w:ilvl w:val="0"/>
          <w:numId w:val="16"/>
        </w:numPr>
        <w:spacing w:line="276" w:lineRule="auto"/>
        <w:ind w:left="0" w:firstLine="284"/>
        <w:rPr>
          <w:rFonts w:eastAsia="Courier New"/>
          <w:snapToGrid/>
          <w:color w:val="000000"/>
        </w:rPr>
      </w:pPr>
      <w:r w:rsidRPr="004E47A6">
        <w:rPr>
          <w:rFonts w:eastAsia="Courier New"/>
          <w:snapToGrid/>
          <w:color w:val="000000"/>
        </w:rPr>
        <w:t>КОНТРОЛЬ И ОЦЕНКА РЕЗУЛЬТАТОВ ПРОИЗВОДСТВЕННОЙ ПРАКТИКИ</w:t>
      </w:r>
      <w:r>
        <w:rPr>
          <w:rFonts w:eastAsia="Courier New"/>
          <w:snapToGrid/>
          <w:color w:val="000000"/>
        </w:rPr>
        <w:t xml:space="preserve"> 18</w:t>
      </w:r>
    </w:p>
    <w:p w:rsidR="00B11ACD" w:rsidRPr="004E47A6" w:rsidRDefault="00B11ACD" w:rsidP="00B11ACD">
      <w:pPr>
        <w:pStyle w:val="a7"/>
        <w:ind w:left="0" w:firstLine="284"/>
        <w:rPr>
          <w:rFonts w:eastAsia="Courier New"/>
          <w:snapToGrid/>
          <w:color w:val="000000"/>
        </w:rPr>
      </w:pPr>
    </w:p>
    <w:p w:rsidR="00B11ACD" w:rsidRPr="00D91982" w:rsidRDefault="00B11ACD" w:rsidP="00B11ACD">
      <w:pPr>
        <w:widowControl w:val="0"/>
        <w:tabs>
          <w:tab w:val="left" w:pos="346"/>
          <w:tab w:val="left" w:pos="8150"/>
        </w:tabs>
        <w:spacing w:before="120" w:line="276" w:lineRule="auto"/>
        <w:rPr>
          <w:rFonts w:eastAsia="Courier New"/>
          <w:color w:val="000000"/>
        </w:rPr>
      </w:pPr>
    </w:p>
    <w:p w:rsidR="00B11ACD" w:rsidRPr="00D91982" w:rsidRDefault="00B11ACD" w:rsidP="00B11ACD">
      <w:pPr>
        <w:widowControl w:val="0"/>
        <w:tabs>
          <w:tab w:val="left" w:pos="346"/>
          <w:tab w:val="left" w:pos="8150"/>
        </w:tabs>
        <w:spacing w:before="120" w:line="276" w:lineRule="auto"/>
        <w:rPr>
          <w:rFonts w:eastAsia="Courier New"/>
          <w:color w:val="000000"/>
        </w:rPr>
      </w:pPr>
    </w:p>
    <w:p w:rsidR="00B11ACD" w:rsidRPr="00D91982" w:rsidRDefault="00B11ACD" w:rsidP="00B11ACD">
      <w:pPr>
        <w:widowControl w:val="0"/>
        <w:tabs>
          <w:tab w:val="left" w:pos="346"/>
          <w:tab w:val="left" w:pos="8150"/>
        </w:tabs>
        <w:spacing w:before="120" w:line="276" w:lineRule="auto"/>
        <w:rPr>
          <w:rFonts w:eastAsia="Courier New"/>
          <w:color w:val="000000"/>
        </w:rPr>
      </w:pPr>
    </w:p>
    <w:p w:rsidR="00B11ACD" w:rsidRPr="00D91982" w:rsidRDefault="00B11ACD" w:rsidP="00B11ACD">
      <w:pPr>
        <w:widowControl w:val="0"/>
        <w:tabs>
          <w:tab w:val="left" w:pos="346"/>
          <w:tab w:val="left" w:pos="8150"/>
        </w:tabs>
        <w:spacing w:before="120" w:line="276" w:lineRule="auto"/>
        <w:rPr>
          <w:rFonts w:eastAsia="Courier New"/>
          <w:color w:val="000000"/>
        </w:rPr>
      </w:pPr>
    </w:p>
    <w:p w:rsidR="00B11ACD" w:rsidRPr="00D91982" w:rsidRDefault="00B11ACD" w:rsidP="00B11ACD">
      <w:pPr>
        <w:widowControl w:val="0"/>
        <w:tabs>
          <w:tab w:val="left" w:pos="346"/>
          <w:tab w:val="left" w:pos="8150"/>
        </w:tabs>
        <w:spacing w:before="120" w:line="276" w:lineRule="auto"/>
        <w:rPr>
          <w:rFonts w:eastAsia="Courier New"/>
          <w:color w:val="000000"/>
        </w:rPr>
      </w:pPr>
    </w:p>
    <w:p w:rsidR="00B11ACD" w:rsidRPr="00D91982" w:rsidRDefault="00B11ACD" w:rsidP="00B11ACD">
      <w:pPr>
        <w:widowControl w:val="0"/>
        <w:tabs>
          <w:tab w:val="left" w:pos="346"/>
          <w:tab w:val="left" w:pos="8150"/>
        </w:tabs>
        <w:spacing w:before="120" w:line="276" w:lineRule="auto"/>
        <w:rPr>
          <w:rFonts w:eastAsia="Courier New"/>
          <w:color w:val="000000"/>
        </w:rPr>
      </w:pPr>
    </w:p>
    <w:p w:rsidR="00B11ACD" w:rsidRPr="00D91982" w:rsidRDefault="00B11ACD" w:rsidP="00B11ACD">
      <w:pPr>
        <w:widowControl w:val="0"/>
        <w:tabs>
          <w:tab w:val="left" w:pos="346"/>
          <w:tab w:val="left" w:pos="8150"/>
        </w:tabs>
        <w:spacing w:before="120" w:line="276" w:lineRule="auto"/>
        <w:rPr>
          <w:rFonts w:eastAsia="Courier New"/>
          <w:color w:val="000000"/>
        </w:rPr>
      </w:pPr>
    </w:p>
    <w:p w:rsidR="00B11ACD" w:rsidRPr="00D91982" w:rsidRDefault="00B11ACD" w:rsidP="00B11ACD">
      <w:pPr>
        <w:widowControl w:val="0"/>
        <w:tabs>
          <w:tab w:val="left" w:pos="346"/>
          <w:tab w:val="left" w:pos="8150"/>
        </w:tabs>
        <w:spacing w:before="120" w:line="276" w:lineRule="auto"/>
        <w:rPr>
          <w:rFonts w:eastAsia="Courier New"/>
          <w:color w:val="000000"/>
        </w:rPr>
      </w:pPr>
    </w:p>
    <w:p w:rsidR="00B11ACD" w:rsidRPr="00D91982" w:rsidRDefault="00B11ACD" w:rsidP="00B11ACD">
      <w:pPr>
        <w:widowControl w:val="0"/>
        <w:tabs>
          <w:tab w:val="left" w:pos="346"/>
          <w:tab w:val="left" w:pos="8150"/>
        </w:tabs>
        <w:spacing w:before="120" w:line="276" w:lineRule="auto"/>
        <w:rPr>
          <w:rFonts w:eastAsia="Courier New"/>
          <w:color w:val="000000"/>
        </w:rPr>
      </w:pPr>
    </w:p>
    <w:p w:rsidR="00B11ACD" w:rsidRPr="00D91982" w:rsidRDefault="00B11ACD" w:rsidP="00B11ACD">
      <w:pPr>
        <w:widowControl w:val="0"/>
        <w:tabs>
          <w:tab w:val="left" w:pos="346"/>
          <w:tab w:val="left" w:pos="8150"/>
        </w:tabs>
        <w:spacing w:before="120" w:line="276" w:lineRule="auto"/>
        <w:rPr>
          <w:rFonts w:eastAsia="Courier New"/>
          <w:color w:val="000000"/>
        </w:rPr>
      </w:pPr>
    </w:p>
    <w:p w:rsidR="00B11ACD" w:rsidRPr="00D91982" w:rsidRDefault="00B11ACD" w:rsidP="00B11ACD">
      <w:pPr>
        <w:widowControl w:val="0"/>
        <w:tabs>
          <w:tab w:val="left" w:pos="346"/>
          <w:tab w:val="left" w:pos="8150"/>
        </w:tabs>
        <w:spacing w:before="120" w:line="276" w:lineRule="auto"/>
        <w:rPr>
          <w:rFonts w:eastAsia="Courier New"/>
          <w:color w:val="000000"/>
        </w:rPr>
      </w:pPr>
    </w:p>
    <w:p w:rsidR="00B11ACD" w:rsidRPr="00D91982" w:rsidRDefault="00B11ACD" w:rsidP="00B11ACD">
      <w:pPr>
        <w:widowControl w:val="0"/>
        <w:tabs>
          <w:tab w:val="left" w:pos="346"/>
          <w:tab w:val="left" w:pos="8150"/>
        </w:tabs>
        <w:spacing w:before="120" w:line="276" w:lineRule="auto"/>
        <w:rPr>
          <w:rFonts w:eastAsia="Courier New"/>
          <w:color w:val="000000"/>
        </w:rPr>
      </w:pPr>
    </w:p>
    <w:p w:rsidR="00B11ACD" w:rsidRPr="00D91982" w:rsidRDefault="00B11ACD" w:rsidP="00B11ACD">
      <w:pPr>
        <w:widowControl w:val="0"/>
        <w:tabs>
          <w:tab w:val="left" w:pos="346"/>
          <w:tab w:val="left" w:pos="8150"/>
        </w:tabs>
        <w:spacing w:before="120" w:line="276" w:lineRule="auto"/>
        <w:rPr>
          <w:rFonts w:eastAsia="Courier New"/>
          <w:color w:val="000000"/>
        </w:rPr>
      </w:pPr>
    </w:p>
    <w:p w:rsidR="00B11ACD" w:rsidRPr="00D91982" w:rsidRDefault="00B11ACD" w:rsidP="00B11ACD">
      <w:pPr>
        <w:widowControl w:val="0"/>
        <w:tabs>
          <w:tab w:val="left" w:pos="346"/>
          <w:tab w:val="left" w:pos="8150"/>
        </w:tabs>
        <w:spacing w:before="120" w:line="276" w:lineRule="auto"/>
        <w:rPr>
          <w:rFonts w:eastAsia="Courier New"/>
          <w:color w:val="000000"/>
        </w:rPr>
      </w:pPr>
    </w:p>
    <w:p w:rsidR="00B11ACD" w:rsidRPr="00D91982" w:rsidRDefault="00B11ACD" w:rsidP="00B11ACD">
      <w:pPr>
        <w:widowControl w:val="0"/>
        <w:tabs>
          <w:tab w:val="left" w:pos="346"/>
          <w:tab w:val="left" w:pos="8150"/>
        </w:tabs>
        <w:spacing w:before="120" w:line="276" w:lineRule="auto"/>
        <w:rPr>
          <w:rFonts w:eastAsia="Courier New"/>
          <w:color w:val="000000"/>
        </w:rPr>
      </w:pPr>
    </w:p>
    <w:p w:rsidR="00B11ACD" w:rsidRPr="00D91982" w:rsidRDefault="00B11ACD" w:rsidP="00B11ACD">
      <w:pPr>
        <w:widowControl w:val="0"/>
        <w:tabs>
          <w:tab w:val="left" w:pos="346"/>
          <w:tab w:val="left" w:pos="8150"/>
        </w:tabs>
        <w:spacing w:before="120" w:line="276" w:lineRule="auto"/>
        <w:rPr>
          <w:rFonts w:eastAsia="Courier New"/>
          <w:color w:val="000000"/>
        </w:rPr>
      </w:pPr>
    </w:p>
    <w:p w:rsidR="00B11ACD" w:rsidRPr="00D91982" w:rsidRDefault="00B11ACD" w:rsidP="00B11ACD">
      <w:pPr>
        <w:widowControl w:val="0"/>
        <w:tabs>
          <w:tab w:val="left" w:pos="346"/>
          <w:tab w:val="left" w:pos="8150"/>
        </w:tabs>
        <w:spacing w:before="120" w:line="276" w:lineRule="auto"/>
        <w:rPr>
          <w:rFonts w:eastAsia="Courier New"/>
          <w:color w:val="000000"/>
        </w:rPr>
      </w:pPr>
    </w:p>
    <w:p w:rsidR="00B11ACD" w:rsidRPr="00D91982" w:rsidRDefault="00B11ACD" w:rsidP="00B11ACD">
      <w:pPr>
        <w:widowControl w:val="0"/>
        <w:tabs>
          <w:tab w:val="left" w:pos="346"/>
          <w:tab w:val="left" w:pos="8150"/>
        </w:tabs>
        <w:spacing w:before="120" w:line="276" w:lineRule="auto"/>
        <w:rPr>
          <w:rFonts w:eastAsia="Courier New"/>
          <w:color w:val="000000"/>
        </w:rPr>
      </w:pPr>
    </w:p>
    <w:p w:rsidR="00B11ACD" w:rsidRPr="00D91982" w:rsidRDefault="00B11ACD" w:rsidP="00B11ACD">
      <w:pPr>
        <w:widowControl w:val="0"/>
        <w:tabs>
          <w:tab w:val="left" w:pos="346"/>
          <w:tab w:val="left" w:pos="8150"/>
        </w:tabs>
        <w:spacing w:before="120" w:line="276" w:lineRule="auto"/>
        <w:rPr>
          <w:rFonts w:eastAsia="Courier New"/>
          <w:color w:val="000000"/>
        </w:rPr>
      </w:pPr>
    </w:p>
    <w:p w:rsidR="00B11ACD" w:rsidRPr="00D91982" w:rsidRDefault="00B11ACD" w:rsidP="00B11ACD">
      <w:pPr>
        <w:widowControl w:val="0"/>
        <w:tabs>
          <w:tab w:val="left" w:pos="346"/>
          <w:tab w:val="left" w:pos="8150"/>
        </w:tabs>
        <w:spacing w:before="120" w:line="276" w:lineRule="auto"/>
        <w:rPr>
          <w:rFonts w:eastAsia="Courier New"/>
          <w:color w:val="000000"/>
        </w:rPr>
      </w:pPr>
    </w:p>
    <w:p w:rsidR="00B11ACD" w:rsidRPr="00D91982" w:rsidRDefault="00B11ACD" w:rsidP="00B11ACD">
      <w:pPr>
        <w:widowControl w:val="0"/>
        <w:tabs>
          <w:tab w:val="left" w:pos="346"/>
          <w:tab w:val="left" w:pos="8150"/>
        </w:tabs>
        <w:spacing w:before="120" w:line="276" w:lineRule="auto"/>
        <w:rPr>
          <w:rFonts w:eastAsia="Courier New"/>
          <w:color w:val="000000"/>
        </w:rPr>
      </w:pPr>
    </w:p>
    <w:p w:rsidR="00B11ACD" w:rsidRPr="00D91982" w:rsidRDefault="00B11ACD" w:rsidP="00B11ACD">
      <w:pPr>
        <w:widowControl w:val="0"/>
        <w:tabs>
          <w:tab w:val="left" w:pos="346"/>
          <w:tab w:val="left" w:pos="8150"/>
        </w:tabs>
        <w:spacing w:before="120" w:line="276" w:lineRule="auto"/>
        <w:rPr>
          <w:rFonts w:eastAsia="Courier New"/>
          <w:color w:val="000000"/>
        </w:rPr>
      </w:pPr>
    </w:p>
    <w:p w:rsidR="00B11ACD" w:rsidRPr="00D91982" w:rsidRDefault="00B11ACD" w:rsidP="00B11ACD">
      <w:pPr>
        <w:widowControl w:val="0"/>
        <w:tabs>
          <w:tab w:val="left" w:pos="346"/>
          <w:tab w:val="left" w:pos="8150"/>
        </w:tabs>
        <w:spacing w:before="120" w:line="276" w:lineRule="auto"/>
        <w:rPr>
          <w:rFonts w:eastAsia="Courier New"/>
          <w:color w:val="000000"/>
        </w:rPr>
      </w:pPr>
    </w:p>
    <w:p w:rsidR="00B11ACD" w:rsidRPr="00D91982" w:rsidRDefault="00B11ACD" w:rsidP="00B11ACD">
      <w:pPr>
        <w:widowControl w:val="0"/>
        <w:tabs>
          <w:tab w:val="left" w:pos="346"/>
          <w:tab w:val="left" w:pos="8150"/>
        </w:tabs>
        <w:spacing w:before="120" w:line="276" w:lineRule="auto"/>
        <w:rPr>
          <w:rFonts w:eastAsia="Courier New"/>
          <w:color w:val="000000"/>
        </w:rPr>
      </w:pPr>
    </w:p>
    <w:p w:rsidR="00B11ACD" w:rsidRPr="00D91982" w:rsidRDefault="00B11ACD" w:rsidP="00B11ACD">
      <w:pPr>
        <w:widowControl w:val="0"/>
        <w:tabs>
          <w:tab w:val="left" w:pos="346"/>
          <w:tab w:val="left" w:pos="8150"/>
        </w:tabs>
        <w:spacing w:before="120" w:line="276" w:lineRule="auto"/>
        <w:rPr>
          <w:rFonts w:eastAsia="Courier New"/>
          <w:color w:val="000000"/>
        </w:rPr>
      </w:pPr>
    </w:p>
    <w:p w:rsidR="00B11ACD" w:rsidRPr="00D91982" w:rsidRDefault="00B11ACD" w:rsidP="00B11ACD">
      <w:pPr>
        <w:widowControl w:val="0"/>
        <w:tabs>
          <w:tab w:val="left" w:pos="346"/>
          <w:tab w:val="left" w:pos="8150"/>
        </w:tabs>
        <w:spacing w:before="120" w:line="276" w:lineRule="auto"/>
        <w:rPr>
          <w:rFonts w:eastAsia="Courier New"/>
          <w:color w:val="000000"/>
        </w:rPr>
      </w:pPr>
    </w:p>
    <w:p w:rsidR="00B11ACD" w:rsidRPr="00D91982" w:rsidRDefault="00B11ACD" w:rsidP="00B11ACD">
      <w:pPr>
        <w:numPr>
          <w:ilvl w:val="0"/>
          <w:numId w:val="19"/>
        </w:numPr>
        <w:shd w:val="clear" w:color="auto" w:fill="FFFFFF"/>
        <w:spacing w:line="276" w:lineRule="auto"/>
        <w:ind w:left="426"/>
        <w:jc w:val="center"/>
        <w:rPr>
          <w:b/>
          <w:color w:val="000000"/>
        </w:rPr>
      </w:pPr>
      <w:r w:rsidRPr="00D91982">
        <w:rPr>
          <w:b/>
          <w:color w:val="000000"/>
        </w:rPr>
        <w:lastRenderedPageBreak/>
        <w:t>ПАСПОРТ ПРОГРАММЫПРОИЗВОДСТВЕННАЯ ПРАКТИКА. ЦЕЛЬ И ЗАДАЧИ</w:t>
      </w:r>
    </w:p>
    <w:p w:rsidR="00B11ACD" w:rsidRPr="00D91982" w:rsidRDefault="00B11ACD" w:rsidP="00B11ACD">
      <w:pPr>
        <w:pStyle w:val="Default"/>
        <w:spacing w:line="276" w:lineRule="auto"/>
        <w:ind w:firstLine="708"/>
        <w:jc w:val="both"/>
      </w:pPr>
      <w:r w:rsidRPr="00D91982">
        <w:t xml:space="preserve">Программа производственной практики является частью основной профессиональной образовательной программы среднего профессионального образования (программы подготовки специалистов среднего звена), обеспечивающей реализацию Федерального государственного образовательного стандарта среднего профессионального образования по специальности 38.02.07 Банковское дело. </w:t>
      </w:r>
    </w:p>
    <w:p w:rsidR="00B11ACD" w:rsidRPr="00D91982" w:rsidRDefault="00B11ACD" w:rsidP="00B11ACD">
      <w:pPr>
        <w:pStyle w:val="Default"/>
        <w:spacing w:line="276" w:lineRule="auto"/>
        <w:ind w:firstLine="708"/>
        <w:jc w:val="both"/>
      </w:pPr>
      <w:r w:rsidRPr="00D91982">
        <w:rPr>
          <w:b/>
          <w:bCs/>
        </w:rPr>
        <w:t xml:space="preserve">1.2.Место производственной практики в структуре основной профессиональной образовательной программы </w:t>
      </w:r>
    </w:p>
    <w:p w:rsidR="00B11ACD" w:rsidRPr="00D91982" w:rsidRDefault="00B11ACD" w:rsidP="00B11ACD">
      <w:pPr>
        <w:pStyle w:val="Default"/>
        <w:spacing w:line="276" w:lineRule="auto"/>
        <w:ind w:firstLine="708"/>
        <w:jc w:val="both"/>
      </w:pPr>
      <w:r w:rsidRPr="00D91982">
        <w:t xml:space="preserve">Производственная практика является обязательной и представляет собой вид учебной деятельности, направленной на формирование, закрепление, развитие практических навыков и компетенций в процессе выполнения определенных видов работ, связанных с будущей профессиональной деятельностью. </w:t>
      </w:r>
    </w:p>
    <w:p w:rsidR="00B11ACD" w:rsidRPr="00D91982" w:rsidRDefault="00B11ACD" w:rsidP="00B11ACD">
      <w:pPr>
        <w:spacing w:line="276" w:lineRule="auto"/>
        <w:ind w:firstLine="708"/>
        <w:jc w:val="both"/>
      </w:pPr>
      <w:r w:rsidRPr="00D91982">
        <w:t>Производственная практика является разделом программы подготовки специалистов среднего звена (далее – ППССЗ), реализуется в рамках профессионального модуля по специальности 38.02.07 Банковское дело</w:t>
      </w:r>
    </w:p>
    <w:p w:rsidR="00B11ACD" w:rsidRDefault="00B11ACD" w:rsidP="00B11ACD">
      <w:pPr>
        <w:shd w:val="clear" w:color="auto" w:fill="FFFFFF"/>
        <w:spacing w:line="276" w:lineRule="auto"/>
        <w:ind w:firstLine="708"/>
        <w:jc w:val="both"/>
        <w:rPr>
          <w:color w:val="000000"/>
        </w:rPr>
      </w:pPr>
      <w:r w:rsidRPr="00D91982">
        <w:rPr>
          <w:color w:val="000000"/>
        </w:rPr>
        <w:t xml:space="preserve">Согласно п.7.14 ФГОС СПО производственная практика должна быть пройдена  </w:t>
      </w:r>
      <w:proofErr w:type="spellStart"/>
      <w:r w:rsidRPr="00D91982">
        <w:rPr>
          <w:color w:val="000000"/>
        </w:rPr>
        <w:t>ворганизациях</w:t>
      </w:r>
      <w:proofErr w:type="spellEnd"/>
      <w:r w:rsidRPr="00D91982">
        <w:rPr>
          <w:color w:val="000000"/>
        </w:rPr>
        <w:t xml:space="preserve">, направление </w:t>
      </w:r>
      <w:proofErr w:type="gramStart"/>
      <w:r w:rsidRPr="00D91982">
        <w:rPr>
          <w:color w:val="000000"/>
        </w:rPr>
        <w:t>деятельности</w:t>
      </w:r>
      <w:proofErr w:type="gramEnd"/>
      <w:r w:rsidRPr="00D91982">
        <w:rPr>
          <w:color w:val="000000"/>
        </w:rPr>
        <w:t xml:space="preserve"> которых соответствует  </w:t>
      </w:r>
      <w:r>
        <w:rPr>
          <w:color w:val="000000"/>
        </w:rPr>
        <w:t>профилю подготовки обучающихся.</w:t>
      </w:r>
    </w:p>
    <w:p w:rsidR="00B11ACD" w:rsidRPr="00D91982" w:rsidRDefault="00B11ACD" w:rsidP="00B11ACD">
      <w:pPr>
        <w:shd w:val="clear" w:color="auto" w:fill="FFFFFF"/>
        <w:spacing w:line="276" w:lineRule="auto"/>
        <w:ind w:firstLine="708"/>
        <w:jc w:val="both"/>
        <w:rPr>
          <w:color w:val="000000"/>
        </w:rPr>
      </w:pPr>
    </w:p>
    <w:p w:rsidR="00B11ACD" w:rsidRPr="00D91982" w:rsidRDefault="00B11ACD" w:rsidP="00B11ACD">
      <w:pPr>
        <w:numPr>
          <w:ilvl w:val="1"/>
          <w:numId w:val="19"/>
        </w:numPr>
        <w:autoSpaceDE w:val="0"/>
        <w:autoSpaceDN w:val="0"/>
        <w:adjustRightInd w:val="0"/>
        <w:spacing w:line="276" w:lineRule="auto"/>
        <w:rPr>
          <w:color w:val="000000"/>
        </w:rPr>
      </w:pPr>
      <w:r w:rsidRPr="00D91982">
        <w:rPr>
          <w:b/>
          <w:bCs/>
          <w:color w:val="000000"/>
        </w:rPr>
        <w:t xml:space="preserve"> Цели и задачи производственной практики </w:t>
      </w:r>
    </w:p>
    <w:p w:rsidR="00B11ACD" w:rsidRPr="00D91982" w:rsidRDefault="00B11ACD" w:rsidP="00B11ACD">
      <w:pPr>
        <w:shd w:val="clear" w:color="auto" w:fill="FFFFFF"/>
        <w:spacing w:line="276" w:lineRule="auto"/>
        <w:ind w:firstLine="708"/>
        <w:jc w:val="both"/>
        <w:rPr>
          <w:b/>
          <w:i/>
          <w:color w:val="000000"/>
        </w:rPr>
      </w:pPr>
      <w:r w:rsidRPr="00D91982">
        <w:rPr>
          <w:b/>
          <w:i/>
          <w:color w:val="000000"/>
        </w:rPr>
        <w:t xml:space="preserve">Цель производственной практики: </w:t>
      </w:r>
    </w:p>
    <w:p w:rsidR="00B11ACD" w:rsidRPr="00D91982" w:rsidRDefault="00B11ACD" w:rsidP="00B11ACD">
      <w:pPr>
        <w:numPr>
          <w:ilvl w:val="0"/>
          <w:numId w:val="17"/>
        </w:numPr>
        <w:shd w:val="clear" w:color="auto" w:fill="FFFFFF"/>
        <w:spacing w:line="276" w:lineRule="auto"/>
        <w:jc w:val="both"/>
        <w:rPr>
          <w:color w:val="000000"/>
        </w:rPr>
      </w:pPr>
      <w:r w:rsidRPr="00D91982">
        <w:rPr>
          <w:color w:val="000000"/>
        </w:rPr>
        <w:t>Ознакомление с современным учреждением банка;</w:t>
      </w:r>
    </w:p>
    <w:p w:rsidR="00B11ACD" w:rsidRPr="00D91982" w:rsidRDefault="00B11ACD" w:rsidP="00B11ACD">
      <w:pPr>
        <w:numPr>
          <w:ilvl w:val="0"/>
          <w:numId w:val="17"/>
        </w:numPr>
        <w:shd w:val="clear" w:color="auto" w:fill="FFFFFF"/>
        <w:spacing w:line="276" w:lineRule="auto"/>
        <w:jc w:val="both"/>
        <w:rPr>
          <w:color w:val="000000"/>
        </w:rPr>
      </w:pPr>
      <w:r w:rsidRPr="00D91982">
        <w:rPr>
          <w:color w:val="000000"/>
        </w:rPr>
        <w:t xml:space="preserve">Закрепление, углубление и расширение знаний, полученных студентами в процессе теоретического обучения, приобретение необходимых умений и навыков и опыта практической работы по изучаемой специальности; </w:t>
      </w:r>
    </w:p>
    <w:p w:rsidR="00B11ACD" w:rsidRPr="00D91982" w:rsidRDefault="00B11ACD" w:rsidP="00B11ACD">
      <w:pPr>
        <w:numPr>
          <w:ilvl w:val="0"/>
          <w:numId w:val="17"/>
        </w:numPr>
        <w:shd w:val="clear" w:color="auto" w:fill="FFFFFF"/>
        <w:spacing w:line="276" w:lineRule="auto"/>
        <w:jc w:val="both"/>
        <w:rPr>
          <w:color w:val="000000"/>
        </w:rPr>
      </w:pPr>
      <w:r w:rsidRPr="00D91982">
        <w:rPr>
          <w:color w:val="000000"/>
        </w:rPr>
        <w:t>Получение практических навыков работы в подразделениях банка;</w:t>
      </w:r>
    </w:p>
    <w:p w:rsidR="00B11ACD" w:rsidRPr="00D91982" w:rsidRDefault="00B11ACD" w:rsidP="00B11ACD">
      <w:pPr>
        <w:numPr>
          <w:ilvl w:val="0"/>
          <w:numId w:val="17"/>
        </w:numPr>
        <w:shd w:val="clear" w:color="auto" w:fill="FFFFFF"/>
        <w:spacing w:line="276" w:lineRule="auto"/>
        <w:jc w:val="both"/>
        <w:rPr>
          <w:color w:val="000000"/>
        </w:rPr>
      </w:pPr>
      <w:r w:rsidRPr="00D91982">
        <w:rPr>
          <w:color w:val="000000"/>
        </w:rPr>
        <w:t>Подготовка к изучению новых теоретических дисциплин;</w:t>
      </w:r>
    </w:p>
    <w:p w:rsidR="00B11ACD" w:rsidRPr="00D91982" w:rsidRDefault="00B11ACD" w:rsidP="00B11ACD">
      <w:pPr>
        <w:numPr>
          <w:ilvl w:val="0"/>
          <w:numId w:val="17"/>
        </w:numPr>
        <w:shd w:val="clear" w:color="auto" w:fill="FFFFFF"/>
        <w:spacing w:line="276" w:lineRule="auto"/>
        <w:jc w:val="both"/>
        <w:rPr>
          <w:color w:val="000000"/>
        </w:rPr>
      </w:pPr>
      <w:r w:rsidRPr="00D91982">
        <w:rPr>
          <w:color w:val="000000"/>
        </w:rPr>
        <w:t xml:space="preserve">Реализация основного воспитательного аспекта практического обучения в колледже – формирование профессионала, обладающего нравственными, гражданскими и иными общечеловеческими качествами, способного к свободному выбору ценностных ориентаций, самоопределению, самоутверждению и самореализации. </w:t>
      </w:r>
    </w:p>
    <w:p w:rsidR="00B11ACD" w:rsidRPr="00D91982" w:rsidRDefault="00B11ACD" w:rsidP="00B11ACD">
      <w:pPr>
        <w:shd w:val="clear" w:color="auto" w:fill="FFFFFF"/>
        <w:spacing w:line="276" w:lineRule="auto"/>
        <w:ind w:firstLine="708"/>
        <w:jc w:val="both"/>
        <w:rPr>
          <w:b/>
          <w:i/>
          <w:color w:val="000000"/>
        </w:rPr>
      </w:pPr>
      <w:r w:rsidRPr="00D91982">
        <w:rPr>
          <w:b/>
          <w:i/>
          <w:color w:val="000000"/>
        </w:rPr>
        <w:t xml:space="preserve">Задачи производственной практики: </w:t>
      </w:r>
    </w:p>
    <w:p w:rsidR="00B11ACD" w:rsidRPr="00D91982" w:rsidRDefault="00B11ACD" w:rsidP="00B11ACD">
      <w:pPr>
        <w:numPr>
          <w:ilvl w:val="0"/>
          <w:numId w:val="18"/>
        </w:numPr>
        <w:shd w:val="clear" w:color="auto" w:fill="FFFFFF"/>
        <w:spacing w:line="276" w:lineRule="auto"/>
        <w:jc w:val="both"/>
        <w:rPr>
          <w:color w:val="000000"/>
        </w:rPr>
      </w:pPr>
      <w:r w:rsidRPr="00D91982">
        <w:rPr>
          <w:color w:val="000000"/>
        </w:rPr>
        <w:t xml:space="preserve">Ознакомление с организационно-правовой структурой банка; </w:t>
      </w:r>
    </w:p>
    <w:p w:rsidR="00B11ACD" w:rsidRPr="00D91982" w:rsidRDefault="00B11ACD" w:rsidP="00B11ACD">
      <w:pPr>
        <w:numPr>
          <w:ilvl w:val="0"/>
          <w:numId w:val="18"/>
        </w:numPr>
        <w:shd w:val="clear" w:color="auto" w:fill="FFFFFF"/>
        <w:spacing w:line="276" w:lineRule="auto"/>
        <w:jc w:val="both"/>
        <w:rPr>
          <w:color w:val="000000"/>
        </w:rPr>
      </w:pPr>
      <w:r w:rsidRPr="00D91982">
        <w:rPr>
          <w:color w:val="000000"/>
        </w:rPr>
        <w:t xml:space="preserve">Ознакомление с работой структурных подразделений банка; </w:t>
      </w:r>
    </w:p>
    <w:p w:rsidR="00B11ACD" w:rsidRPr="00D91982" w:rsidRDefault="00B11ACD" w:rsidP="00B11ACD">
      <w:pPr>
        <w:numPr>
          <w:ilvl w:val="0"/>
          <w:numId w:val="18"/>
        </w:numPr>
        <w:shd w:val="clear" w:color="auto" w:fill="FFFFFF"/>
        <w:spacing w:line="276" w:lineRule="auto"/>
        <w:jc w:val="both"/>
        <w:rPr>
          <w:color w:val="000000"/>
        </w:rPr>
      </w:pPr>
      <w:r w:rsidRPr="00D91982">
        <w:rPr>
          <w:color w:val="000000"/>
        </w:rPr>
        <w:t xml:space="preserve">Определение целей деятельности банка и его подразделений; </w:t>
      </w:r>
    </w:p>
    <w:p w:rsidR="00B11ACD" w:rsidRPr="00D91982" w:rsidRDefault="00B11ACD" w:rsidP="00B11ACD">
      <w:pPr>
        <w:numPr>
          <w:ilvl w:val="0"/>
          <w:numId w:val="18"/>
        </w:numPr>
        <w:shd w:val="clear" w:color="auto" w:fill="FFFFFF"/>
        <w:spacing w:line="276" w:lineRule="auto"/>
        <w:jc w:val="both"/>
        <w:rPr>
          <w:color w:val="000000"/>
        </w:rPr>
      </w:pPr>
      <w:r w:rsidRPr="00D91982">
        <w:rPr>
          <w:color w:val="000000"/>
        </w:rPr>
        <w:t>Овладение навыками работы в коллективе банка (подразделения);</w:t>
      </w:r>
    </w:p>
    <w:p w:rsidR="00B11ACD" w:rsidRPr="00D91982" w:rsidRDefault="00B11ACD" w:rsidP="00B11ACD">
      <w:pPr>
        <w:numPr>
          <w:ilvl w:val="0"/>
          <w:numId w:val="18"/>
        </w:numPr>
        <w:shd w:val="clear" w:color="auto" w:fill="FFFFFF"/>
        <w:spacing w:line="276" w:lineRule="auto"/>
        <w:jc w:val="both"/>
        <w:rPr>
          <w:color w:val="000000"/>
        </w:rPr>
      </w:pPr>
      <w:r w:rsidRPr="00D91982">
        <w:rPr>
          <w:color w:val="000000"/>
        </w:rPr>
        <w:t>Овладение рациональными приемами поиска и анализа экономической информации;</w:t>
      </w:r>
    </w:p>
    <w:p w:rsidR="00B11ACD" w:rsidRPr="00D91982" w:rsidRDefault="00B11ACD" w:rsidP="00B11ACD">
      <w:pPr>
        <w:numPr>
          <w:ilvl w:val="0"/>
          <w:numId w:val="18"/>
        </w:numPr>
        <w:shd w:val="clear" w:color="auto" w:fill="FFFFFF"/>
        <w:spacing w:line="276" w:lineRule="auto"/>
        <w:jc w:val="both"/>
        <w:rPr>
          <w:color w:val="000000"/>
        </w:rPr>
      </w:pPr>
      <w:r w:rsidRPr="00D91982">
        <w:rPr>
          <w:color w:val="000000"/>
        </w:rPr>
        <w:t>Воспитание профессионала на основе развития личностных характеристик студента, активизирующих интерес к изучению выбранной специальности;</w:t>
      </w:r>
    </w:p>
    <w:p w:rsidR="00B11ACD" w:rsidRPr="00D91982" w:rsidRDefault="00B11ACD" w:rsidP="00B11ACD">
      <w:pPr>
        <w:numPr>
          <w:ilvl w:val="0"/>
          <w:numId w:val="18"/>
        </w:numPr>
        <w:shd w:val="clear" w:color="auto" w:fill="FFFFFF"/>
        <w:spacing w:line="276" w:lineRule="auto"/>
        <w:jc w:val="both"/>
        <w:rPr>
          <w:color w:val="000000"/>
        </w:rPr>
      </w:pPr>
      <w:r w:rsidRPr="00D91982">
        <w:rPr>
          <w:color w:val="000000"/>
        </w:rPr>
        <w:t>Формирование правильного понимания сущности профессионального самоопределения и мотивации профессиональной деятельности.</w:t>
      </w:r>
    </w:p>
    <w:p w:rsidR="00B11ACD" w:rsidRPr="00D91982" w:rsidRDefault="00B11ACD" w:rsidP="00B11ACD">
      <w:pPr>
        <w:shd w:val="clear" w:color="auto" w:fill="FFFFFF"/>
        <w:spacing w:line="276" w:lineRule="auto"/>
        <w:jc w:val="both"/>
        <w:rPr>
          <w:color w:val="000000"/>
        </w:rPr>
      </w:pPr>
      <w:r w:rsidRPr="00D91982">
        <w:rPr>
          <w:color w:val="000000"/>
        </w:rPr>
        <w:lastRenderedPageBreak/>
        <w:t xml:space="preserve">Формой проведения практики является индивидуальная работа студентов по отработке программы практики в выбранном учреждении банка. </w:t>
      </w:r>
    </w:p>
    <w:p w:rsidR="00B11ACD" w:rsidRPr="00D91982" w:rsidRDefault="00B11ACD" w:rsidP="00B1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lang w:eastAsia="ar-SA"/>
        </w:rPr>
      </w:pPr>
      <w:r w:rsidRPr="00D91982">
        <w:rPr>
          <w:b/>
          <w:lang w:eastAsia="ar-SA"/>
        </w:rPr>
        <w:t>С целью овладения указанными видами деятельности студент в ходе данного вида практики должен:</w:t>
      </w:r>
    </w:p>
    <w:p w:rsidR="00B11ACD" w:rsidRPr="00D91982" w:rsidRDefault="00B11ACD" w:rsidP="00B11ACD">
      <w:pPr>
        <w:suppressAutoHyphens/>
        <w:spacing w:line="276" w:lineRule="auto"/>
        <w:ind w:firstLine="709"/>
        <w:jc w:val="both"/>
        <w:rPr>
          <w:lang w:eastAsia="ar-SA"/>
        </w:rPr>
      </w:pPr>
      <w:r w:rsidRPr="00D91982">
        <w:rPr>
          <w:b/>
          <w:lang w:eastAsia="ar-SA"/>
        </w:rPr>
        <w:t>уметь:</w:t>
      </w:r>
    </w:p>
    <w:p w:rsidR="00B11ACD" w:rsidRPr="00D91982" w:rsidRDefault="00B11ACD" w:rsidP="00B11ACD">
      <w:pPr>
        <w:numPr>
          <w:ilvl w:val="0"/>
          <w:numId w:val="3"/>
        </w:numPr>
        <w:suppressAutoHyphens/>
        <w:kinsoku w:val="0"/>
        <w:spacing w:line="276" w:lineRule="auto"/>
        <w:ind w:left="0" w:firstLine="426"/>
        <w:jc w:val="both"/>
      </w:pPr>
      <w:r w:rsidRPr="00D91982">
        <w:t>консультировать заемщиков по условиям предоставления и порядку погашения кредитов;</w:t>
      </w:r>
    </w:p>
    <w:p w:rsidR="00B11ACD" w:rsidRPr="00D91982" w:rsidRDefault="00B11ACD" w:rsidP="00B11ACD">
      <w:pPr>
        <w:numPr>
          <w:ilvl w:val="0"/>
          <w:numId w:val="3"/>
        </w:numPr>
        <w:suppressAutoHyphens/>
        <w:kinsoku w:val="0"/>
        <w:spacing w:line="276" w:lineRule="auto"/>
        <w:ind w:left="0" w:firstLine="426"/>
        <w:jc w:val="both"/>
      </w:pPr>
      <w:r w:rsidRPr="00D91982">
        <w:t>анализировать финансовое положение заемщика – юридического лица и технико-экономическое обоснование кредита;</w:t>
      </w:r>
    </w:p>
    <w:p w:rsidR="00B11ACD" w:rsidRPr="00D91982" w:rsidRDefault="00B11ACD" w:rsidP="00B11ACD">
      <w:pPr>
        <w:numPr>
          <w:ilvl w:val="0"/>
          <w:numId w:val="3"/>
        </w:numPr>
        <w:suppressAutoHyphens/>
        <w:kinsoku w:val="0"/>
        <w:spacing w:line="276" w:lineRule="auto"/>
        <w:ind w:left="0" w:firstLine="426"/>
        <w:jc w:val="both"/>
      </w:pPr>
      <w:r w:rsidRPr="00D91982">
        <w:t>определять платежеспособность физического лица;</w:t>
      </w:r>
    </w:p>
    <w:p w:rsidR="00B11ACD" w:rsidRPr="00D91982" w:rsidRDefault="00B11ACD" w:rsidP="00B11ACD">
      <w:pPr>
        <w:numPr>
          <w:ilvl w:val="0"/>
          <w:numId w:val="3"/>
        </w:numPr>
        <w:suppressAutoHyphens/>
        <w:kinsoku w:val="0"/>
        <w:spacing w:line="276" w:lineRule="auto"/>
        <w:ind w:left="0" w:firstLine="426"/>
        <w:jc w:val="both"/>
      </w:pPr>
      <w:r w:rsidRPr="00D91982">
        <w:t>проверять полноту и подлинность документов заемщика для получения кредитов;</w:t>
      </w:r>
    </w:p>
    <w:p w:rsidR="00B11ACD" w:rsidRPr="00D91982" w:rsidRDefault="00B11ACD" w:rsidP="00B11ACD">
      <w:pPr>
        <w:numPr>
          <w:ilvl w:val="0"/>
          <w:numId w:val="3"/>
        </w:numPr>
        <w:suppressAutoHyphens/>
        <w:kinsoku w:val="0"/>
        <w:spacing w:line="276" w:lineRule="auto"/>
        <w:ind w:left="0" w:firstLine="426"/>
        <w:jc w:val="both"/>
      </w:pPr>
      <w:r w:rsidRPr="00D91982">
        <w:t>проверять качество и достаточность обеспечения возвратности кредита;</w:t>
      </w:r>
    </w:p>
    <w:p w:rsidR="00B11ACD" w:rsidRPr="00D91982" w:rsidRDefault="00B11ACD" w:rsidP="00B11ACD">
      <w:pPr>
        <w:numPr>
          <w:ilvl w:val="0"/>
          <w:numId w:val="3"/>
        </w:numPr>
        <w:suppressAutoHyphens/>
        <w:kinsoku w:val="0"/>
        <w:spacing w:line="276" w:lineRule="auto"/>
        <w:ind w:left="0" w:firstLine="426"/>
        <w:jc w:val="both"/>
      </w:pPr>
      <w:r w:rsidRPr="00D91982">
        <w:t>составлять заключение о возможности предоставления кредита;</w:t>
      </w:r>
    </w:p>
    <w:p w:rsidR="00B11ACD" w:rsidRPr="00D91982" w:rsidRDefault="00B11ACD" w:rsidP="00B11ACD">
      <w:pPr>
        <w:numPr>
          <w:ilvl w:val="0"/>
          <w:numId w:val="3"/>
        </w:numPr>
        <w:suppressAutoHyphens/>
        <w:kinsoku w:val="0"/>
        <w:spacing w:line="276" w:lineRule="auto"/>
        <w:ind w:left="0" w:firstLine="426"/>
        <w:jc w:val="both"/>
      </w:pPr>
      <w:r w:rsidRPr="00D91982">
        <w:t>составлять график платежей по кредиту и процентам, контролировать своевременность и полноту поступления платежей;</w:t>
      </w:r>
    </w:p>
    <w:p w:rsidR="00B11ACD" w:rsidRPr="00D91982" w:rsidRDefault="00B11ACD" w:rsidP="00B11ACD">
      <w:pPr>
        <w:numPr>
          <w:ilvl w:val="0"/>
          <w:numId w:val="3"/>
        </w:numPr>
        <w:suppressAutoHyphens/>
        <w:kinsoku w:val="0"/>
        <w:spacing w:line="276" w:lineRule="auto"/>
        <w:ind w:left="0" w:firstLine="426"/>
        <w:jc w:val="both"/>
      </w:pPr>
      <w:r w:rsidRPr="00D91982">
        <w:t>оформлять комплект документов на открытие счетов и выдачу кредитов различных видов;</w:t>
      </w:r>
    </w:p>
    <w:p w:rsidR="00B11ACD" w:rsidRPr="00D91982" w:rsidRDefault="00B11ACD" w:rsidP="00B11ACD">
      <w:pPr>
        <w:numPr>
          <w:ilvl w:val="0"/>
          <w:numId w:val="3"/>
        </w:numPr>
        <w:suppressAutoHyphens/>
        <w:kinsoku w:val="0"/>
        <w:spacing w:line="276" w:lineRule="auto"/>
        <w:ind w:left="0" w:firstLine="426"/>
        <w:jc w:val="both"/>
      </w:pPr>
      <w:r w:rsidRPr="00D91982">
        <w:t>формировать и вести кредитные дела;</w:t>
      </w:r>
    </w:p>
    <w:p w:rsidR="00B11ACD" w:rsidRPr="00D91982" w:rsidRDefault="00B11ACD" w:rsidP="00B11ACD">
      <w:pPr>
        <w:numPr>
          <w:ilvl w:val="0"/>
          <w:numId w:val="3"/>
        </w:numPr>
        <w:suppressAutoHyphens/>
        <w:kinsoku w:val="0"/>
        <w:spacing w:line="276" w:lineRule="auto"/>
        <w:ind w:left="0" w:firstLine="426"/>
        <w:jc w:val="both"/>
      </w:pPr>
      <w:r w:rsidRPr="00D91982">
        <w:t>составлять акты по итогам проверок сохранности обеспечения;</w:t>
      </w:r>
    </w:p>
    <w:p w:rsidR="00B11ACD" w:rsidRPr="00D91982" w:rsidRDefault="00B11ACD" w:rsidP="00B11ACD">
      <w:pPr>
        <w:numPr>
          <w:ilvl w:val="0"/>
          <w:numId w:val="3"/>
        </w:numPr>
        <w:suppressAutoHyphens/>
        <w:kinsoku w:val="0"/>
        <w:spacing w:line="276" w:lineRule="auto"/>
        <w:ind w:left="0" w:firstLine="426"/>
        <w:jc w:val="both"/>
      </w:pPr>
      <w:r w:rsidRPr="00D91982">
        <w:t>определять возможность предоставления межбанковского кредита с учетом финансового положения контрагента;</w:t>
      </w:r>
    </w:p>
    <w:p w:rsidR="00B11ACD" w:rsidRPr="00D91982" w:rsidRDefault="00B11ACD" w:rsidP="00B11ACD">
      <w:pPr>
        <w:numPr>
          <w:ilvl w:val="0"/>
          <w:numId w:val="3"/>
        </w:numPr>
        <w:suppressAutoHyphens/>
        <w:kinsoku w:val="0"/>
        <w:spacing w:line="276" w:lineRule="auto"/>
        <w:ind w:left="0" w:firstLine="426"/>
        <w:jc w:val="both"/>
      </w:pPr>
      <w:r w:rsidRPr="00D91982">
        <w:t>определять достаточность обеспечения возвратности межбанковского кредита;</w:t>
      </w:r>
    </w:p>
    <w:p w:rsidR="00B11ACD" w:rsidRPr="00D91982" w:rsidRDefault="00B11ACD" w:rsidP="00B11ACD">
      <w:pPr>
        <w:numPr>
          <w:ilvl w:val="0"/>
          <w:numId w:val="3"/>
        </w:numPr>
        <w:suppressAutoHyphens/>
        <w:kinsoku w:val="0"/>
        <w:spacing w:line="276" w:lineRule="auto"/>
        <w:ind w:left="0" w:firstLine="426"/>
        <w:jc w:val="both"/>
      </w:pPr>
      <w:r w:rsidRPr="00D91982">
        <w:t>пользоваться оперативной информацией о ставках по рублевым и валютным межбанковским кредитам, получаемой по телекоммуникационным каналам;</w:t>
      </w:r>
    </w:p>
    <w:p w:rsidR="00B11ACD" w:rsidRPr="00D91982" w:rsidRDefault="00B11ACD" w:rsidP="00B11ACD">
      <w:pPr>
        <w:numPr>
          <w:ilvl w:val="0"/>
          <w:numId w:val="3"/>
        </w:numPr>
        <w:suppressAutoHyphens/>
        <w:kinsoku w:val="0"/>
        <w:spacing w:line="276" w:lineRule="auto"/>
        <w:ind w:left="0" w:firstLine="426"/>
        <w:jc w:val="both"/>
      </w:pPr>
      <w:r w:rsidRPr="00D91982">
        <w:t>оформлять и отражать в учете операции по выдаче кредитов физическим и юридическим лицам, погашению ими кредитов;</w:t>
      </w:r>
    </w:p>
    <w:p w:rsidR="00B11ACD" w:rsidRPr="00D91982" w:rsidRDefault="00B11ACD" w:rsidP="00B11ACD">
      <w:pPr>
        <w:numPr>
          <w:ilvl w:val="0"/>
          <w:numId w:val="3"/>
        </w:numPr>
        <w:suppressAutoHyphens/>
        <w:kinsoku w:val="0"/>
        <w:spacing w:line="276" w:lineRule="auto"/>
        <w:ind w:left="0" w:firstLine="426"/>
        <w:jc w:val="both"/>
      </w:pPr>
      <w:r w:rsidRPr="00D91982">
        <w:t>оформлять и вести учет обеспечения по предоставленным кредитам;</w:t>
      </w:r>
    </w:p>
    <w:p w:rsidR="00B11ACD" w:rsidRPr="00D91982" w:rsidRDefault="00B11ACD" w:rsidP="00B11ACD">
      <w:pPr>
        <w:numPr>
          <w:ilvl w:val="0"/>
          <w:numId w:val="3"/>
        </w:numPr>
        <w:suppressAutoHyphens/>
        <w:kinsoku w:val="0"/>
        <w:spacing w:line="276" w:lineRule="auto"/>
        <w:ind w:left="0" w:firstLine="426"/>
        <w:jc w:val="both"/>
      </w:pPr>
      <w:r w:rsidRPr="00D91982">
        <w:t>оформлять и отражать в учете сделки по предоставлению и получению кредитов на рынке межбанковского кредита;</w:t>
      </w:r>
    </w:p>
    <w:p w:rsidR="00B11ACD" w:rsidRPr="00D91982" w:rsidRDefault="00B11ACD" w:rsidP="00B11ACD">
      <w:pPr>
        <w:numPr>
          <w:ilvl w:val="0"/>
          <w:numId w:val="3"/>
        </w:numPr>
        <w:suppressAutoHyphens/>
        <w:kinsoku w:val="0"/>
        <w:spacing w:line="276" w:lineRule="auto"/>
        <w:ind w:left="0" w:firstLine="426"/>
        <w:jc w:val="both"/>
      </w:pPr>
      <w:r w:rsidRPr="00D91982">
        <w:t>оформлять и отражать в учете начисление и взыскание процентов по кредитам;</w:t>
      </w:r>
    </w:p>
    <w:p w:rsidR="00B11ACD" w:rsidRPr="00D91982" w:rsidRDefault="00B11ACD" w:rsidP="00B11ACD">
      <w:pPr>
        <w:numPr>
          <w:ilvl w:val="0"/>
          <w:numId w:val="3"/>
        </w:numPr>
        <w:suppressAutoHyphens/>
        <w:kinsoku w:val="0"/>
        <w:spacing w:line="276" w:lineRule="auto"/>
        <w:ind w:left="0" w:firstLine="426"/>
        <w:jc w:val="both"/>
        <w:rPr>
          <w:spacing w:val="-2"/>
        </w:rPr>
      </w:pPr>
      <w:r w:rsidRPr="00D91982">
        <w:rPr>
          <w:spacing w:val="-2"/>
        </w:rPr>
        <w:t>вести мониторинг финансового положения клиента;</w:t>
      </w:r>
    </w:p>
    <w:p w:rsidR="00B11ACD" w:rsidRPr="00D91982" w:rsidRDefault="00B11ACD" w:rsidP="00B11ACD">
      <w:pPr>
        <w:numPr>
          <w:ilvl w:val="0"/>
          <w:numId w:val="3"/>
        </w:numPr>
        <w:suppressAutoHyphens/>
        <w:kinsoku w:val="0"/>
        <w:spacing w:line="276" w:lineRule="auto"/>
        <w:ind w:left="0" w:firstLine="426"/>
        <w:jc w:val="both"/>
      </w:pPr>
      <w:r w:rsidRPr="00D91982">
        <w:t>оценивать качество обслуживания долга и кредитный риск по выданным кредитам;</w:t>
      </w:r>
    </w:p>
    <w:p w:rsidR="00B11ACD" w:rsidRPr="00D91982" w:rsidRDefault="00B11ACD" w:rsidP="00B11ACD">
      <w:pPr>
        <w:numPr>
          <w:ilvl w:val="0"/>
          <w:numId w:val="3"/>
        </w:numPr>
        <w:suppressAutoHyphens/>
        <w:kinsoku w:val="0"/>
        <w:spacing w:line="276" w:lineRule="auto"/>
        <w:ind w:left="0" w:firstLine="426"/>
        <w:jc w:val="both"/>
      </w:pPr>
      <w:r w:rsidRPr="00D91982">
        <w:t>рассчитывать и отражать в учете сумму формируемого резерва;</w:t>
      </w:r>
    </w:p>
    <w:p w:rsidR="00B11ACD" w:rsidRPr="00D91982" w:rsidRDefault="00B11ACD" w:rsidP="00B11ACD">
      <w:pPr>
        <w:numPr>
          <w:ilvl w:val="0"/>
          <w:numId w:val="3"/>
        </w:numPr>
        <w:suppressAutoHyphens/>
        <w:kinsoku w:val="0"/>
        <w:spacing w:line="276" w:lineRule="auto"/>
        <w:ind w:left="0" w:firstLine="426"/>
        <w:jc w:val="both"/>
      </w:pPr>
      <w:r w:rsidRPr="00D91982">
        <w:t>рассчитывать и отражать в учете резерв по портфелю однородных кредитов;</w:t>
      </w:r>
    </w:p>
    <w:p w:rsidR="00B11ACD" w:rsidRPr="00D91982" w:rsidRDefault="00B11ACD" w:rsidP="00B11ACD">
      <w:pPr>
        <w:numPr>
          <w:ilvl w:val="0"/>
          <w:numId w:val="3"/>
        </w:numPr>
        <w:suppressAutoHyphens/>
        <w:kinsoku w:val="0"/>
        <w:spacing w:line="276" w:lineRule="auto"/>
        <w:ind w:left="0" w:firstLine="426"/>
        <w:jc w:val="both"/>
      </w:pPr>
      <w:r w:rsidRPr="00D91982">
        <w:t>оформлять и вести учет просроченных кредитов и просроченных процентов;</w:t>
      </w:r>
    </w:p>
    <w:p w:rsidR="00B11ACD" w:rsidRPr="00D91982" w:rsidRDefault="00B11ACD" w:rsidP="00B11ACD">
      <w:pPr>
        <w:numPr>
          <w:ilvl w:val="0"/>
          <w:numId w:val="3"/>
        </w:numPr>
        <w:suppressAutoHyphens/>
        <w:kinsoku w:val="0"/>
        <w:spacing w:line="276" w:lineRule="auto"/>
        <w:ind w:left="0" w:firstLine="426"/>
        <w:jc w:val="both"/>
      </w:pPr>
      <w:r w:rsidRPr="00D91982">
        <w:t>оформлять и вести учет списания просроченных кредитов и просроченных процентов;</w:t>
      </w:r>
    </w:p>
    <w:p w:rsidR="00B11ACD" w:rsidRPr="00D91982" w:rsidRDefault="00B11ACD" w:rsidP="00B11ACD">
      <w:pPr>
        <w:numPr>
          <w:ilvl w:val="0"/>
          <w:numId w:val="3"/>
        </w:numPr>
        <w:suppressAutoHyphens/>
        <w:kinsoku w:val="0"/>
        <w:spacing w:line="276" w:lineRule="auto"/>
        <w:ind w:left="0" w:firstLine="426"/>
        <w:jc w:val="both"/>
        <w:rPr>
          <w:spacing w:val="-6"/>
        </w:rPr>
      </w:pPr>
      <w:r w:rsidRPr="00D91982">
        <w:rPr>
          <w:spacing w:val="-6"/>
        </w:rPr>
        <w:t>использовать специализированное программное обеспечение для совершения операций по кредитованию;</w:t>
      </w:r>
    </w:p>
    <w:p w:rsidR="00B11ACD" w:rsidRPr="00D91982" w:rsidRDefault="00B11ACD" w:rsidP="00B11ACD">
      <w:pPr>
        <w:autoSpaceDE w:val="0"/>
        <w:autoSpaceDN w:val="0"/>
        <w:adjustRightInd w:val="0"/>
        <w:spacing w:line="276" w:lineRule="auto"/>
        <w:ind w:firstLine="426"/>
        <w:jc w:val="both"/>
        <w:rPr>
          <w:b/>
        </w:rPr>
      </w:pPr>
      <w:r w:rsidRPr="00D91982">
        <w:rPr>
          <w:b/>
        </w:rPr>
        <w:t xml:space="preserve">знать: </w:t>
      </w:r>
    </w:p>
    <w:p w:rsidR="00B11ACD" w:rsidRPr="00D91982" w:rsidRDefault="00B11ACD" w:rsidP="00B11ACD">
      <w:pPr>
        <w:numPr>
          <w:ilvl w:val="0"/>
          <w:numId w:val="4"/>
        </w:numPr>
        <w:suppressAutoHyphens/>
        <w:kinsoku w:val="0"/>
        <w:spacing w:line="276" w:lineRule="auto"/>
        <w:ind w:left="0" w:firstLine="426"/>
        <w:jc w:val="both"/>
      </w:pPr>
      <w:r w:rsidRPr="00D91982">
        <w:t>нормативные правовые документы, регулирующие осуществление кредитных операций и обеспечение кредитных обязательств;</w:t>
      </w:r>
    </w:p>
    <w:p w:rsidR="00B11ACD" w:rsidRPr="00D91982" w:rsidRDefault="00B11ACD" w:rsidP="00B11ACD">
      <w:pPr>
        <w:numPr>
          <w:ilvl w:val="0"/>
          <w:numId w:val="4"/>
        </w:numPr>
        <w:suppressAutoHyphens/>
        <w:kinsoku w:val="0"/>
        <w:spacing w:line="276" w:lineRule="auto"/>
        <w:ind w:left="0" w:firstLine="426"/>
        <w:jc w:val="both"/>
      </w:pPr>
      <w:r w:rsidRPr="00D91982">
        <w:t>способы и порядок предоставления и погашения различных видов кредитов;</w:t>
      </w:r>
    </w:p>
    <w:p w:rsidR="00B11ACD" w:rsidRPr="00D91982" w:rsidRDefault="00B11ACD" w:rsidP="00B11ACD">
      <w:pPr>
        <w:numPr>
          <w:ilvl w:val="0"/>
          <w:numId w:val="4"/>
        </w:numPr>
        <w:suppressAutoHyphens/>
        <w:kinsoku w:val="0"/>
        <w:spacing w:line="276" w:lineRule="auto"/>
        <w:ind w:left="0" w:firstLine="426"/>
        <w:jc w:val="both"/>
      </w:pPr>
      <w:r w:rsidRPr="00D91982">
        <w:t>способы обеспечения возвратности кредита, виды залога;</w:t>
      </w:r>
    </w:p>
    <w:p w:rsidR="00B11ACD" w:rsidRPr="00D91982" w:rsidRDefault="00B11ACD" w:rsidP="00B11ACD">
      <w:pPr>
        <w:numPr>
          <w:ilvl w:val="0"/>
          <w:numId w:val="4"/>
        </w:numPr>
        <w:suppressAutoHyphens/>
        <w:kinsoku w:val="0"/>
        <w:spacing w:line="276" w:lineRule="auto"/>
        <w:ind w:left="0" w:firstLine="426"/>
        <w:jc w:val="both"/>
      </w:pPr>
      <w:r w:rsidRPr="00D91982">
        <w:lastRenderedPageBreak/>
        <w:t>требования, предъявляемые банком к потенциальному заемщику;</w:t>
      </w:r>
    </w:p>
    <w:p w:rsidR="00B11ACD" w:rsidRPr="00D91982" w:rsidRDefault="00B11ACD" w:rsidP="00B11ACD">
      <w:pPr>
        <w:numPr>
          <w:ilvl w:val="0"/>
          <w:numId w:val="4"/>
        </w:numPr>
        <w:suppressAutoHyphens/>
        <w:kinsoku w:val="0"/>
        <w:spacing w:line="276" w:lineRule="auto"/>
        <w:ind w:left="0" w:firstLine="426"/>
        <w:jc w:val="both"/>
      </w:pPr>
      <w:r w:rsidRPr="00D91982">
        <w:t>состав и содержание основных источников информации о клиенте;</w:t>
      </w:r>
    </w:p>
    <w:p w:rsidR="00B11ACD" w:rsidRPr="00D91982" w:rsidRDefault="00B11ACD" w:rsidP="00B11ACD">
      <w:pPr>
        <w:numPr>
          <w:ilvl w:val="0"/>
          <w:numId w:val="4"/>
        </w:numPr>
        <w:suppressAutoHyphens/>
        <w:kinsoku w:val="0"/>
        <w:spacing w:line="276" w:lineRule="auto"/>
        <w:ind w:left="0" w:firstLine="426"/>
        <w:jc w:val="both"/>
      </w:pPr>
      <w:r w:rsidRPr="00D91982">
        <w:t xml:space="preserve">методы оценки платежеспособности физического лица, системы кредитного </w:t>
      </w:r>
      <w:proofErr w:type="spellStart"/>
      <w:r w:rsidRPr="00D91982">
        <w:t>скоринга</w:t>
      </w:r>
      <w:proofErr w:type="spellEnd"/>
      <w:r w:rsidRPr="00D91982">
        <w:t>;</w:t>
      </w:r>
    </w:p>
    <w:p w:rsidR="00B11ACD" w:rsidRPr="00D91982" w:rsidRDefault="00B11ACD" w:rsidP="00B11ACD">
      <w:pPr>
        <w:numPr>
          <w:ilvl w:val="0"/>
          <w:numId w:val="4"/>
        </w:numPr>
        <w:suppressAutoHyphens/>
        <w:kinsoku w:val="0"/>
        <w:spacing w:line="276" w:lineRule="auto"/>
        <w:ind w:left="0" w:firstLine="426"/>
        <w:jc w:val="both"/>
      </w:pPr>
      <w:r w:rsidRPr="00D91982">
        <w:t>методы определения класса кредитоспособности юридического лица;</w:t>
      </w:r>
    </w:p>
    <w:p w:rsidR="00B11ACD" w:rsidRPr="00D91982" w:rsidRDefault="00B11ACD" w:rsidP="00B11ACD">
      <w:pPr>
        <w:numPr>
          <w:ilvl w:val="0"/>
          <w:numId w:val="4"/>
        </w:numPr>
        <w:suppressAutoHyphens/>
        <w:kinsoku w:val="0"/>
        <w:spacing w:line="276" w:lineRule="auto"/>
        <w:ind w:left="0" w:firstLine="426"/>
        <w:jc w:val="both"/>
      </w:pPr>
      <w:r w:rsidRPr="00D91982">
        <w:t>содержание кредитного договора, порядок его заключения, изменения условий и расторжения кредитного договора;</w:t>
      </w:r>
    </w:p>
    <w:p w:rsidR="00B11ACD" w:rsidRPr="00D91982" w:rsidRDefault="00B11ACD" w:rsidP="00B11ACD">
      <w:pPr>
        <w:numPr>
          <w:ilvl w:val="0"/>
          <w:numId w:val="4"/>
        </w:numPr>
        <w:suppressAutoHyphens/>
        <w:kinsoku w:val="0"/>
        <w:spacing w:line="276" w:lineRule="auto"/>
        <w:ind w:left="0" w:firstLine="426"/>
        <w:jc w:val="both"/>
      </w:pPr>
      <w:r w:rsidRPr="00D91982">
        <w:t>состав кредитного дела и порядок его ведения;</w:t>
      </w:r>
    </w:p>
    <w:p w:rsidR="00B11ACD" w:rsidRPr="00D91982" w:rsidRDefault="00B11ACD" w:rsidP="00B11ACD">
      <w:pPr>
        <w:numPr>
          <w:ilvl w:val="0"/>
          <w:numId w:val="4"/>
        </w:numPr>
        <w:suppressAutoHyphens/>
        <w:kinsoku w:val="0"/>
        <w:spacing w:line="276" w:lineRule="auto"/>
        <w:ind w:left="0" w:firstLine="426"/>
        <w:jc w:val="both"/>
      </w:pPr>
      <w:r w:rsidRPr="00D91982">
        <w:t>способы и порядок начисления и погашения процентов по кредитам;</w:t>
      </w:r>
    </w:p>
    <w:p w:rsidR="00B11ACD" w:rsidRPr="00D91982" w:rsidRDefault="00B11ACD" w:rsidP="00B11ACD">
      <w:pPr>
        <w:numPr>
          <w:ilvl w:val="0"/>
          <w:numId w:val="4"/>
        </w:numPr>
        <w:suppressAutoHyphens/>
        <w:kinsoku w:val="0"/>
        <w:spacing w:line="276" w:lineRule="auto"/>
        <w:ind w:left="0" w:firstLine="426"/>
        <w:jc w:val="both"/>
      </w:pPr>
      <w:r w:rsidRPr="00D91982">
        <w:t>порядок осуществления контроля своевременности и полноты поступления платежей по кредиту и учета просроченных платежей;</w:t>
      </w:r>
    </w:p>
    <w:p w:rsidR="00B11ACD" w:rsidRPr="00D91982" w:rsidRDefault="00B11ACD" w:rsidP="00B11ACD">
      <w:pPr>
        <w:numPr>
          <w:ilvl w:val="0"/>
          <w:numId w:val="4"/>
        </w:numPr>
        <w:suppressAutoHyphens/>
        <w:kinsoku w:val="0"/>
        <w:spacing w:line="276" w:lineRule="auto"/>
        <w:ind w:left="0" w:firstLine="426"/>
        <w:jc w:val="both"/>
      </w:pPr>
      <w:r w:rsidRPr="00D91982">
        <w:t>меры, принимаемые банком при нарушении условий кредитного договора;</w:t>
      </w:r>
    </w:p>
    <w:p w:rsidR="00B11ACD" w:rsidRPr="00D91982" w:rsidRDefault="00B11ACD" w:rsidP="00B11ACD">
      <w:pPr>
        <w:numPr>
          <w:ilvl w:val="0"/>
          <w:numId w:val="4"/>
        </w:numPr>
        <w:suppressAutoHyphens/>
        <w:kinsoku w:val="0"/>
        <w:spacing w:line="276" w:lineRule="auto"/>
        <w:ind w:left="0" w:firstLine="426"/>
        <w:jc w:val="both"/>
      </w:pPr>
      <w:r w:rsidRPr="00D91982">
        <w:t>порядок оформления и учета межбанковских кредитов;</w:t>
      </w:r>
    </w:p>
    <w:p w:rsidR="00B11ACD" w:rsidRPr="00D91982" w:rsidRDefault="00B11ACD" w:rsidP="00B11ACD">
      <w:pPr>
        <w:numPr>
          <w:ilvl w:val="0"/>
          <w:numId w:val="4"/>
        </w:numPr>
        <w:suppressAutoHyphens/>
        <w:kinsoku w:val="0"/>
        <w:spacing w:line="276" w:lineRule="auto"/>
        <w:ind w:left="0" w:firstLine="426"/>
        <w:jc w:val="both"/>
      </w:pPr>
      <w:r w:rsidRPr="00D91982">
        <w:t>основные условия получения и погашения кредитов, предоставляемых Банком России;</w:t>
      </w:r>
    </w:p>
    <w:p w:rsidR="00B11ACD" w:rsidRPr="00D91982" w:rsidRDefault="00B11ACD" w:rsidP="00B11ACD">
      <w:pPr>
        <w:numPr>
          <w:ilvl w:val="0"/>
          <w:numId w:val="4"/>
        </w:numPr>
        <w:suppressAutoHyphens/>
        <w:kinsoku w:val="0"/>
        <w:spacing w:line="276" w:lineRule="auto"/>
        <w:ind w:left="0" w:firstLine="426"/>
        <w:jc w:val="both"/>
      </w:pPr>
      <w:r w:rsidRPr="00D91982">
        <w:t>порядок оценки кредитного риска и определения суммы создаваемого резерва по выданному кредиту;</w:t>
      </w:r>
    </w:p>
    <w:p w:rsidR="00B11ACD" w:rsidRPr="00D91982" w:rsidRDefault="00B11ACD" w:rsidP="00B11ACD">
      <w:pPr>
        <w:numPr>
          <w:ilvl w:val="0"/>
          <w:numId w:val="4"/>
        </w:numPr>
        <w:suppressAutoHyphens/>
        <w:kinsoku w:val="0"/>
        <w:spacing w:line="276" w:lineRule="auto"/>
        <w:ind w:left="0" w:firstLine="426"/>
        <w:jc w:val="both"/>
      </w:pPr>
      <w:r w:rsidRPr="00D91982">
        <w:t>отражение в учете формирования и регулирования резервов на возможные потери по кредитам;</w:t>
      </w:r>
    </w:p>
    <w:p w:rsidR="00B11ACD" w:rsidRPr="00D91982" w:rsidRDefault="00B11ACD" w:rsidP="00B11ACD">
      <w:pPr>
        <w:numPr>
          <w:ilvl w:val="0"/>
          <w:numId w:val="4"/>
        </w:numPr>
        <w:suppressAutoHyphens/>
        <w:kinsoku w:val="0"/>
        <w:spacing w:line="276" w:lineRule="auto"/>
        <w:ind w:left="0" w:firstLine="426"/>
        <w:jc w:val="both"/>
      </w:pPr>
      <w:r w:rsidRPr="00D91982">
        <w:t>порядок и отражение в учете списания нереальных для взыскания кредитов;</w:t>
      </w:r>
    </w:p>
    <w:p w:rsidR="00B11ACD" w:rsidRPr="00D91982" w:rsidRDefault="00B11ACD" w:rsidP="00B11ACD">
      <w:pPr>
        <w:numPr>
          <w:ilvl w:val="0"/>
          <w:numId w:val="4"/>
        </w:numPr>
        <w:suppressAutoHyphens/>
        <w:kinsoku w:val="0"/>
        <w:spacing w:line="276" w:lineRule="auto"/>
        <w:ind w:left="0" w:firstLine="426"/>
        <w:jc w:val="both"/>
      </w:pPr>
      <w:r w:rsidRPr="00D91982">
        <w:t>типичные нарушения при осуществлении кредитных операций.</w:t>
      </w:r>
    </w:p>
    <w:p w:rsidR="00B11ACD" w:rsidRPr="00D91982" w:rsidRDefault="00B11ACD" w:rsidP="00B11ACD">
      <w:pPr>
        <w:suppressAutoHyphens/>
        <w:kinsoku w:val="0"/>
        <w:spacing w:line="276" w:lineRule="auto"/>
        <w:ind w:left="426"/>
        <w:jc w:val="both"/>
      </w:pPr>
    </w:p>
    <w:p w:rsidR="00B11ACD" w:rsidRDefault="00B11ACD" w:rsidP="00B1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rPr>
          <w:b/>
          <w:lang w:eastAsia="ar-SA"/>
        </w:rPr>
      </w:pPr>
      <w:r w:rsidRPr="00D91982">
        <w:rPr>
          <w:b/>
          <w:lang w:eastAsia="ar-SA"/>
        </w:rPr>
        <w:t>Количество часов на производственную практику: Всего 3 недели – 108 часов.</w:t>
      </w:r>
    </w:p>
    <w:p w:rsidR="00B11ACD" w:rsidRPr="00D91982" w:rsidRDefault="00B11ACD" w:rsidP="00B1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rPr>
          <w:b/>
          <w:lang w:eastAsia="ar-SA"/>
        </w:rPr>
      </w:pPr>
    </w:p>
    <w:p w:rsidR="00B11ACD" w:rsidRPr="00D91982" w:rsidRDefault="00B11ACD" w:rsidP="00B11ACD">
      <w:pPr>
        <w:autoSpaceDE w:val="0"/>
        <w:autoSpaceDN w:val="0"/>
        <w:adjustRightInd w:val="0"/>
        <w:spacing w:line="276" w:lineRule="auto"/>
        <w:rPr>
          <w:color w:val="000000"/>
        </w:rPr>
      </w:pPr>
      <w:r w:rsidRPr="00D91982">
        <w:rPr>
          <w:b/>
          <w:bCs/>
          <w:color w:val="000000"/>
        </w:rPr>
        <w:t>Объем, продолжительность и сроки проведения производственной практики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7"/>
        <w:gridCol w:w="2126"/>
        <w:gridCol w:w="2161"/>
      </w:tblGrid>
      <w:tr w:rsidR="00B11ACD" w:rsidRPr="00D91982" w:rsidTr="009D7A75">
        <w:trPr>
          <w:trHeight w:val="322"/>
        </w:trPr>
        <w:tc>
          <w:tcPr>
            <w:tcW w:w="4327" w:type="dxa"/>
            <w:vMerge w:val="restart"/>
          </w:tcPr>
          <w:p w:rsidR="00B11ACD" w:rsidRPr="00D91982" w:rsidRDefault="00B11ACD" w:rsidP="009D7A75">
            <w:pPr>
              <w:autoSpaceDE w:val="0"/>
              <w:autoSpaceDN w:val="0"/>
              <w:adjustRightInd w:val="0"/>
              <w:spacing w:line="276" w:lineRule="auto"/>
              <w:jc w:val="center"/>
              <w:rPr>
                <w:color w:val="000000"/>
              </w:rPr>
            </w:pPr>
            <w:r w:rsidRPr="00D91982">
              <w:rPr>
                <w:b/>
                <w:bCs/>
                <w:color w:val="000000"/>
              </w:rPr>
              <w:t>Показатели</w:t>
            </w:r>
          </w:p>
        </w:tc>
        <w:tc>
          <w:tcPr>
            <w:tcW w:w="4287" w:type="dxa"/>
            <w:gridSpan w:val="2"/>
          </w:tcPr>
          <w:p w:rsidR="00B11ACD" w:rsidRPr="00D91982" w:rsidRDefault="00B11ACD" w:rsidP="009D7A75">
            <w:pPr>
              <w:autoSpaceDE w:val="0"/>
              <w:autoSpaceDN w:val="0"/>
              <w:adjustRightInd w:val="0"/>
              <w:spacing w:line="276" w:lineRule="auto"/>
              <w:jc w:val="center"/>
              <w:rPr>
                <w:color w:val="000000"/>
              </w:rPr>
            </w:pPr>
            <w:r w:rsidRPr="00D91982">
              <w:rPr>
                <w:b/>
                <w:bCs/>
                <w:color w:val="000000"/>
              </w:rPr>
              <w:t>Объем часов / продолжительность</w:t>
            </w:r>
          </w:p>
        </w:tc>
      </w:tr>
      <w:tr w:rsidR="00B11ACD" w:rsidRPr="00D91982" w:rsidTr="009D7A75">
        <w:trPr>
          <w:trHeight w:val="125"/>
        </w:trPr>
        <w:tc>
          <w:tcPr>
            <w:tcW w:w="4327" w:type="dxa"/>
            <w:vMerge/>
          </w:tcPr>
          <w:p w:rsidR="00B11ACD" w:rsidRPr="00D91982" w:rsidRDefault="00B11ACD" w:rsidP="009D7A75">
            <w:pPr>
              <w:autoSpaceDE w:val="0"/>
              <w:autoSpaceDN w:val="0"/>
              <w:adjustRightInd w:val="0"/>
              <w:spacing w:line="276" w:lineRule="auto"/>
              <w:rPr>
                <w:color w:val="000000"/>
              </w:rPr>
            </w:pPr>
          </w:p>
        </w:tc>
        <w:tc>
          <w:tcPr>
            <w:tcW w:w="2126" w:type="dxa"/>
          </w:tcPr>
          <w:p w:rsidR="00B11ACD" w:rsidRPr="00D91982" w:rsidRDefault="00B11ACD" w:rsidP="009D7A75">
            <w:pPr>
              <w:autoSpaceDE w:val="0"/>
              <w:autoSpaceDN w:val="0"/>
              <w:adjustRightInd w:val="0"/>
              <w:spacing w:line="276" w:lineRule="auto"/>
              <w:jc w:val="center"/>
              <w:rPr>
                <w:color w:val="000000"/>
              </w:rPr>
            </w:pPr>
            <w:r w:rsidRPr="00D91982">
              <w:rPr>
                <w:b/>
                <w:bCs/>
                <w:color w:val="000000"/>
              </w:rPr>
              <w:t>часов</w:t>
            </w:r>
          </w:p>
        </w:tc>
        <w:tc>
          <w:tcPr>
            <w:tcW w:w="2161" w:type="dxa"/>
          </w:tcPr>
          <w:p w:rsidR="00B11ACD" w:rsidRPr="00D91982" w:rsidRDefault="00B11ACD" w:rsidP="009D7A75">
            <w:pPr>
              <w:autoSpaceDE w:val="0"/>
              <w:autoSpaceDN w:val="0"/>
              <w:adjustRightInd w:val="0"/>
              <w:spacing w:line="276" w:lineRule="auto"/>
              <w:rPr>
                <w:color w:val="000000"/>
              </w:rPr>
            </w:pPr>
            <w:r w:rsidRPr="00D91982">
              <w:rPr>
                <w:b/>
                <w:bCs/>
                <w:color w:val="000000"/>
              </w:rPr>
              <w:t>недель</w:t>
            </w:r>
          </w:p>
        </w:tc>
      </w:tr>
      <w:tr w:rsidR="00B11ACD" w:rsidRPr="00D91982" w:rsidTr="009D7A75">
        <w:trPr>
          <w:trHeight w:val="127"/>
        </w:trPr>
        <w:tc>
          <w:tcPr>
            <w:tcW w:w="4327" w:type="dxa"/>
          </w:tcPr>
          <w:p w:rsidR="00B11ACD" w:rsidRPr="00D91982" w:rsidRDefault="00B11ACD" w:rsidP="009D7A75">
            <w:pPr>
              <w:autoSpaceDE w:val="0"/>
              <w:autoSpaceDN w:val="0"/>
              <w:adjustRightInd w:val="0"/>
              <w:spacing w:line="276" w:lineRule="auto"/>
              <w:rPr>
                <w:color w:val="000000"/>
              </w:rPr>
            </w:pPr>
            <w:r w:rsidRPr="00D91982">
              <w:rPr>
                <w:color w:val="000000"/>
              </w:rPr>
              <w:t xml:space="preserve">Всего, в том числе: </w:t>
            </w:r>
          </w:p>
        </w:tc>
        <w:tc>
          <w:tcPr>
            <w:tcW w:w="2126" w:type="dxa"/>
          </w:tcPr>
          <w:p w:rsidR="00B11ACD" w:rsidRPr="00D91982" w:rsidRDefault="00B11ACD" w:rsidP="009D7A75">
            <w:pPr>
              <w:autoSpaceDE w:val="0"/>
              <w:autoSpaceDN w:val="0"/>
              <w:adjustRightInd w:val="0"/>
              <w:spacing w:line="276" w:lineRule="auto"/>
              <w:jc w:val="center"/>
              <w:rPr>
                <w:color w:val="000000"/>
              </w:rPr>
            </w:pPr>
            <w:r w:rsidRPr="00D91982">
              <w:rPr>
                <w:color w:val="000000"/>
              </w:rPr>
              <w:t>108</w:t>
            </w:r>
          </w:p>
        </w:tc>
        <w:tc>
          <w:tcPr>
            <w:tcW w:w="2161" w:type="dxa"/>
          </w:tcPr>
          <w:p w:rsidR="00B11ACD" w:rsidRPr="00D91982" w:rsidRDefault="00B11ACD" w:rsidP="009D7A75">
            <w:pPr>
              <w:autoSpaceDE w:val="0"/>
              <w:autoSpaceDN w:val="0"/>
              <w:adjustRightInd w:val="0"/>
              <w:spacing w:line="276" w:lineRule="auto"/>
              <w:rPr>
                <w:color w:val="000000"/>
              </w:rPr>
            </w:pPr>
            <w:r w:rsidRPr="00D91982">
              <w:rPr>
                <w:color w:val="000000"/>
              </w:rPr>
              <w:t>3</w:t>
            </w:r>
          </w:p>
        </w:tc>
      </w:tr>
      <w:tr w:rsidR="00B11ACD" w:rsidRPr="00D91982" w:rsidTr="009D7A75">
        <w:trPr>
          <w:trHeight w:val="288"/>
        </w:trPr>
        <w:tc>
          <w:tcPr>
            <w:tcW w:w="4327" w:type="dxa"/>
          </w:tcPr>
          <w:p w:rsidR="00B11ACD" w:rsidRPr="00D91982" w:rsidRDefault="00B11ACD" w:rsidP="009D7A75">
            <w:pPr>
              <w:autoSpaceDE w:val="0"/>
              <w:autoSpaceDN w:val="0"/>
              <w:adjustRightInd w:val="0"/>
              <w:spacing w:line="276" w:lineRule="auto"/>
              <w:rPr>
                <w:color w:val="000000"/>
              </w:rPr>
            </w:pPr>
            <w:r w:rsidRPr="00D91982">
              <w:rPr>
                <w:color w:val="000000"/>
              </w:rPr>
              <w:t xml:space="preserve">в рамках освоения профессионального модуля: </w:t>
            </w:r>
          </w:p>
        </w:tc>
        <w:tc>
          <w:tcPr>
            <w:tcW w:w="2126" w:type="dxa"/>
          </w:tcPr>
          <w:p w:rsidR="00B11ACD" w:rsidRPr="00D91982" w:rsidRDefault="00B11ACD" w:rsidP="009D7A75">
            <w:pPr>
              <w:autoSpaceDE w:val="0"/>
              <w:autoSpaceDN w:val="0"/>
              <w:adjustRightInd w:val="0"/>
              <w:spacing w:line="276" w:lineRule="auto"/>
              <w:jc w:val="center"/>
              <w:rPr>
                <w:color w:val="000000"/>
              </w:rPr>
            </w:pPr>
            <w:r w:rsidRPr="00D91982">
              <w:rPr>
                <w:color w:val="000000"/>
              </w:rPr>
              <w:t>108</w:t>
            </w:r>
          </w:p>
        </w:tc>
        <w:tc>
          <w:tcPr>
            <w:tcW w:w="2161" w:type="dxa"/>
          </w:tcPr>
          <w:p w:rsidR="00B11ACD" w:rsidRPr="00D91982" w:rsidRDefault="00B11ACD" w:rsidP="009D7A75">
            <w:pPr>
              <w:autoSpaceDE w:val="0"/>
              <w:autoSpaceDN w:val="0"/>
              <w:adjustRightInd w:val="0"/>
              <w:spacing w:line="276" w:lineRule="auto"/>
              <w:rPr>
                <w:color w:val="000000"/>
              </w:rPr>
            </w:pPr>
            <w:r w:rsidRPr="00D91982">
              <w:rPr>
                <w:color w:val="000000"/>
              </w:rPr>
              <w:t>3</w:t>
            </w:r>
          </w:p>
        </w:tc>
      </w:tr>
      <w:tr w:rsidR="00B11ACD" w:rsidRPr="00D91982" w:rsidTr="009D7A75">
        <w:trPr>
          <w:trHeight w:val="127"/>
        </w:trPr>
        <w:tc>
          <w:tcPr>
            <w:tcW w:w="4327" w:type="dxa"/>
          </w:tcPr>
          <w:p w:rsidR="00B11ACD" w:rsidRPr="00D91982" w:rsidRDefault="00B11ACD" w:rsidP="009D7A75">
            <w:pPr>
              <w:autoSpaceDE w:val="0"/>
              <w:autoSpaceDN w:val="0"/>
              <w:adjustRightInd w:val="0"/>
              <w:spacing w:line="276" w:lineRule="auto"/>
              <w:rPr>
                <w:color w:val="000000"/>
              </w:rPr>
            </w:pPr>
            <w:r w:rsidRPr="00D91982">
              <w:rPr>
                <w:color w:val="000000"/>
              </w:rPr>
              <w:t xml:space="preserve">Форма проведения </w:t>
            </w:r>
          </w:p>
        </w:tc>
        <w:tc>
          <w:tcPr>
            <w:tcW w:w="4287" w:type="dxa"/>
            <w:gridSpan w:val="2"/>
          </w:tcPr>
          <w:p w:rsidR="00B11ACD" w:rsidRPr="00D91982" w:rsidRDefault="00B11ACD" w:rsidP="009D7A75">
            <w:pPr>
              <w:autoSpaceDE w:val="0"/>
              <w:autoSpaceDN w:val="0"/>
              <w:adjustRightInd w:val="0"/>
              <w:spacing w:line="276" w:lineRule="auto"/>
              <w:jc w:val="center"/>
              <w:rPr>
                <w:color w:val="000000"/>
              </w:rPr>
            </w:pPr>
            <w:r w:rsidRPr="00D91982">
              <w:rPr>
                <w:color w:val="000000"/>
              </w:rPr>
              <w:t>концентрированная</w:t>
            </w:r>
          </w:p>
        </w:tc>
      </w:tr>
      <w:tr w:rsidR="00B11ACD" w:rsidRPr="00D91982" w:rsidTr="009D7A75">
        <w:trPr>
          <w:trHeight w:val="127"/>
        </w:trPr>
        <w:tc>
          <w:tcPr>
            <w:tcW w:w="4327" w:type="dxa"/>
          </w:tcPr>
          <w:p w:rsidR="00B11ACD" w:rsidRPr="00D91982" w:rsidRDefault="00B11ACD" w:rsidP="009D7A75">
            <w:pPr>
              <w:autoSpaceDE w:val="0"/>
              <w:autoSpaceDN w:val="0"/>
              <w:adjustRightInd w:val="0"/>
              <w:spacing w:line="276" w:lineRule="auto"/>
              <w:rPr>
                <w:color w:val="000000"/>
              </w:rPr>
            </w:pPr>
            <w:r w:rsidRPr="00D91982">
              <w:rPr>
                <w:color w:val="000000"/>
              </w:rPr>
              <w:t xml:space="preserve">Сроки (период) проведения (курс, семестр) </w:t>
            </w:r>
          </w:p>
        </w:tc>
        <w:tc>
          <w:tcPr>
            <w:tcW w:w="4287" w:type="dxa"/>
            <w:gridSpan w:val="2"/>
          </w:tcPr>
          <w:p w:rsidR="00B11ACD" w:rsidRPr="00D91982" w:rsidRDefault="00B11ACD" w:rsidP="009D7A75">
            <w:pPr>
              <w:autoSpaceDE w:val="0"/>
              <w:autoSpaceDN w:val="0"/>
              <w:adjustRightInd w:val="0"/>
              <w:spacing w:line="276" w:lineRule="auto"/>
              <w:jc w:val="center"/>
              <w:rPr>
                <w:color w:val="000000"/>
              </w:rPr>
            </w:pPr>
            <w:r w:rsidRPr="00D91982">
              <w:rPr>
                <w:color w:val="000000"/>
              </w:rPr>
              <w:t>2 курс, 4 семестр</w:t>
            </w:r>
          </w:p>
          <w:p w:rsidR="00B11ACD" w:rsidRPr="00D91982" w:rsidRDefault="00B11ACD" w:rsidP="009D7A75">
            <w:pPr>
              <w:autoSpaceDE w:val="0"/>
              <w:autoSpaceDN w:val="0"/>
              <w:adjustRightInd w:val="0"/>
              <w:spacing w:line="276" w:lineRule="auto"/>
              <w:jc w:val="center"/>
              <w:rPr>
                <w:color w:val="000000"/>
              </w:rPr>
            </w:pPr>
            <w:r w:rsidRPr="00D91982">
              <w:rPr>
                <w:color w:val="000000"/>
              </w:rPr>
              <w:t>3 курс, 6 семестр</w:t>
            </w:r>
          </w:p>
        </w:tc>
      </w:tr>
      <w:tr w:rsidR="00B11ACD" w:rsidRPr="00D91982" w:rsidTr="009D7A75">
        <w:trPr>
          <w:trHeight w:val="283"/>
        </w:trPr>
        <w:tc>
          <w:tcPr>
            <w:tcW w:w="8614" w:type="dxa"/>
            <w:gridSpan w:val="3"/>
          </w:tcPr>
          <w:p w:rsidR="00B11ACD" w:rsidRPr="00D91982" w:rsidRDefault="00B11ACD" w:rsidP="009D7A75">
            <w:pPr>
              <w:autoSpaceDE w:val="0"/>
              <w:autoSpaceDN w:val="0"/>
              <w:adjustRightInd w:val="0"/>
              <w:spacing w:line="276" w:lineRule="auto"/>
              <w:rPr>
                <w:b/>
                <w:bCs/>
              </w:rPr>
            </w:pPr>
            <w:r w:rsidRPr="00D91982">
              <w:rPr>
                <w:b/>
                <w:bCs/>
              </w:rPr>
              <w:t xml:space="preserve">Промежуточная аттестация в форме: </w:t>
            </w:r>
            <w:r w:rsidRPr="00D91982">
              <w:rPr>
                <w:color w:val="000000"/>
              </w:rPr>
              <w:t xml:space="preserve">дифференцированный зачет </w:t>
            </w:r>
          </w:p>
        </w:tc>
      </w:tr>
    </w:tbl>
    <w:p w:rsidR="00B11ACD" w:rsidRPr="00D91982" w:rsidRDefault="00B11ACD" w:rsidP="00B1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lang w:eastAsia="ar-SA"/>
        </w:rPr>
      </w:pPr>
    </w:p>
    <w:p w:rsidR="00B11ACD" w:rsidRPr="00D91982" w:rsidRDefault="00B11ACD" w:rsidP="00B11ACD">
      <w:pPr>
        <w:numPr>
          <w:ilvl w:val="1"/>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lang w:eastAsia="ar-SA"/>
        </w:rPr>
      </w:pPr>
      <w:r w:rsidRPr="00D91982">
        <w:rPr>
          <w:b/>
          <w:lang w:eastAsia="ar-SA"/>
        </w:rPr>
        <w:t>Результаты производственной практики</w:t>
      </w:r>
    </w:p>
    <w:p w:rsidR="00B11ACD" w:rsidRPr="00D91982" w:rsidRDefault="00B11ACD" w:rsidP="00B1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919"/>
        <w:jc w:val="both"/>
        <w:rPr>
          <w:lang w:eastAsia="ar-SA"/>
        </w:rPr>
      </w:pPr>
      <w:r w:rsidRPr="00D91982">
        <w:rPr>
          <w:lang w:eastAsia="ar-SA"/>
        </w:rPr>
        <w:t>Результатом производственной практики является освоение общих (</w:t>
      </w:r>
      <w:proofErr w:type="gramStart"/>
      <w:r w:rsidRPr="00D91982">
        <w:rPr>
          <w:lang w:eastAsia="ar-SA"/>
        </w:rPr>
        <w:t>ОК</w:t>
      </w:r>
      <w:proofErr w:type="gramEnd"/>
      <w:r w:rsidRPr="00D91982">
        <w:rPr>
          <w:lang w:eastAsia="ar-SA"/>
        </w:rPr>
        <w:t>)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612"/>
      </w:tblGrid>
      <w:tr w:rsidR="00B11ACD" w:rsidRPr="00D91982" w:rsidTr="009D7A75">
        <w:tc>
          <w:tcPr>
            <w:tcW w:w="959" w:type="dxa"/>
          </w:tcPr>
          <w:p w:rsidR="00B11ACD" w:rsidRPr="00D91982" w:rsidRDefault="00B11ACD" w:rsidP="009D7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proofErr w:type="gramStart"/>
            <w:r w:rsidRPr="00D91982">
              <w:t>ОК</w:t>
            </w:r>
            <w:proofErr w:type="gramEnd"/>
            <w:r w:rsidRPr="00D91982">
              <w:t xml:space="preserve"> 1</w:t>
            </w:r>
          </w:p>
        </w:tc>
        <w:tc>
          <w:tcPr>
            <w:tcW w:w="8612" w:type="dxa"/>
          </w:tcPr>
          <w:p w:rsidR="00B11ACD" w:rsidRPr="00D91982" w:rsidRDefault="00B11ACD" w:rsidP="009D7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91982">
              <w:t>Понимать сущность и социальную значимость своей будущей профессии, проявлять к ней устойчивый интерес.</w:t>
            </w:r>
          </w:p>
        </w:tc>
      </w:tr>
      <w:tr w:rsidR="00B11ACD" w:rsidRPr="00D91982" w:rsidTr="009D7A75">
        <w:tc>
          <w:tcPr>
            <w:tcW w:w="959" w:type="dxa"/>
          </w:tcPr>
          <w:p w:rsidR="00B11ACD" w:rsidRPr="00D91982" w:rsidRDefault="00B11ACD" w:rsidP="009D7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proofErr w:type="gramStart"/>
            <w:r w:rsidRPr="00D91982">
              <w:t>ОК</w:t>
            </w:r>
            <w:proofErr w:type="gramEnd"/>
            <w:r w:rsidRPr="00D91982">
              <w:t xml:space="preserve"> 2</w:t>
            </w:r>
          </w:p>
        </w:tc>
        <w:tc>
          <w:tcPr>
            <w:tcW w:w="8612" w:type="dxa"/>
          </w:tcPr>
          <w:p w:rsidR="00B11ACD" w:rsidRPr="00D91982" w:rsidRDefault="00B11ACD" w:rsidP="009D7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91982">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B11ACD" w:rsidRPr="00D91982" w:rsidTr="009D7A75">
        <w:tc>
          <w:tcPr>
            <w:tcW w:w="959" w:type="dxa"/>
          </w:tcPr>
          <w:p w:rsidR="00B11ACD" w:rsidRPr="00D91982" w:rsidRDefault="00B11ACD" w:rsidP="009D7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proofErr w:type="gramStart"/>
            <w:r w:rsidRPr="00D91982">
              <w:t>ОК</w:t>
            </w:r>
            <w:proofErr w:type="gramEnd"/>
            <w:r w:rsidRPr="00D91982">
              <w:t xml:space="preserve"> 3</w:t>
            </w:r>
          </w:p>
        </w:tc>
        <w:tc>
          <w:tcPr>
            <w:tcW w:w="8612" w:type="dxa"/>
          </w:tcPr>
          <w:p w:rsidR="00B11ACD" w:rsidRPr="00D91982" w:rsidRDefault="00B11ACD" w:rsidP="009D7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91982">
              <w:t>Принимать решения в стандартных и нестандартных ситуациях и нести за них ответственность.</w:t>
            </w:r>
          </w:p>
        </w:tc>
      </w:tr>
      <w:tr w:rsidR="00B11ACD" w:rsidRPr="00D91982" w:rsidTr="009D7A75">
        <w:tc>
          <w:tcPr>
            <w:tcW w:w="959" w:type="dxa"/>
          </w:tcPr>
          <w:p w:rsidR="00B11ACD" w:rsidRPr="00D91982" w:rsidRDefault="00B11ACD" w:rsidP="009D7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proofErr w:type="gramStart"/>
            <w:r w:rsidRPr="00D91982">
              <w:lastRenderedPageBreak/>
              <w:t>ОК</w:t>
            </w:r>
            <w:proofErr w:type="gramEnd"/>
            <w:r w:rsidRPr="00D91982">
              <w:t xml:space="preserve"> 4</w:t>
            </w:r>
          </w:p>
        </w:tc>
        <w:tc>
          <w:tcPr>
            <w:tcW w:w="8612" w:type="dxa"/>
          </w:tcPr>
          <w:p w:rsidR="00B11ACD" w:rsidRPr="00D91982" w:rsidRDefault="00B11ACD" w:rsidP="009D7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9198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B11ACD" w:rsidRPr="00D91982" w:rsidTr="009D7A75">
        <w:tc>
          <w:tcPr>
            <w:tcW w:w="959" w:type="dxa"/>
          </w:tcPr>
          <w:p w:rsidR="00B11ACD" w:rsidRPr="00D91982" w:rsidRDefault="00B11ACD" w:rsidP="009D7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proofErr w:type="gramStart"/>
            <w:r w:rsidRPr="00D91982">
              <w:t>ОК</w:t>
            </w:r>
            <w:proofErr w:type="gramEnd"/>
            <w:r w:rsidRPr="00D91982">
              <w:t xml:space="preserve"> 5</w:t>
            </w:r>
          </w:p>
        </w:tc>
        <w:tc>
          <w:tcPr>
            <w:tcW w:w="8612" w:type="dxa"/>
          </w:tcPr>
          <w:p w:rsidR="00B11ACD" w:rsidRPr="00D91982" w:rsidRDefault="00B11ACD" w:rsidP="009D7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91982">
              <w:t>Использовать информационно-коммуникационные технологии для совершенствования профессиональной деятельности.</w:t>
            </w:r>
          </w:p>
        </w:tc>
      </w:tr>
      <w:tr w:rsidR="00B11ACD" w:rsidRPr="00D91982" w:rsidTr="009D7A75">
        <w:tc>
          <w:tcPr>
            <w:tcW w:w="959" w:type="dxa"/>
          </w:tcPr>
          <w:p w:rsidR="00B11ACD" w:rsidRPr="00D91982" w:rsidRDefault="00B11ACD" w:rsidP="009D7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proofErr w:type="gramStart"/>
            <w:r w:rsidRPr="00D91982">
              <w:t>ОК</w:t>
            </w:r>
            <w:proofErr w:type="gramEnd"/>
            <w:r w:rsidRPr="00D91982">
              <w:t xml:space="preserve"> 6</w:t>
            </w:r>
          </w:p>
        </w:tc>
        <w:tc>
          <w:tcPr>
            <w:tcW w:w="8612" w:type="dxa"/>
          </w:tcPr>
          <w:p w:rsidR="00B11ACD" w:rsidRPr="00D91982" w:rsidRDefault="00B11ACD" w:rsidP="009D7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91982">
              <w:t>Работать в коллективе и команде, обеспечивать ее сплочение, эффективно общаться с коллегами, руководством, потребителями.</w:t>
            </w:r>
          </w:p>
        </w:tc>
      </w:tr>
      <w:tr w:rsidR="00B11ACD" w:rsidRPr="00D91982" w:rsidTr="009D7A75">
        <w:tc>
          <w:tcPr>
            <w:tcW w:w="959" w:type="dxa"/>
          </w:tcPr>
          <w:p w:rsidR="00B11ACD" w:rsidRPr="00D91982" w:rsidRDefault="00B11ACD" w:rsidP="009D7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proofErr w:type="gramStart"/>
            <w:r w:rsidRPr="00D91982">
              <w:t>ОК</w:t>
            </w:r>
            <w:proofErr w:type="gramEnd"/>
            <w:r w:rsidRPr="00D91982">
              <w:t xml:space="preserve"> 7</w:t>
            </w:r>
          </w:p>
        </w:tc>
        <w:tc>
          <w:tcPr>
            <w:tcW w:w="8612" w:type="dxa"/>
          </w:tcPr>
          <w:p w:rsidR="00B11ACD" w:rsidRPr="00D91982" w:rsidRDefault="00B11ACD" w:rsidP="009D7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91982">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B11ACD" w:rsidRPr="00D91982" w:rsidTr="009D7A75">
        <w:tc>
          <w:tcPr>
            <w:tcW w:w="959" w:type="dxa"/>
          </w:tcPr>
          <w:p w:rsidR="00B11ACD" w:rsidRPr="00D91982" w:rsidRDefault="00B11ACD" w:rsidP="009D7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proofErr w:type="gramStart"/>
            <w:r w:rsidRPr="00D91982">
              <w:t>ОК</w:t>
            </w:r>
            <w:proofErr w:type="gramEnd"/>
            <w:r w:rsidRPr="00D91982">
              <w:t xml:space="preserve"> 8</w:t>
            </w:r>
          </w:p>
        </w:tc>
        <w:tc>
          <w:tcPr>
            <w:tcW w:w="8612" w:type="dxa"/>
          </w:tcPr>
          <w:p w:rsidR="00B11ACD" w:rsidRPr="00D91982" w:rsidRDefault="00B11ACD" w:rsidP="009D7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91982">
              <w:t>Самостоятельно определять задачи профессионального и личностного развития, заниматься самообразованием, осознано планировать повышение квалификации.</w:t>
            </w:r>
          </w:p>
        </w:tc>
      </w:tr>
      <w:tr w:rsidR="00B11ACD" w:rsidRPr="00D91982" w:rsidTr="009D7A75">
        <w:tc>
          <w:tcPr>
            <w:tcW w:w="959" w:type="dxa"/>
          </w:tcPr>
          <w:p w:rsidR="00B11ACD" w:rsidRPr="00D91982" w:rsidRDefault="00B11ACD" w:rsidP="009D7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proofErr w:type="gramStart"/>
            <w:r w:rsidRPr="00D91982">
              <w:t>ОК</w:t>
            </w:r>
            <w:proofErr w:type="gramEnd"/>
            <w:r w:rsidRPr="00D91982">
              <w:t xml:space="preserve"> 9</w:t>
            </w:r>
          </w:p>
        </w:tc>
        <w:tc>
          <w:tcPr>
            <w:tcW w:w="8612" w:type="dxa"/>
          </w:tcPr>
          <w:p w:rsidR="00B11ACD" w:rsidRPr="00D91982" w:rsidRDefault="00B11ACD" w:rsidP="009D7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91982">
              <w:t>Быть готовым к смене технологий в профессиональной деятельности.</w:t>
            </w:r>
          </w:p>
        </w:tc>
      </w:tr>
      <w:tr w:rsidR="00B11ACD" w:rsidRPr="00D91982" w:rsidTr="009D7A75">
        <w:tc>
          <w:tcPr>
            <w:tcW w:w="959" w:type="dxa"/>
          </w:tcPr>
          <w:p w:rsidR="00B11ACD" w:rsidRPr="00D91982" w:rsidRDefault="00B11ACD" w:rsidP="009D7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proofErr w:type="gramStart"/>
            <w:r w:rsidRPr="00D91982">
              <w:t>ОК</w:t>
            </w:r>
            <w:proofErr w:type="gramEnd"/>
            <w:r w:rsidRPr="00D91982">
              <w:t xml:space="preserve"> 10</w:t>
            </w:r>
          </w:p>
        </w:tc>
        <w:tc>
          <w:tcPr>
            <w:tcW w:w="8612" w:type="dxa"/>
          </w:tcPr>
          <w:p w:rsidR="00B11ACD" w:rsidRPr="00D91982" w:rsidRDefault="00B11ACD" w:rsidP="009D7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91982">
              <w:t xml:space="preserve">Развивать культуру межличностного общения, взаимодействовать между людьми, устанавливать психологические контракты с учетом межкультурных и этнических различий. </w:t>
            </w:r>
          </w:p>
        </w:tc>
      </w:tr>
      <w:tr w:rsidR="00B11ACD" w:rsidRPr="00D91982" w:rsidTr="009D7A75">
        <w:tc>
          <w:tcPr>
            <w:tcW w:w="959" w:type="dxa"/>
          </w:tcPr>
          <w:p w:rsidR="00B11ACD" w:rsidRPr="00D91982" w:rsidRDefault="00B11ACD" w:rsidP="009D7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proofErr w:type="gramStart"/>
            <w:r w:rsidRPr="00D91982">
              <w:t>ОК</w:t>
            </w:r>
            <w:proofErr w:type="gramEnd"/>
            <w:r w:rsidRPr="00D91982">
              <w:t xml:space="preserve"> 11</w:t>
            </w:r>
          </w:p>
        </w:tc>
        <w:tc>
          <w:tcPr>
            <w:tcW w:w="8612" w:type="dxa"/>
          </w:tcPr>
          <w:p w:rsidR="00B11ACD" w:rsidRPr="00D91982" w:rsidRDefault="00B11ACD" w:rsidP="009D7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91982">
              <w:t>Нести ответственность за организацию мероприятий и средств, предотвращающих воздействие вредных факторов в процессе труда, за технику безопасности.</w:t>
            </w:r>
          </w:p>
        </w:tc>
      </w:tr>
    </w:tbl>
    <w:p w:rsidR="00B11ACD" w:rsidRPr="00D91982" w:rsidRDefault="00B11ACD" w:rsidP="00B1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lang w:eastAsia="ar-SA"/>
        </w:rPr>
      </w:pPr>
      <w:r w:rsidRPr="00D91982">
        <w:rPr>
          <w:lang w:eastAsia="ar-SA"/>
        </w:rPr>
        <w:t>Профессиональных (ПК) компетенций: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8576"/>
      </w:tblGrid>
      <w:tr w:rsidR="00B11ACD" w:rsidRPr="00D91982" w:rsidTr="009D7A75">
        <w:trPr>
          <w:trHeight w:val="20"/>
        </w:trPr>
        <w:tc>
          <w:tcPr>
            <w:tcW w:w="0" w:type="auto"/>
            <w:shd w:val="clear" w:color="auto" w:fill="auto"/>
          </w:tcPr>
          <w:p w:rsidR="00B11ACD" w:rsidRPr="00D91982" w:rsidRDefault="00B11ACD" w:rsidP="009D7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b/>
                <w:lang w:eastAsia="ar-SA"/>
              </w:rPr>
            </w:pPr>
            <w:r w:rsidRPr="00D91982">
              <w:rPr>
                <w:b/>
                <w:lang w:eastAsia="ar-SA"/>
              </w:rPr>
              <w:t>Код</w:t>
            </w:r>
          </w:p>
        </w:tc>
        <w:tc>
          <w:tcPr>
            <w:tcW w:w="8576" w:type="dxa"/>
            <w:shd w:val="clear" w:color="auto" w:fill="auto"/>
          </w:tcPr>
          <w:p w:rsidR="00B11ACD" w:rsidRPr="00D91982" w:rsidRDefault="00B11ACD" w:rsidP="009D7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b/>
                <w:lang w:eastAsia="ar-SA"/>
              </w:rPr>
            </w:pPr>
            <w:r w:rsidRPr="00D91982">
              <w:rPr>
                <w:b/>
                <w:lang w:eastAsia="ar-SA"/>
              </w:rPr>
              <w:t>Наименование результатов практики</w:t>
            </w:r>
          </w:p>
        </w:tc>
      </w:tr>
      <w:tr w:rsidR="00B11ACD" w:rsidRPr="00D91982" w:rsidTr="009D7A75">
        <w:tblPrEx>
          <w:tblLook w:val="0000" w:firstRow="0" w:lastRow="0" w:firstColumn="0" w:lastColumn="0" w:noHBand="0" w:noVBand="0"/>
        </w:tblPrEx>
        <w:trPr>
          <w:trHeight w:val="20"/>
        </w:trPr>
        <w:tc>
          <w:tcPr>
            <w:tcW w:w="0" w:type="auto"/>
            <w:shd w:val="clear" w:color="auto" w:fill="auto"/>
          </w:tcPr>
          <w:p w:rsidR="00B11ACD" w:rsidRPr="00D91982" w:rsidRDefault="00B11ACD" w:rsidP="009D7A75">
            <w:pPr>
              <w:widowControl w:val="0"/>
              <w:suppressAutoHyphens/>
              <w:spacing w:line="276" w:lineRule="auto"/>
              <w:jc w:val="both"/>
              <w:rPr>
                <w:rStyle w:val="FontStyle39"/>
              </w:rPr>
            </w:pPr>
            <w:r w:rsidRPr="00D91982">
              <w:t>ПК 2.1. </w:t>
            </w:r>
          </w:p>
        </w:tc>
        <w:tc>
          <w:tcPr>
            <w:tcW w:w="8576" w:type="dxa"/>
            <w:shd w:val="clear" w:color="auto" w:fill="auto"/>
          </w:tcPr>
          <w:p w:rsidR="00B11ACD" w:rsidRPr="00D91982" w:rsidRDefault="00B11ACD" w:rsidP="009D7A75">
            <w:pPr>
              <w:pStyle w:val="a9"/>
              <w:suppressAutoHyphens/>
              <w:kinsoku w:val="0"/>
              <w:spacing w:line="276" w:lineRule="auto"/>
              <w:jc w:val="both"/>
            </w:pPr>
            <w:r w:rsidRPr="00D91982">
              <w:t>Оценивать кредитоспособность клиентов.</w:t>
            </w:r>
          </w:p>
        </w:tc>
      </w:tr>
      <w:tr w:rsidR="00B11ACD" w:rsidRPr="00D91982" w:rsidTr="009D7A75">
        <w:tblPrEx>
          <w:tblLook w:val="0000" w:firstRow="0" w:lastRow="0" w:firstColumn="0" w:lastColumn="0" w:noHBand="0" w:noVBand="0"/>
        </w:tblPrEx>
        <w:trPr>
          <w:trHeight w:val="20"/>
        </w:trPr>
        <w:tc>
          <w:tcPr>
            <w:tcW w:w="0" w:type="auto"/>
            <w:shd w:val="clear" w:color="auto" w:fill="auto"/>
          </w:tcPr>
          <w:p w:rsidR="00B11ACD" w:rsidRPr="00D91982" w:rsidRDefault="00B11ACD" w:rsidP="009D7A75">
            <w:pPr>
              <w:widowControl w:val="0"/>
              <w:suppressAutoHyphens/>
              <w:spacing w:line="276" w:lineRule="auto"/>
              <w:jc w:val="both"/>
              <w:rPr>
                <w:rStyle w:val="FontStyle39"/>
              </w:rPr>
            </w:pPr>
            <w:r w:rsidRPr="00D91982">
              <w:t>ПК 2.2. </w:t>
            </w:r>
          </w:p>
        </w:tc>
        <w:tc>
          <w:tcPr>
            <w:tcW w:w="8576" w:type="dxa"/>
            <w:shd w:val="clear" w:color="auto" w:fill="auto"/>
          </w:tcPr>
          <w:p w:rsidR="00B11ACD" w:rsidRPr="00D91982" w:rsidRDefault="00B11ACD" w:rsidP="009D7A75">
            <w:pPr>
              <w:pStyle w:val="a9"/>
              <w:suppressAutoHyphens/>
              <w:kinsoku w:val="0"/>
              <w:spacing w:line="276" w:lineRule="auto"/>
              <w:jc w:val="both"/>
            </w:pPr>
            <w:r w:rsidRPr="00D91982">
              <w:t>Осуществлять и оформлять выдачу кредитов.</w:t>
            </w:r>
          </w:p>
        </w:tc>
      </w:tr>
      <w:tr w:rsidR="00B11ACD" w:rsidRPr="00D91982" w:rsidTr="009D7A75">
        <w:tblPrEx>
          <w:tblLook w:val="0000" w:firstRow="0" w:lastRow="0" w:firstColumn="0" w:lastColumn="0" w:noHBand="0" w:noVBand="0"/>
        </w:tblPrEx>
        <w:trPr>
          <w:trHeight w:val="20"/>
        </w:trPr>
        <w:tc>
          <w:tcPr>
            <w:tcW w:w="0" w:type="auto"/>
            <w:shd w:val="clear" w:color="auto" w:fill="auto"/>
          </w:tcPr>
          <w:p w:rsidR="00B11ACD" w:rsidRPr="00D91982" w:rsidRDefault="00B11ACD" w:rsidP="009D7A75">
            <w:pPr>
              <w:widowControl w:val="0"/>
              <w:suppressAutoHyphens/>
              <w:spacing w:line="276" w:lineRule="auto"/>
              <w:jc w:val="both"/>
              <w:rPr>
                <w:rStyle w:val="FontStyle39"/>
              </w:rPr>
            </w:pPr>
            <w:r w:rsidRPr="00D91982">
              <w:t>ПК 2.3. </w:t>
            </w:r>
          </w:p>
        </w:tc>
        <w:tc>
          <w:tcPr>
            <w:tcW w:w="8576" w:type="dxa"/>
            <w:shd w:val="clear" w:color="auto" w:fill="auto"/>
          </w:tcPr>
          <w:p w:rsidR="00B11ACD" w:rsidRPr="00D91982" w:rsidRDefault="00B11ACD" w:rsidP="009D7A75">
            <w:pPr>
              <w:pStyle w:val="a9"/>
              <w:suppressAutoHyphens/>
              <w:kinsoku w:val="0"/>
              <w:spacing w:line="276" w:lineRule="auto"/>
              <w:jc w:val="both"/>
            </w:pPr>
            <w:r w:rsidRPr="00D91982">
              <w:t>Осуществлять сопровождение выданных кредитов.</w:t>
            </w:r>
          </w:p>
        </w:tc>
      </w:tr>
      <w:tr w:rsidR="00B11ACD" w:rsidRPr="00D91982" w:rsidTr="009D7A75">
        <w:tblPrEx>
          <w:tblLook w:val="0000" w:firstRow="0" w:lastRow="0" w:firstColumn="0" w:lastColumn="0" w:noHBand="0" w:noVBand="0"/>
        </w:tblPrEx>
        <w:trPr>
          <w:trHeight w:val="20"/>
        </w:trPr>
        <w:tc>
          <w:tcPr>
            <w:tcW w:w="0" w:type="auto"/>
            <w:shd w:val="clear" w:color="auto" w:fill="auto"/>
          </w:tcPr>
          <w:p w:rsidR="00B11ACD" w:rsidRPr="00D91982" w:rsidRDefault="00B11ACD" w:rsidP="009D7A75">
            <w:pPr>
              <w:widowControl w:val="0"/>
              <w:suppressAutoHyphens/>
              <w:spacing w:line="276" w:lineRule="auto"/>
              <w:jc w:val="both"/>
              <w:rPr>
                <w:rStyle w:val="FontStyle39"/>
              </w:rPr>
            </w:pPr>
            <w:r w:rsidRPr="00D91982">
              <w:t>ПК 2.4. </w:t>
            </w:r>
          </w:p>
        </w:tc>
        <w:tc>
          <w:tcPr>
            <w:tcW w:w="8576" w:type="dxa"/>
            <w:shd w:val="clear" w:color="auto" w:fill="auto"/>
          </w:tcPr>
          <w:p w:rsidR="00B11ACD" w:rsidRPr="00D91982" w:rsidRDefault="00B11ACD" w:rsidP="009D7A75">
            <w:pPr>
              <w:tabs>
                <w:tab w:val="num" w:pos="0"/>
              </w:tabs>
              <w:suppressAutoHyphens/>
              <w:kinsoku w:val="0"/>
              <w:spacing w:line="276" w:lineRule="auto"/>
            </w:pPr>
            <w:r w:rsidRPr="00D91982">
              <w:t>Проводить операции на рынке межбанковских кредитов.</w:t>
            </w:r>
          </w:p>
        </w:tc>
      </w:tr>
      <w:tr w:rsidR="00B11ACD" w:rsidRPr="00D91982" w:rsidTr="009D7A75">
        <w:tblPrEx>
          <w:tblLook w:val="0000" w:firstRow="0" w:lastRow="0" w:firstColumn="0" w:lastColumn="0" w:noHBand="0" w:noVBand="0"/>
        </w:tblPrEx>
        <w:trPr>
          <w:trHeight w:val="20"/>
        </w:trPr>
        <w:tc>
          <w:tcPr>
            <w:tcW w:w="0" w:type="auto"/>
            <w:shd w:val="clear" w:color="auto" w:fill="auto"/>
          </w:tcPr>
          <w:p w:rsidR="00B11ACD" w:rsidRPr="00D91982" w:rsidRDefault="00B11ACD" w:rsidP="009D7A75">
            <w:pPr>
              <w:widowControl w:val="0"/>
              <w:suppressAutoHyphens/>
              <w:spacing w:line="276" w:lineRule="auto"/>
              <w:jc w:val="both"/>
            </w:pPr>
            <w:r w:rsidRPr="00D91982">
              <w:t>ПК 2.5. </w:t>
            </w:r>
          </w:p>
        </w:tc>
        <w:tc>
          <w:tcPr>
            <w:tcW w:w="8576" w:type="dxa"/>
            <w:shd w:val="clear" w:color="auto" w:fill="auto"/>
          </w:tcPr>
          <w:p w:rsidR="00B11ACD" w:rsidRPr="00D91982" w:rsidRDefault="00B11ACD" w:rsidP="009D7A75">
            <w:pPr>
              <w:pStyle w:val="2"/>
              <w:tabs>
                <w:tab w:val="num" w:pos="0"/>
              </w:tabs>
              <w:suppressAutoHyphens/>
              <w:kinsoku w:val="0"/>
              <w:spacing w:line="276" w:lineRule="auto"/>
              <w:ind w:left="0" w:firstLine="0"/>
              <w:jc w:val="both"/>
            </w:pPr>
            <w:r w:rsidRPr="00D91982">
              <w:t>Формировать и регулировать резервы на возможные потери по кредитам.</w:t>
            </w:r>
          </w:p>
        </w:tc>
      </w:tr>
    </w:tbl>
    <w:p w:rsidR="00B11ACD" w:rsidRDefault="00B11ACD" w:rsidP="00B11ACD">
      <w:pPr>
        <w:widowControl w:val="0"/>
        <w:tabs>
          <w:tab w:val="left" w:pos="6420"/>
        </w:tabs>
        <w:suppressAutoHyphens/>
        <w:spacing w:line="276" w:lineRule="auto"/>
        <w:jc w:val="both"/>
        <w:rPr>
          <w:lang w:eastAsia="ar-SA"/>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2"/>
        <w:gridCol w:w="2268"/>
      </w:tblGrid>
      <w:tr w:rsidR="00B11ACD" w:rsidRPr="00723C3D" w:rsidTr="009D7A75">
        <w:tc>
          <w:tcPr>
            <w:tcW w:w="7372" w:type="dxa"/>
          </w:tcPr>
          <w:p w:rsidR="00B11ACD" w:rsidRPr="00723C3D" w:rsidRDefault="00B11ACD" w:rsidP="009D7A75">
            <w:pPr>
              <w:widowControl w:val="0"/>
              <w:tabs>
                <w:tab w:val="left" w:pos="8931"/>
              </w:tabs>
              <w:autoSpaceDE w:val="0"/>
              <w:autoSpaceDN w:val="0"/>
              <w:ind w:firstLine="33"/>
              <w:jc w:val="center"/>
              <w:rPr>
                <w:rFonts w:eastAsia="Courier New" w:cs="Courier New"/>
                <w:b/>
                <w:color w:val="000000"/>
              </w:rPr>
            </w:pPr>
            <w:r w:rsidRPr="00723C3D">
              <w:rPr>
                <w:rFonts w:eastAsia="Courier New" w:cs="Courier New"/>
                <w:b/>
                <w:color w:val="000000"/>
              </w:rPr>
              <w:t xml:space="preserve">Личностные результаты </w:t>
            </w:r>
          </w:p>
          <w:p w:rsidR="00B11ACD" w:rsidRPr="00723C3D" w:rsidRDefault="00B11ACD" w:rsidP="009D7A75">
            <w:pPr>
              <w:widowControl w:val="0"/>
              <w:tabs>
                <w:tab w:val="left" w:pos="8931"/>
              </w:tabs>
              <w:autoSpaceDE w:val="0"/>
              <w:autoSpaceDN w:val="0"/>
              <w:ind w:firstLine="33"/>
              <w:jc w:val="center"/>
              <w:rPr>
                <w:rFonts w:eastAsia="Courier New" w:cs="Courier New"/>
                <w:b/>
                <w:color w:val="000000"/>
              </w:rPr>
            </w:pPr>
            <w:r w:rsidRPr="00723C3D">
              <w:rPr>
                <w:rFonts w:eastAsia="Courier New" w:cs="Courier New"/>
                <w:b/>
                <w:color w:val="000000"/>
              </w:rPr>
              <w:t xml:space="preserve">реализации программы воспитания </w:t>
            </w:r>
          </w:p>
          <w:p w:rsidR="00B11ACD" w:rsidRPr="00723C3D" w:rsidRDefault="00B11ACD" w:rsidP="009D7A75">
            <w:pPr>
              <w:widowControl w:val="0"/>
              <w:tabs>
                <w:tab w:val="left" w:pos="8931"/>
              </w:tabs>
              <w:autoSpaceDE w:val="0"/>
              <w:autoSpaceDN w:val="0"/>
              <w:ind w:firstLine="33"/>
              <w:jc w:val="center"/>
              <w:rPr>
                <w:rFonts w:eastAsia="Courier New" w:cs="Courier New"/>
                <w:b/>
                <w:color w:val="000000"/>
              </w:rPr>
            </w:pPr>
            <w:r w:rsidRPr="00723C3D">
              <w:rPr>
                <w:rFonts w:eastAsia="Courier New" w:cs="Courier New"/>
                <w:b/>
                <w:i/>
                <w:color w:val="000000"/>
              </w:rPr>
              <w:t>(дескрипторы)</w:t>
            </w:r>
          </w:p>
        </w:tc>
        <w:tc>
          <w:tcPr>
            <w:tcW w:w="2268" w:type="dxa"/>
            <w:vAlign w:val="center"/>
          </w:tcPr>
          <w:p w:rsidR="00B11ACD" w:rsidRPr="00723C3D" w:rsidRDefault="00B11ACD" w:rsidP="009D7A75">
            <w:pPr>
              <w:widowControl w:val="0"/>
              <w:tabs>
                <w:tab w:val="left" w:pos="8931"/>
              </w:tabs>
              <w:autoSpaceDE w:val="0"/>
              <w:autoSpaceDN w:val="0"/>
              <w:ind w:firstLine="33"/>
              <w:jc w:val="center"/>
              <w:rPr>
                <w:rFonts w:eastAsia="Courier New" w:cs="Courier New"/>
                <w:b/>
                <w:color w:val="000000"/>
              </w:rPr>
            </w:pPr>
            <w:r w:rsidRPr="00723C3D">
              <w:rPr>
                <w:rFonts w:eastAsia="Courier New" w:cs="Courier New"/>
                <w:b/>
                <w:color w:val="000000"/>
              </w:rPr>
              <w:t>Код личностных результатов реализации программы воспитания</w:t>
            </w:r>
          </w:p>
        </w:tc>
      </w:tr>
      <w:tr w:rsidR="00B11ACD" w:rsidRPr="00723C3D" w:rsidTr="009D7A75">
        <w:tc>
          <w:tcPr>
            <w:tcW w:w="7372" w:type="dxa"/>
          </w:tcPr>
          <w:p w:rsidR="00B11ACD" w:rsidRPr="00723C3D" w:rsidRDefault="00B11ACD" w:rsidP="009D7A75">
            <w:pPr>
              <w:widowControl w:val="0"/>
              <w:tabs>
                <w:tab w:val="left" w:pos="8931"/>
              </w:tabs>
              <w:autoSpaceDE w:val="0"/>
              <w:autoSpaceDN w:val="0"/>
              <w:spacing w:before="120"/>
              <w:jc w:val="both"/>
              <w:rPr>
                <w:rFonts w:eastAsia="Courier New" w:cs="Courier New"/>
                <w:b/>
                <w:i/>
                <w:color w:val="000000"/>
              </w:rPr>
            </w:pPr>
            <w:proofErr w:type="gramStart"/>
            <w:r w:rsidRPr="00723C3D">
              <w:rPr>
                <w:rFonts w:eastAsia="Courier New" w:cs="Courier New"/>
                <w:color w:val="000000"/>
              </w:rPr>
              <w:t>Осознающий</w:t>
            </w:r>
            <w:proofErr w:type="gramEnd"/>
            <w:r w:rsidRPr="00723C3D">
              <w:rPr>
                <w:rFonts w:eastAsia="Courier New" w:cs="Courier New"/>
                <w:color w:val="000000"/>
              </w:rPr>
              <w:t xml:space="preserve"> себя гражданином и защитником великой страны.</w:t>
            </w:r>
          </w:p>
        </w:tc>
        <w:tc>
          <w:tcPr>
            <w:tcW w:w="2268" w:type="dxa"/>
            <w:vAlign w:val="center"/>
          </w:tcPr>
          <w:p w:rsidR="00B11ACD" w:rsidRPr="00723C3D" w:rsidRDefault="00B11ACD" w:rsidP="009D7A75">
            <w:pPr>
              <w:widowControl w:val="0"/>
              <w:tabs>
                <w:tab w:val="left" w:pos="8931"/>
              </w:tabs>
              <w:autoSpaceDE w:val="0"/>
              <w:autoSpaceDN w:val="0"/>
              <w:ind w:firstLine="33"/>
              <w:jc w:val="center"/>
              <w:rPr>
                <w:rFonts w:eastAsia="Courier New" w:cs="Courier New"/>
                <w:color w:val="000000"/>
                <w:lang w:val="en-US"/>
              </w:rPr>
            </w:pPr>
            <w:r w:rsidRPr="00723C3D">
              <w:rPr>
                <w:rFonts w:eastAsia="Courier New" w:cs="Courier New"/>
                <w:color w:val="000000"/>
                <w:lang w:val="en-US"/>
              </w:rPr>
              <w:t>ЛР 1</w:t>
            </w:r>
          </w:p>
        </w:tc>
      </w:tr>
      <w:tr w:rsidR="00B11ACD" w:rsidRPr="00723C3D" w:rsidTr="009D7A75">
        <w:tc>
          <w:tcPr>
            <w:tcW w:w="7372" w:type="dxa"/>
          </w:tcPr>
          <w:p w:rsidR="00B11ACD" w:rsidRPr="00723C3D" w:rsidRDefault="00B11ACD" w:rsidP="009D7A75">
            <w:pPr>
              <w:widowControl w:val="0"/>
              <w:tabs>
                <w:tab w:val="left" w:pos="8931"/>
              </w:tabs>
              <w:autoSpaceDE w:val="0"/>
              <w:autoSpaceDN w:val="0"/>
              <w:ind w:firstLine="33"/>
              <w:jc w:val="both"/>
              <w:rPr>
                <w:rFonts w:eastAsia="Courier New" w:cs="Courier New"/>
                <w:b/>
                <w:color w:val="000000"/>
              </w:rPr>
            </w:pPr>
            <w:r w:rsidRPr="00723C3D">
              <w:rPr>
                <w:rFonts w:eastAsia="Courier New" w:cs="Courier New"/>
                <w:color w:val="000000"/>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268" w:type="dxa"/>
            <w:vAlign w:val="center"/>
          </w:tcPr>
          <w:p w:rsidR="00B11ACD" w:rsidRPr="00723C3D" w:rsidRDefault="00B11ACD" w:rsidP="009D7A75">
            <w:pPr>
              <w:widowControl w:val="0"/>
              <w:tabs>
                <w:tab w:val="left" w:pos="8931"/>
              </w:tabs>
              <w:autoSpaceDE w:val="0"/>
              <w:autoSpaceDN w:val="0"/>
              <w:ind w:firstLine="33"/>
              <w:jc w:val="center"/>
              <w:rPr>
                <w:rFonts w:eastAsia="Courier New" w:cs="Courier New"/>
                <w:color w:val="000000"/>
                <w:lang w:val="en-US"/>
              </w:rPr>
            </w:pPr>
            <w:r w:rsidRPr="00723C3D">
              <w:rPr>
                <w:rFonts w:eastAsia="Courier New" w:cs="Courier New"/>
                <w:color w:val="000000"/>
                <w:lang w:val="en-US"/>
              </w:rPr>
              <w:t>ЛР 2</w:t>
            </w:r>
          </w:p>
        </w:tc>
      </w:tr>
      <w:tr w:rsidR="00B11ACD" w:rsidRPr="00723C3D" w:rsidTr="009D7A75">
        <w:tc>
          <w:tcPr>
            <w:tcW w:w="7372" w:type="dxa"/>
          </w:tcPr>
          <w:p w:rsidR="00B11ACD" w:rsidRPr="00723C3D" w:rsidRDefault="00B11ACD" w:rsidP="009D7A75">
            <w:pPr>
              <w:widowControl w:val="0"/>
              <w:tabs>
                <w:tab w:val="left" w:pos="8931"/>
              </w:tabs>
              <w:autoSpaceDE w:val="0"/>
              <w:autoSpaceDN w:val="0"/>
              <w:ind w:firstLine="33"/>
              <w:jc w:val="both"/>
              <w:rPr>
                <w:rFonts w:eastAsia="Courier New" w:cs="Courier New"/>
                <w:b/>
                <w:color w:val="000000"/>
              </w:rPr>
            </w:pPr>
            <w:proofErr w:type="gramStart"/>
            <w:r w:rsidRPr="00723C3D">
              <w:rPr>
                <w:rFonts w:eastAsia="Courier New" w:cs="Courier New"/>
                <w:color w:val="000000"/>
              </w:rPr>
              <w:t>Соблюдающий</w:t>
            </w:r>
            <w:proofErr w:type="gramEnd"/>
            <w:r w:rsidRPr="00723C3D">
              <w:rPr>
                <w:rFonts w:eastAsia="Courier New" w:cs="Courier New"/>
                <w:color w:val="000000"/>
              </w:rPr>
              <w:t xml:space="preserve"> нормы правопорядка, следующий идеалам гражданского общества, обеспечения безопасности, прав и свобод граждан России. </w:t>
            </w:r>
            <w:proofErr w:type="gramStart"/>
            <w:r w:rsidRPr="00723C3D">
              <w:rPr>
                <w:rFonts w:eastAsia="Courier New" w:cs="Courier New"/>
                <w:color w:val="000000"/>
              </w:rPr>
              <w:t>Лояльный</w:t>
            </w:r>
            <w:proofErr w:type="gramEnd"/>
            <w:r w:rsidRPr="00723C3D">
              <w:rPr>
                <w:rFonts w:eastAsia="Courier New" w:cs="Courier New"/>
                <w:color w:val="000000"/>
              </w:rPr>
              <w:t xml:space="preserve"> к установкам и проявлениям представителей субкультур, отличающий их от групп с деструктивным и </w:t>
            </w:r>
            <w:proofErr w:type="spellStart"/>
            <w:r w:rsidRPr="00723C3D">
              <w:rPr>
                <w:rFonts w:eastAsia="Courier New" w:cs="Courier New"/>
                <w:color w:val="000000"/>
              </w:rPr>
              <w:t>девиантным</w:t>
            </w:r>
            <w:proofErr w:type="spellEnd"/>
            <w:r w:rsidRPr="00723C3D">
              <w:rPr>
                <w:rFonts w:eastAsia="Courier New" w:cs="Courier New"/>
                <w:color w:val="000000"/>
              </w:rPr>
              <w:t xml:space="preserve"> поведением. </w:t>
            </w:r>
            <w:proofErr w:type="gramStart"/>
            <w:r w:rsidRPr="00723C3D">
              <w:rPr>
                <w:rFonts w:eastAsia="Courier New" w:cs="Courier New"/>
                <w:color w:val="000000"/>
              </w:rPr>
              <w:t>Демонстрирующий</w:t>
            </w:r>
            <w:proofErr w:type="gramEnd"/>
            <w:r w:rsidRPr="00723C3D">
              <w:rPr>
                <w:rFonts w:eastAsia="Courier New" w:cs="Courier New"/>
                <w:color w:val="000000"/>
              </w:rPr>
              <w:t xml:space="preserve"> неприятие и предупреждающий социально опасное поведение окружающих.</w:t>
            </w:r>
          </w:p>
        </w:tc>
        <w:tc>
          <w:tcPr>
            <w:tcW w:w="2268" w:type="dxa"/>
            <w:vAlign w:val="center"/>
          </w:tcPr>
          <w:p w:rsidR="00B11ACD" w:rsidRPr="00723C3D" w:rsidRDefault="00B11ACD" w:rsidP="009D7A75">
            <w:pPr>
              <w:widowControl w:val="0"/>
              <w:tabs>
                <w:tab w:val="left" w:pos="8931"/>
              </w:tabs>
              <w:autoSpaceDE w:val="0"/>
              <w:autoSpaceDN w:val="0"/>
              <w:ind w:firstLine="33"/>
              <w:jc w:val="center"/>
              <w:rPr>
                <w:rFonts w:eastAsia="Courier New" w:cs="Courier New"/>
                <w:color w:val="000000"/>
                <w:lang w:val="en-US"/>
              </w:rPr>
            </w:pPr>
            <w:r w:rsidRPr="00723C3D">
              <w:rPr>
                <w:rFonts w:eastAsia="Courier New" w:cs="Courier New"/>
                <w:color w:val="000000"/>
                <w:lang w:val="en-US"/>
              </w:rPr>
              <w:t>ЛР 3</w:t>
            </w:r>
          </w:p>
        </w:tc>
      </w:tr>
      <w:tr w:rsidR="00B11ACD" w:rsidRPr="00723C3D" w:rsidTr="009D7A75">
        <w:tc>
          <w:tcPr>
            <w:tcW w:w="7372" w:type="dxa"/>
          </w:tcPr>
          <w:p w:rsidR="00B11ACD" w:rsidRPr="00723C3D" w:rsidRDefault="00B11ACD" w:rsidP="009D7A75">
            <w:pPr>
              <w:widowControl w:val="0"/>
              <w:tabs>
                <w:tab w:val="left" w:pos="8931"/>
              </w:tabs>
              <w:autoSpaceDE w:val="0"/>
              <w:autoSpaceDN w:val="0"/>
              <w:ind w:firstLine="33"/>
              <w:jc w:val="both"/>
              <w:rPr>
                <w:rFonts w:eastAsia="Courier New" w:cs="Courier New"/>
                <w:b/>
                <w:color w:val="000000"/>
              </w:rPr>
            </w:pPr>
            <w:proofErr w:type="gramStart"/>
            <w:r w:rsidRPr="00723C3D">
              <w:rPr>
                <w:rFonts w:eastAsia="Courier New" w:cs="Courier New"/>
                <w:color w:val="000000"/>
              </w:rPr>
              <w:t>Проявляющий</w:t>
            </w:r>
            <w:proofErr w:type="gramEnd"/>
            <w:r w:rsidRPr="00723C3D">
              <w:rPr>
                <w:rFonts w:eastAsia="Courier New" w:cs="Courier New"/>
                <w:color w:val="000000"/>
              </w:rPr>
              <w:t xml:space="preserve"> и демонстрирующий уважение к людям труда, </w:t>
            </w:r>
            <w:r w:rsidRPr="00723C3D">
              <w:rPr>
                <w:rFonts w:eastAsia="Courier New" w:cs="Courier New"/>
                <w:color w:val="000000"/>
              </w:rPr>
              <w:lastRenderedPageBreak/>
              <w:t xml:space="preserve">осознающий ценность собственного труда. </w:t>
            </w:r>
            <w:proofErr w:type="gramStart"/>
            <w:r w:rsidRPr="00723C3D">
              <w:rPr>
                <w:rFonts w:eastAsia="Courier New" w:cs="Courier New"/>
                <w:color w:val="000000"/>
              </w:rPr>
              <w:t>Стремящийся</w:t>
            </w:r>
            <w:proofErr w:type="gramEnd"/>
            <w:r w:rsidRPr="00723C3D">
              <w:rPr>
                <w:rFonts w:eastAsia="Courier New" w:cs="Courier New"/>
                <w:color w:val="000000"/>
              </w:rPr>
              <w:t xml:space="preserve"> к формированию в сетевой среде личностно и профессионального конструктивного «цифрового следа».</w:t>
            </w:r>
          </w:p>
        </w:tc>
        <w:tc>
          <w:tcPr>
            <w:tcW w:w="2268" w:type="dxa"/>
            <w:vAlign w:val="center"/>
          </w:tcPr>
          <w:p w:rsidR="00B11ACD" w:rsidRPr="00723C3D" w:rsidRDefault="00B11ACD" w:rsidP="009D7A75">
            <w:pPr>
              <w:widowControl w:val="0"/>
              <w:tabs>
                <w:tab w:val="left" w:pos="8931"/>
              </w:tabs>
              <w:autoSpaceDE w:val="0"/>
              <w:autoSpaceDN w:val="0"/>
              <w:ind w:firstLine="33"/>
              <w:jc w:val="center"/>
              <w:rPr>
                <w:rFonts w:eastAsia="Courier New" w:cs="Courier New"/>
                <w:color w:val="000000"/>
                <w:lang w:val="en-US"/>
              </w:rPr>
            </w:pPr>
            <w:r w:rsidRPr="00723C3D">
              <w:rPr>
                <w:rFonts w:eastAsia="Courier New" w:cs="Courier New"/>
                <w:color w:val="000000"/>
                <w:lang w:val="en-US"/>
              </w:rPr>
              <w:lastRenderedPageBreak/>
              <w:t>ЛР 4</w:t>
            </w:r>
          </w:p>
        </w:tc>
      </w:tr>
      <w:tr w:rsidR="00B11ACD" w:rsidRPr="00723C3D" w:rsidTr="009D7A75">
        <w:tc>
          <w:tcPr>
            <w:tcW w:w="7372" w:type="dxa"/>
          </w:tcPr>
          <w:p w:rsidR="00B11ACD" w:rsidRPr="00723C3D" w:rsidRDefault="00B11ACD" w:rsidP="009D7A75">
            <w:pPr>
              <w:widowControl w:val="0"/>
              <w:tabs>
                <w:tab w:val="left" w:pos="8931"/>
              </w:tabs>
              <w:autoSpaceDE w:val="0"/>
              <w:autoSpaceDN w:val="0"/>
              <w:ind w:firstLine="33"/>
              <w:jc w:val="both"/>
              <w:rPr>
                <w:rFonts w:eastAsia="Courier New" w:cs="Courier New"/>
                <w:b/>
                <w:color w:val="000000"/>
              </w:rPr>
            </w:pPr>
            <w:proofErr w:type="gramStart"/>
            <w:r w:rsidRPr="00723C3D">
              <w:rPr>
                <w:rFonts w:eastAsia="Courier New" w:cs="Courier New"/>
                <w:color w:val="000000"/>
              </w:rPr>
              <w:lastRenderedPageBreak/>
              <w:t>Демонстрирующий</w:t>
            </w:r>
            <w:proofErr w:type="gramEnd"/>
            <w:r w:rsidRPr="00723C3D">
              <w:rPr>
                <w:rFonts w:eastAsia="Courier New" w:cs="Courier New"/>
                <w:color w:val="000000"/>
              </w:rPr>
              <w:t xml:space="preserve">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268" w:type="dxa"/>
            <w:vAlign w:val="center"/>
          </w:tcPr>
          <w:p w:rsidR="00B11ACD" w:rsidRPr="00723C3D" w:rsidRDefault="00B11ACD" w:rsidP="009D7A75">
            <w:pPr>
              <w:widowControl w:val="0"/>
              <w:tabs>
                <w:tab w:val="left" w:pos="8931"/>
              </w:tabs>
              <w:autoSpaceDE w:val="0"/>
              <w:autoSpaceDN w:val="0"/>
              <w:ind w:firstLine="33"/>
              <w:jc w:val="center"/>
              <w:rPr>
                <w:rFonts w:eastAsia="Courier New" w:cs="Courier New"/>
                <w:color w:val="000000"/>
                <w:lang w:val="en-US"/>
              </w:rPr>
            </w:pPr>
            <w:r w:rsidRPr="00723C3D">
              <w:rPr>
                <w:rFonts w:eastAsia="Courier New" w:cs="Courier New"/>
                <w:color w:val="000000"/>
                <w:lang w:val="en-US"/>
              </w:rPr>
              <w:t>ЛР 5</w:t>
            </w:r>
          </w:p>
        </w:tc>
      </w:tr>
      <w:tr w:rsidR="00B11ACD" w:rsidRPr="00723C3D" w:rsidTr="009D7A75">
        <w:tc>
          <w:tcPr>
            <w:tcW w:w="7372" w:type="dxa"/>
          </w:tcPr>
          <w:p w:rsidR="00B11ACD" w:rsidRPr="00723C3D" w:rsidRDefault="00B11ACD" w:rsidP="009D7A75">
            <w:pPr>
              <w:widowControl w:val="0"/>
              <w:tabs>
                <w:tab w:val="left" w:pos="8931"/>
              </w:tabs>
              <w:autoSpaceDE w:val="0"/>
              <w:autoSpaceDN w:val="0"/>
              <w:ind w:firstLine="33"/>
              <w:jc w:val="both"/>
              <w:rPr>
                <w:rFonts w:eastAsia="Courier New" w:cs="Courier New"/>
                <w:b/>
                <w:color w:val="000000"/>
              </w:rPr>
            </w:pPr>
            <w:proofErr w:type="gramStart"/>
            <w:r w:rsidRPr="00723C3D">
              <w:rPr>
                <w:rFonts w:eastAsia="Courier New" w:cs="Courier New"/>
                <w:color w:val="000000"/>
              </w:rPr>
              <w:t>Проявляющий</w:t>
            </w:r>
            <w:proofErr w:type="gramEnd"/>
            <w:r w:rsidRPr="00723C3D">
              <w:rPr>
                <w:rFonts w:eastAsia="Courier New" w:cs="Courier New"/>
                <w:color w:val="000000"/>
              </w:rPr>
              <w:t xml:space="preserve"> уважение к людям старшего поколения и готовность к участию в социальной поддержке и волонтерских движениях. </w:t>
            </w:r>
          </w:p>
        </w:tc>
        <w:tc>
          <w:tcPr>
            <w:tcW w:w="2268" w:type="dxa"/>
            <w:vAlign w:val="center"/>
          </w:tcPr>
          <w:p w:rsidR="00B11ACD" w:rsidRPr="00723C3D" w:rsidRDefault="00B11ACD" w:rsidP="009D7A75">
            <w:pPr>
              <w:widowControl w:val="0"/>
              <w:tabs>
                <w:tab w:val="left" w:pos="8931"/>
              </w:tabs>
              <w:autoSpaceDE w:val="0"/>
              <w:autoSpaceDN w:val="0"/>
              <w:ind w:firstLine="33"/>
              <w:jc w:val="center"/>
              <w:rPr>
                <w:rFonts w:eastAsia="Courier New" w:cs="Courier New"/>
                <w:color w:val="000000"/>
                <w:lang w:val="en-US"/>
              </w:rPr>
            </w:pPr>
            <w:r w:rsidRPr="00723C3D">
              <w:rPr>
                <w:rFonts w:eastAsia="Courier New" w:cs="Courier New"/>
                <w:color w:val="000000"/>
                <w:lang w:val="en-US"/>
              </w:rPr>
              <w:t>ЛР 6</w:t>
            </w:r>
          </w:p>
        </w:tc>
      </w:tr>
      <w:tr w:rsidR="00B11ACD" w:rsidRPr="00723C3D" w:rsidTr="009D7A75">
        <w:trPr>
          <w:trHeight w:val="268"/>
        </w:trPr>
        <w:tc>
          <w:tcPr>
            <w:tcW w:w="7372" w:type="dxa"/>
          </w:tcPr>
          <w:p w:rsidR="00B11ACD" w:rsidRPr="00723C3D" w:rsidRDefault="00B11ACD" w:rsidP="009D7A75">
            <w:pPr>
              <w:widowControl w:val="0"/>
              <w:tabs>
                <w:tab w:val="left" w:pos="8931"/>
              </w:tabs>
              <w:autoSpaceDE w:val="0"/>
              <w:autoSpaceDN w:val="0"/>
              <w:ind w:firstLine="33"/>
              <w:jc w:val="both"/>
              <w:rPr>
                <w:rFonts w:eastAsia="Courier New" w:cs="Courier New"/>
                <w:b/>
                <w:color w:val="000000"/>
              </w:rPr>
            </w:pPr>
            <w:proofErr w:type="gramStart"/>
            <w:r w:rsidRPr="00723C3D">
              <w:rPr>
                <w:rFonts w:eastAsia="Courier New" w:cs="Courier New"/>
                <w:color w:val="000000"/>
              </w:rPr>
              <w:t>Осознающий</w:t>
            </w:r>
            <w:proofErr w:type="gramEnd"/>
            <w:r w:rsidRPr="00723C3D">
              <w:rPr>
                <w:rFonts w:eastAsia="Courier New" w:cs="Courier New"/>
                <w:color w:val="000000"/>
              </w:rPr>
              <w:t xml:space="preserve">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268" w:type="dxa"/>
            <w:vAlign w:val="center"/>
          </w:tcPr>
          <w:p w:rsidR="00B11ACD" w:rsidRPr="00723C3D" w:rsidRDefault="00B11ACD" w:rsidP="009D7A75">
            <w:pPr>
              <w:widowControl w:val="0"/>
              <w:tabs>
                <w:tab w:val="left" w:pos="8931"/>
              </w:tabs>
              <w:autoSpaceDE w:val="0"/>
              <w:autoSpaceDN w:val="0"/>
              <w:ind w:firstLine="33"/>
              <w:jc w:val="center"/>
              <w:rPr>
                <w:rFonts w:eastAsia="Courier New" w:cs="Courier New"/>
                <w:color w:val="000000"/>
                <w:lang w:val="en-US"/>
              </w:rPr>
            </w:pPr>
            <w:r w:rsidRPr="00723C3D">
              <w:rPr>
                <w:rFonts w:eastAsia="Courier New" w:cs="Courier New"/>
                <w:color w:val="000000"/>
                <w:lang w:val="en-US"/>
              </w:rPr>
              <w:t>ЛР 7</w:t>
            </w:r>
          </w:p>
        </w:tc>
      </w:tr>
      <w:tr w:rsidR="00B11ACD" w:rsidRPr="00723C3D" w:rsidTr="009D7A75">
        <w:tc>
          <w:tcPr>
            <w:tcW w:w="7372" w:type="dxa"/>
          </w:tcPr>
          <w:p w:rsidR="00B11ACD" w:rsidRPr="00723C3D" w:rsidRDefault="00B11ACD" w:rsidP="009D7A75">
            <w:pPr>
              <w:widowControl w:val="0"/>
              <w:tabs>
                <w:tab w:val="left" w:pos="8931"/>
              </w:tabs>
              <w:autoSpaceDE w:val="0"/>
              <w:autoSpaceDN w:val="0"/>
              <w:ind w:firstLine="33"/>
              <w:jc w:val="both"/>
              <w:rPr>
                <w:rFonts w:eastAsia="Courier New" w:cs="Courier New"/>
                <w:b/>
                <w:color w:val="000000"/>
              </w:rPr>
            </w:pPr>
            <w:proofErr w:type="gramStart"/>
            <w:r w:rsidRPr="00723C3D">
              <w:rPr>
                <w:rFonts w:eastAsia="Courier New" w:cs="Courier New"/>
                <w:color w:val="000000"/>
              </w:rPr>
              <w:t>Проявляющий</w:t>
            </w:r>
            <w:proofErr w:type="gramEnd"/>
            <w:r w:rsidRPr="00723C3D">
              <w:rPr>
                <w:rFonts w:eastAsia="Courier New" w:cs="Courier New"/>
                <w:color w:val="000000"/>
              </w:rPr>
              <w:t xml:space="preserve"> и демонстрирующий уважение к представителям различных этнокультурных, социальных, конфессиональных и иных групп. </w:t>
            </w:r>
            <w:proofErr w:type="gramStart"/>
            <w:r w:rsidRPr="00723C3D">
              <w:rPr>
                <w:rFonts w:eastAsia="Courier New" w:cs="Courier New"/>
                <w:color w:val="000000"/>
              </w:rPr>
              <w:t>Сопричастный</w:t>
            </w:r>
            <w:proofErr w:type="gramEnd"/>
            <w:r w:rsidRPr="00723C3D">
              <w:rPr>
                <w:rFonts w:eastAsia="Courier New" w:cs="Courier New"/>
                <w:color w:val="000000"/>
              </w:rPr>
              <w:t xml:space="preserve"> к сохранению, преумножению и трансляции культурных традиций и ценностей многонационального российского государства.</w:t>
            </w:r>
          </w:p>
        </w:tc>
        <w:tc>
          <w:tcPr>
            <w:tcW w:w="2268" w:type="dxa"/>
            <w:vAlign w:val="center"/>
          </w:tcPr>
          <w:p w:rsidR="00B11ACD" w:rsidRPr="00723C3D" w:rsidRDefault="00B11ACD" w:rsidP="009D7A75">
            <w:pPr>
              <w:widowControl w:val="0"/>
              <w:tabs>
                <w:tab w:val="left" w:pos="8931"/>
              </w:tabs>
              <w:autoSpaceDE w:val="0"/>
              <w:autoSpaceDN w:val="0"/>
              <w:ind w:firstLine="33"/>
              <w:jc w:val="center"/>
              <w:rPr>
                <w:rFonts w:eastAsia="Courier New" w:cs="Courier New"/>
                <w:color w:val="000000"/>
                <w:lang w:val="en-US"/>
              </w:rPr>
            </w:pPr>
            <w:r w:rsidRPr="00723C3D">
              <w:rPr>
                <w:rFonts w:eastAsia="Courier New" w:cs="Courier New"/>
                <w:color w:val="000000"/>
                <w:lang w:val="en-US"/>
              </w:rPr>
              <w:t>ЛР 8</w:t>
            </w:r>
          </w:p>
        </w:tc>
      </w:tr>
      <w:tr w:rsidR="00B11ACD" w:rsidRPr="00723C3D" w:rsidTr="009D7A75">
        <w:tc>
          <w:tcPr>
            <w:tcW w:w="7372" w:type="dxa"/>
          </w:tcPr>
          <w:p w:rsidR="00B11ACD" w:rsidRPr="00723C3D" w:rsidRDefault="00B11ACD" w:rsidP="009D7A75">
            <w:pPr>
              <w:widowControl w:val="0"/>
              <w:tabs>
                <w:tab w:val="left" w:pos="8931"/>
              </w:tabs>
              <w:autoSpaceDE w:val="0"/>
              <w:autoSpaceDN w:val="0"/>
              <w:ind w:firstLine="33"/>
              <w:jc w:val="both"/>
              <w:rPr>
                <w:rFonts w:eastAsia="Courier New" w:cs="Courier New"/>
                <w:b/>
                <w:color w:val="000000"/>
              </w:rPr>
            </w:pPr>
            <w:proofErr w:type="gramStart"/>
            <w:r w:rsidRPr="00723C3D">
              <w:rPr>
                <w:rFonts w:eastAsia="Courier New" w:cs="Courier New"/>
                <w:color w:val="000000"/>
              </w:rPr>
              <w:t>Соблюдающий</w:t>
            </w:r>
            <w:proofErr w:type="gramEnd"/>
            <w:r w:rsidRPr="00723C3D">
              <w:rPr>
                <w:rFonts w:eastAsia="Courier New" w:cs="Courier New"/>
                <w:color w:val="000000"/>
              </w:rPr>
              <w:t xml:space="preserve"> и пропагандирующий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723C3D">
              <w:rPr>
                <w:rFonts w:eastAsia="Courier New" w:cs="Courier New"/>
                <w:color w:val="000000"/>
              </w:rPr>
              <w:t>психоактивных</w:t>
            </w:r>
            <w:proofErr w:type="spellEnd"/>
            <w:r w:rsidRPr="00723C3D">
              <w:rPr>
                <w:rFonts w:eastAsia="Courier New" w:cs="Courier New"/>
                <w:color w:val="000000"/>
              </w:rPr>
              <w:t xml:space="preserve"> веществ, азартных игр и т.д. </w:t>
            </w:r>
            <w:proofErr w:type="gramStart"/>
            <w:r w:rsidRPr="00723C3D">
              <w:rPr>
                <w:rFonts w:eastAsia="Courier New" w:cs="Courier New"/>
                <w:color w:val="000000"/>
              </w:rPr>
              <w:t>Сохраняющий</w:t>
            </w:r>
            <w:proofErr w:type="gramEnd"/>
            <w:r w:rsidRPr="00723C3D">
              <w:rPr>
                <w:rFonts w:eastAsia="Courier New" w:cs="Courier New"/>
                <w:color w:val="000000"/>
              </w:rPr>
              <w:t xml:space="preserve"> психологическую устойчивость в ситуативно сложных или стремительно меняющихся ситуациях.</w:t>
            </w:r>
          </w:p>
        </w:tc>
        <w:tc>
          <w:tcPr>
            <w:tcW w:w="2268" w:type="dxa"/>
            <w:vAlign w:val="center"/>
          </w:tcPr>
          <w:p w:rsidR="00B11ACD" w:rsidRPr="00723C3D" w:rsidRDefault="00B11ACD" w:rsidP="009D7A75">
            <w:pPr>
              <w:widowControl w:val="0"/>
              <w:tabs>
                <w:tab w:val="left" w:pos="8931"/>
              </w:tabs>
              <w:autoSpaceDE w:val="0"/>
              <w:autoSpaceDN w:val="0"/>
              <w:ind w:firstLine="33"/>
              <w:jc w:val="center"/>
              <w:rPr>
                <w:rFonts w:eastAsia="Courier New" w:cs="Courier New"/>
                <w:color w:val="000000"/>
                <w:lang w:val="en-US"/>
              </w:rPr>
            </w:pPr>
            <w:r w:rsidRPr="00723C3D">
              <w:rPr>
                <w:rFonts w:eastAsia="Courier New" w:cs="Courier New"/>
                <w:color w:val="000000"/>
                <w:lang w:val="en-US"/>
              </w:rPr>
              <w:t>ЛР 9</w:t>
            </w:r>
          </w:p>
        </w:tc>
      </w:tr>
      <w:tr w:rsidR="00B11ACD" w:rsidRPr="00723C3D" w:rsidTr="009D7A75">
        <w:tc>
          <w:tcPr>
            <w:tcW w:w="7372" w:type="dxa"/>
          </w:tcPr>
          <w:p w:rsidR="00B11ACD" w:rsidRPr="00723C3D" w:rsidRDefault="00B11ACD" w:rsidP="009D7A75">
            <w:pPr>
              <w:widowControl w:val="0"/>
              <w:tabs>
                <w:tab w:val="left" w:pos="8931"/>
              </w:tabs>
              <w:autoSpaceDE w:val="0"/>
              <w:autoSpaceDN w:val="0"/>
              <w:jc w:val="both"/>
              <w:rPr>
                <w:rFonts w:eastAsia="Courier New" w:cs="Courier New"/>
                <w:b/>
                <w:color w:val="000000"/>
              </w:rPr>
            </w:pPr>
            <w:r w:rsidRPr="00723C3D">
              <w:rPr>
                <w:rFonts w:eastAsia="Courier New" w:cs="Courier New"/>
                <w:color w:val="000000"/>
              </w:rPr>
              <w:t>Заботящийся о защите окружающей среды, собственной и чужой безопасности, в том числе цифровой.</w:t>
            </w:r>
          </w:p>
        </w:tc>
        <w:tc>
          <w:tcPr>
            <w:tcW w:w="2268" w:type="dxa"/>
            <w:vAlign w:val="center"/>
          </w:tcPr>
          <w:p w:rsidR="00B11ACD" w:rsidRPr="00723C3D" w:rsidRDefault="00B11ACD" w:rsidP="009D7A75">
            <w:pPr>
              <w:widowControl w:val="0"/>
              <w:tabs>
                <w:tab w:val="left" w:pos="8931"/>
              </w:tabs>
              <w:autoSpaceDE w:val="0"/>
              <w:autoSpaceDN w:val="0"/>
              <w:ind w:firstLine="33"/>
              <w:jc w:val="center"/>
              <w:rPr>
                <w:rFonts w:eastAsia="Courier New" w:cs="Courier New"/>
                <w:color w:val="000000"/>
                <w:lang w:val="en-US"/>
              </w:rPr>
            </w:pPr>
            <w:r w:rsidRPr="00723C3D">
              <w:rPr>
                <w:rFonts w:eastAsia="Courier New" w:cs="Courier New"/>
                <w:color w:val="000000"/>
                <w:lang w:val="en-US"/>
              </w:rPr>
              <w:t>ЛР 10</w:t>
            </w:r>
          </w:p>
        </w:tc>
      </w:tr>
      <w:tr w:rsidR="00B11ACD" w:rsidRPr="00723C3D" w:rsidTr="009D7A75">
        <w:tc>
          <w:tcPr>
            <w:tcW w:w="7372" w:type="dxa"/>
          </w:tcPr>
          <w:p w:rsidR="00B11ACD" w:rsidRPr="00723C3D" w:rsidRDefault="00B11ACD" w:rsidP="009D7A75">
            <w:pPr>
              <w:widowControl w:val="0"/>
              <w:tabs>
                <w:tab w:val="left" w:pos="8931"/>
              </w:tabs>
              <w:autoSpaceDE w:val="0"/>
              <w:autoSpaceDN w:val="0"/>
              <w:jc w:val="both"/>
              <w:rPr>
                <w:rFonts w:eastAsia="Courier New" w:cs="Courier New"/>
                <w:b/>
                <w:color w:val="000000"/>
              </w:rPr>
            </w:pPr>
            <w:proofErr w:type="gramStart"/>
            <w:r w:rsidRPr="00723C3D">
              <w:rPr>
                <w:rFonts w:eastAsia="Courier New" w:cs="Courier New"/>
                <w:color w:val="000000"/>
              </w:rPr>
              <w:t>Проявляющий</w:t>
            </w:r>
            <w:proofErr w:type="gramEnd"/>
            <w:r w:rsidRPr="00723C3D">
              <w:rPr>
                <w:rFonts w:eastAsia="Courier New" w:cs="Courier New"/>
                <w:color w:val="000000"/>
              </w:rPr>
              <w:t xml:space="preserve"> уважение к эстетическим ценностям, обладающий основами эстетической культуры. </w:t>
            </w:r>
          </w:p>
        </w:tc>
        <w:tc>
          <w:tcPr>
            <w:tcW w:w="2268" w:type="dxa"/>
            <w:vAlign w:val="center"/>
          </w:tcPr>
          <w:p w:rsidR="00B11ACD" w:rsidRPr="00723C3D" w:rsidRDefault="00B11ACD" w:rsidP="009D7A75">
            <w:pPr>
              <w:widowControl w:val="0"/>
              <w:tabs>
                <w:tab w:val="left" w:pos="8931"/>
              </w:tabs>
              <w:autoSpaceDE w:val="0"/>
              <w:autoSpaceDN w:val="0"/>
              <w:ind w:firstLine="33"/>
              <w:jc w:val="center"/>
              <w:rPr>
                <w:rFonts w:eastAsia="Courier New" w:cs="Courier New"/>
                <w:color w:val="000000"/>
                <w:lang w:val="en-US"/>
              </w:rPr>
            </w:pPr>
            <w:r w:rsidRPr="00723C3D">
              <w:rPr>
                <w:rFonts w:eastAsia="Courier New" w:cs="Courier New"/>
                <w:color w:val="000000"/>
                <w:lang w:val="en-US"/>
              </w:rPr>
              <w:t>ЛР 11</w:t>
            </w:r>
          </w:p>
        </w:tc>
      </w:tr>
      <w:tr w:rsidR="00B11ACD" w:rsidRPr="00723C3D" w:rsidTr="009D7A75">
        <w:tc>
          <w:tcPr>
            <w:tcW w:w="7372" w:type="dxa"/>
          </w:tcPr>
          <w:p w:rsidR="00B11ACD" w:rsidRPr="00723C3D" w:rsidRDefault="00B11ACD" w:rsidP="009D7A75">
            <w:pPr>
              <w:widowControl w:val="0"/>
              <w:tabs>
                <w:tab w:val="left" w:pos="8931"/>
              </w:tabs>
              <w:autoSpaceDE w:val="0"/>
              <w:autoSpaceDN w:val="0"/>
              <w:jc w:val="both"/>
              <w:rPr>
                <w:rFonts w:eastAsia="Courier New" w:cs="Courier New"/>
                <w:b/>
                <w:color w:val="000000"/>
              </w:rPr>
            </w:pPr>
            <w:proofErr w:type="gramStart"/>
            <w:r w:rsidRPr="00723C3D">
              <w:rPr>
                <w:rFonts w:eastAsia="Courier New" w:cs="Courier New"/>
                <w:color w:val="000000"/>
              </w:rPr>
              <w:t>Принимающий</w:t>
            </w:r>
            <w:proofErr w:type="gramEnd"/>
            <w:r w:rsidRPr="00723C3D">
              <w:rPr>
                <w:rFonts w:eastAsia="Courier New" w:cs="Courier New"/>
                <w:color w:val="000000"/>
              </w:rPr>
              <w:t xml:space="preserve">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268" w:type="dxa"/>
            <w:vAlign w:val="center"/>
          </w:tcPr>
          <w:p w:rsidR="00B11ACD" w:rsidRPr="00723C3D" w:rsidRDefault="00B11ACD" w:rsidP="009D7A75">
            <w:pPr>
              <w:widowControl w:val="0"/>
              <w:tabs>
                <w:tab w:val="left" w:pos="8931"/>
              </w:tabs>
              <w:autoSpaceDE w:val="0"/>
              <w:autoSpaceDN w:val="0"/>
              <w:ind w:firstLine="33"/>
              <w:jc w:val="center"/>
              <w:rPr>
                <w:rFonts w:eastAsia="Courier New" w:cs="Courier New"/>
                <w:color w:val="000000"/>
                <w:lang w:val="en-US"/>
              </w:rPr>
            </w:pPr>
            <w:r w:rsidRPr="00723C3D">
              <w:rPr>
                <w:rFonts w:eastAsia="Courier New" w:cs="Courier New"/>
                <w:color w:val="000000"/>
                <w:lang w:val="en-US"/>
              </w:rPr>
              <w:t>ЛР 12</w:t>
            </w:r>
          </w:p>
        </w:tc>
      </w:tr>
      <w:tr w:rsidR="00B11ACD" w:rsidRPr="00723C3D" w:rsidTr="009D7A75">
        <w:tc>
          <w:tcPr>
            <w:tcW w:w="9640" w:type="dxa"/>
            <w:gridSpan w:val="2"/>
            <w:vAlign w:val="center"/>
          </w:tcPr>
          <w:p w:rsidR="00B11ACD" w:rsidRPr="00723C3D" w:rsidRDefault="00B11ACD" w:rsidP="009D7A75">
            <w:pPr>
              <w:widowControl w:val="0"/>
              <w:tabs>
                <w:tab w:val="left" w:pos="8931"/>
              </w:tabs>
              <w:autoSpaceDE w:val="0"/>
              <w:autoSpaceDN w:val="0"/>
              <w:ind w:firstLine="33"/>
              <w:jc w:val="center"/>
              <w:rPr>
                <w:rFonts w:eastAsia="Courier New" w:cs="Courier New"/>
                <w:b/>
                <w:color w:val="000000"/>
              </w:rPr>
            </w:pPr>
            <w:r w:rsidRPr="00723C3D">
              <w:rPr>
                <w:rFonts w:eastAsia="Courier New" w:cs="Courier New"/>
                <w:b/>
                <w:color w:val="000000"/>
              </w:rPr>
              <w:t>Личностные результаты</w:t>
            </w:r>
          </w:p>
          <w:p w:rsidR="00B11ACD" w:rsidRPr="00723C3D" w:rsidRDefault="00B11ACD" w:rsidP="009D7A75">
            <w:pPr>
              <w:widowControl w:val="0"/>
              <w:tabs>
                <w:tab w:val="left" w:pos="8931"/>
              </w:tabs>
              <w:autoSpaceDE w:val="0"/>
              <w:autoSpaceDN w:val="0"/>
              <w:ind w:firstLine="33"/>
              <w:jc w:val="center"/>
              <w:rPr>
                <w:rFonts w:eastAsia="Courier New" w:cs="Courier New"/>
                <w:b/>
                <w:color w:val="000000"/>
              </w:rPr>
            </w:pPr>
            <w:r w:rsidRPr="00723C3D">
              <w:rPr>
                <w:rFonts w:eastAsia="Courier New" w:cs="Courier New"/>
                <w:b/>
                <w:color w:val="000000"/>
              </w:rPr>
              <w:t xml:space="preserve">реализации программы воспитания, </w:t>
            </w:r>
            <w:r w:rsidRPr="00723C3D">
              <w:rPr>
                <w:rFonts w:eastAsia="Courier New" w:cs="Courier New"/>
                <w:b/>
                <w:color w:val="000000"/>
              </w:rPr>
              <w:br/>
              <w:t>определенные отраслевыми требованиями к деловым качествам личности</w:t>
            </w:r>
          </w:p>
        </w:tc>
      </w:tr>
      <w:tr w:rsidR="00B11ACD" w:rsidRPr="00723C3D" w:rsidTr="009D7A75">
        <w:tc>
          <w:tcPr>
            <w:tcW w:w="7372" w:type="dxa"/>
            <w:vAlign w:val="center"/>
          </w:tcPr>
          <w:p w:rsidR="00B11ACD" w:rsidRPr="00723C3D" w:rsidRDefault="00B11ACD" w:rsidP="009D7A75">
            <w:pPr>
              <w:widowControl w:val="0"/>
              <w:tabs>
                <w:tab w:val="left" w:pos="8931"/>
              </w:tabs>
              <w:autoSpaceDE w:val="0"/>
              <w:autoSpaceDN w:val="0"/>
              <w:jc w:val="both"/>
              <w:rPr>
                <w:rFonts w:eastAsia="Courier New" w:cs="Courier New"/>
                <w:color w:val="000000"/>
              </w:rPr>
            </w:pPr>
            <w:proofErr w:type="gramStart"/>
            <w:r w:rsidRPr="00723C3D">
              <w:rPr>
                <w:rFonts w:eastAsia="Courier New" w:cs="Courier New"/>
                <w:color w:val="000000"/>
              </w:rPr>
              <w:t>Соблюдающий</w:t>
            </w:r>
            <w:proofErr w:type="gramEnd"/>
            <w:r w:rsidRPr="00723C3D">
              <w:rPr>
                <w:rFonts w:eastAsia="Courier New" w:cs="Courier New"/>
                <w:color w:val="000000"/>
              </w:rPr>
              <w:t xml:space="preserve"> в своей профессиональной деятельности этические принципы: честности, независимости, профессионального скептицизма, противодействия коррупции и экстремизму, обладающий системным мышлением и умением принимать решение в условиях риска и неопределенности</w:t>
            </w:r>
          </w:p>
        </w:tc>
        <w:tc>
          <w:tcPr>
            <w:tcW w:w="2268" w:type="dxa"/>
            <w:vAlign w:val="center"/>
          </w:tcPr>
          <w:p w:rsidR="00B11ACD" w:rsidRPr="00723C3D" w:rsidRDefault="00B11ACD" w:rsidP="009D7A75">
            <w:pPr>
              <w:widowControl w:val="0"/>
              <w:tabs>
                <w:tab w:val="left" w:pos="8931"/>
              </w:tabs>
              <w:autoSpaceDE w:val="0"/>
              <w:autoSpaceDN w:val="0"/>
              <w:ind w:firstLine="33"/>
              <w:jc w:val="center"/>
              <w:rPr>
                <w:rFonts w:eastAsia="Courier New" w:cs="Courier New"/>
                <w:color w:val="000000"/>
                <w:lang w:val="en-US"/>
              </w:rPr>
            </w:pPr>
            <w:r w:rsidRPr="00723C3D">
              <w:rPr>
                <w:rFonts w:eastAsia="Courier New" w:cs="Courier New"/>
                <w:color w:val="000000"/>
                <w:lang w:val="en-US"/>
              </w:rPr>
              <w:t>ЛР 13</w:t>
            </w:r>
          </w:p>
        </w:tc>
      </w:tr>
      <w:tr w:rsidR="00B11ACD" w:rsidRPr="00723C3D" w:rsidTr="009D7A75">
        <w:tc>
          <w:tcPr>
            <w:tcW w:w="7372" w:type="dxa"/>
            <w:vAlign w:val="center"/>
          </w:tcPr>
          <w:p w:rsidR="00B11ACD" w:rsidRPr="00723C3D" w:rsidRDefault="00B11ACD" w:rsidP="009D7A75">
            <w:pPr>
              <w:widowControl w:val="0"/>
              <w:tabs>
                <w:tab w:val="left" w:pos="8931"/>
              </w:tabs>
              <w:autoSpaceDE w:val="0"/>
              <w:autoSpaceDN w:val="0"/>
              <w:jc w:val="both"/>
              <w:rPr>
                <w:rFonts w:eastAsia="Courier New" w:cs="Courier New"/>
                <w:color w:val="000000"/>
              </w:rPr>
            </w:pPr>
            <w:proofErr w:type="gramStart"/>
            <w:r w:rsidRPr="00723C3D">
              <w:rPr>
                <w:rFonts w:eastAsia="Courier New" w:cs="Courier New"/>
                <w:color w:val="000000"/>
              </w:rPr>
              <w:t>Готовый</w:t>
            </w:r>
            <w:proofErr w:type="gramEnd"/>
            <w:r w:rsidRPr="00723C3D">
              <w:rPr>
                <w:rFonts w:eastAsia="Courier New" w:cs="Courier New"/>
                <w:color w:val="000000"/>
              </w:rPr>
              <w:t xml:space="preserve"> соответствовать ожиданиям работодателей: проектно-мыслящий,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жизнестойкость</w:t>
            </w:r>
          </w:p>
        </w:tc>
        <w:tc>
          <w:tcPr>
            <w:tcW w:w="2268" w:type="dxa"/>
            <w:vAlign w:val="center"/>
          </w:tcPr>
          <w:p w:rsidR="00B11ACD" w:rsidRPr="00723C3D" w:rsidRDefault="00B11ACD" w:rsidP="009D7A75">
            <w:pPr>
              <w:widowControl w:val="0"/>
              <w:tabs>
                <w:tab w:val="left" w:pos="8931"/>
              </w:tabs>
              <w:autoSpaceDE w:val="0"/>
              <w:autoSpaceDN w:val="0"/>
              <w:ind w:firstLine="33"/>
              <w:jc w:val="center"/>
              <w:rPr>
                <w:rFonts w:eastAsia="Courier New" w:cs="Courier New"/>
                <w:color w:val="000000"/>
                <w:lang w:val="en-US"/>
              </w:rPr>
            </w:pPr>
            <w:r w:rsidRPr="00723C3D">
              <w:rPr>
                <w:rFonts w:eastAsia="Courier New" w:cs="Courier New"/>
                <w:color w:val="000000"/>
                <w:lang w:val="en-US"/>
              </w:rPr>
              <w:t>ЛР 14</w:t>
            </w:r>
          </w:p>
        </w:tc>
      </w:tr>
      <w:tr w:rsidR="00B11ACD" w:rsidRPr="00723C3D" w:rsidTr="009D7A75">
        <w:tc>
          <w:tcPr>
            <w:tcW w:w="7372" w:type="dxa"/>
            <w:tcBorders>
              <w:top w:val="single" w:sz="4" w:space="0" w:color="000000"/>
              <w:left w:val="single" w:sz="4" w:space="0" w:color="000000"/>
              <w:bottom w:val="single" w:sz="4" w:space="0" w:color="000000"/>
              <w:right w:val="single" w:sz="4" w:space="0" w:color="000000"/>
            </w:tcBorders>
            <w:vAlign w:val="center"/>
          </w:tcPr>
          <w:p w:rsidR="00B11ACD" w:rsidRPr="00723C3D" w:rsidRDefault="00B11ACD" w:rsidP="009D7A75">
            <w:pPr>
              <w:widowControl w:val="0"/>
              <w:tabs>
                <w:tab w:val="left" w:pos="8931"/>
              </w:tabs>
              <w:autoSpaceDE w:val="0"/>
              <w:autoSpaceDN w:val="0"/>
              <w:jc w:val="both"/>
              <w:rPr>
                <w:rFonts w:eastAsia="Courier New" w:cs="Courier New"/>
                <w:color w:val="000000"/>
              </w:rPr>
            </w:pPr>
            <w:r w:rsidRPr="00723C3D">
              <w:rPr>
                <w:rFonts w:eastAsia="Courier New" w:cs="Courier New"/>
                <w:color w:val="000000"/>
              </w:rPr>
              <w:t>Сохранение традиций и поддержание престижа своей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vAlign w:val="center"/>
          </w:tcPr>
          <w:p w:rsidR="00B11ACD" w:rsidRPr="00723C3D" w:rsidRDefault="00B11ACD" w:rsidP="009D7A75">
            <w:pPr>
              <w:widowControl w:val="0"/>
              <w:tabs>
                <w:tab w:val="left" w:pos="8931"/>
              </w:tabs>
              <w:autoSpaceDE w:val="0"/>
              <w:autoSpaceDN w:val="0"/>
              <w:ind w:firstLine="33"/>
              <w:jc w:val="center"/>
              <w:rPr>
                <w:rFonts w:eastAsia="Courier New" w:cs="Courier New"/>
                <w:color w:val="000000"/>
                <w:lang w:val="en-US"/>
              </w:rPr>
            </w:pPr>
            <w:r w:rsidRPr="00723C3D">
              <w:rPr>
                <w:rFonts w:eastAsia="Courier New" w:cs="Courier New"/>
                <w:color w:val="000000"/>
                <w:lang w:val="en-US"/>
              </w:rPr>
              <w:t>ЛР 15</w:t>
            </w:r>
          </w:p>
        </w:tc>
      </w:tr>
      <w:tr w:rsidR="00B11ACD" w:rsidRPr="00723C3D" w:rsidTr="009D7A75">
        <w:tc>
          <w:tcPr>
            <w:tcW w:w="7372" w:type="dxa"/>
            <w:tcBorders>
              <w:top w:val="single" w:sz="4" w:space="0" w:color="000000"/>
              <w:left w:val="single" w:sz="4" w:space="0" w:color="000000"/>
              <w:bottom w:val="single" w:sz="4" w:space="0" w:color="000000"/>
              <w:right w:val="single" w:sz="4" w:space="0" w:color="000000"/>
            </w:tcBorders>
            <w:vAlign w:val="center"/>
          </w:tcPr>
          <w:p w:rsidR="00B11ACD" w:rsidRPr="00723C3D" w:rsidRDefault="00B11ACD" w:rsidP="009D7A75">
            <w:pPr>
              <w:widowControl w:val="0"/>
              <w:tabs>
                <w:tab w:val="left" w:pos="8931"/>
              </w:tabs>
              <w:autoSpaceDE w:val="0"/>
              <w:autoSpaceDN w:val="0"/>
              <w:jc w:val="both"/>
              <w:rPr>
                <w:rFonts w:eastAsia="Courier New" w:cs="Courier New"/>
                <w:color w:val="000000"/>
              </w:rPr>
            </w:pPr>
            <w:r w:rsidRPr="00723C3D">
              <w:rPr>
                <w:rFonts w:eastAsia="Courier New" w:cs="Courier New"/>
                <w:color w:val="000000"/>
              </w:rPr>
              <w:t>Соблюдать дисциплину труда</w:t>
            </w:r>
          </w:p>
        </w:tc>
        <w:tc>
          <w:tcPr>
            <w:tcW w:w="2268" w:type="dxa"/>
            <w:tcBorders>
              <w:top w:val="single" w:sz="4" w:space="0" w:color="000000"/>
              <w:left w:val="single" w:sz="4" w:space="0" w:color="000000"/>
              <w:bottom w:val="single" w:sz="4" w:space="0" w:color="000000"/>
              <w:right w:val="single" w:sz="4" w:space="0" w:color="000000"/>
            </w:tcBorders>
            <w:vAlign w:val="center"/>
          </w:tcPr>
          <w:p w:rsidR="00B11ACD" w:rsidRPr="00723C3D" w:rsidRDefault="00B11ACD" w:rsidP="009D7A75">
            <w:pPr>
              <w:widowControl w:val="0"/>
              <w:tabs>
                <w:tab w:val="left" w:pos="8931"/>
              </w:tabs>
              <w:autoSpaceDE w:val="0"/>
              <w:autoSpaceDN w:val="0"/>
              <w:ind w:firstLine="33"/>
              <w:jc w:val="center"/>
              <w:rPr>
                <w:rFonts w:eastAsia="Courier New" w:cs="Courier New"/>
                <w:color w:val="000000"/>
                <w:lang w:val="en-US"/>
              </w:rPr>
            </w:pPr>
            <w:r w:rsidRPr="00723C3D">
              <w:rPr>
                <w:rFonts w:eastAsia="Courier New" w:cs="Courier New"/>
                <w:color w:val="000000"/>
                <w:lang w:val="en-US"/>
              </w:rPr>
              <w:t>ЛР 16</w:t>
            </w:r>
          </w:p>
        </w:tc>
      </w:tr>
    </w:tbl>
    <w:p w:rsidR="00B11ACD" w:rsidRPr="00D91982" w:rsidRDefault="00B11ACD" w:rsidP="00B11ACD">
      <w:pPr>
        <w:widowControl w:val="0"/>
        <w:tabs>
          <w:tab w:val="left" w:pos="6420"/>
        </w:tabs>
        <w:suppressAutoHyphens/>
        <w:spacing w:line="276" w:lineRule="auto"/>
        <w:jc w:val="both"/>
        <w:rPr>
          <w:lang w:eastAsia="ar-SA"/>
        </w:rPr>
      </w:pPr>
    </w:p>
    <w:p w:rsidR="00B11ACD" w:rsidRPr="00D91982" w:rsidRDefault="00B11ACD" w:rsidP="00B11ACD">
      <w:pPr>
        <w:shd w:val="clear" w:color="auto" w:fill="FFFFFF"/>
        <w:spacing w:line="276" w:lineRule="auto"/>
        <w:jc w:val="both"/>
        <w:rPr>
          <w:color w:val="000000"/>
        </w:rPr>
      </w:pPr>
      <w:r w:rsidRPr="00D91982">
        <w:rPr>
          <w:color w:val="000000"/>
        </w:rPr>
        <w:t xml:space="preserve">Перед выходом на практику студент должен ознакомиться </w:t>
      </w:r>
      <w:proofErr w:type="gramStart"/>
      <w:r w:rsidRPr="00D91982">
        <w:rPr>
          <w:color w:val="000000"/>
        </w:rPr>
        <w:t>с</w:t>
      </w:r>
      <w:proofErr w:type="gramEnd"/>
      <w:r w:rsidRPr="00D91982">
        <w:rPr>
          <w:color w:val="000000"/>
        </w:rPr>
        <w:t xml:space="preserve">: </w:t>
      </w:r>
    </w:p>
    <w:p w:rsidR="00B11ACD" w:rsidRPr="00D91982" w:rsidRDefault="00B11ACD" w:rsidP="00B11ACD">
      <w:pPr>
        <w:numPr>
          <w:ilvl w:val="0"/>
          <w:numId w:val="20"/>
        </w:numPr>
        <w:shd w:val="clear" w:color="auto" w:fill="FFFFFF"/>
        <w:spacing w:line="276" w:lineRule="auto"/>
        <w:jc w:val="both"/>
        <w:rPr>
          <w:color w:val="000000"/>
        </w:rPr>
      </w:pPr>
      <w:r w:rsidRPr="00D91982">
        <w:rPr>
          <w:color w:val="000000"/>
        </w:rPr>
        <w:lastRenderedPageBreak/>
        <w:t>Положением о производственной практике студентов образовательных учреждений СПО;</w:t>
      </w:r>
    </w:p>
    <w:p w:rsidR="00B11ACD" w:rsidRPr="00D91982" w:rsidRDefault="00B11ACD" w:rsidP="00B11ACD">
      <w:pPr>
        <w:numPr>
          <w:ilvl w:val="0"/>
          <w:numId w:val="20"/>
        </w:numPr>
        <w:shd w:val="clear" w:color="auto" w:fill="FFFFFF"/>
        <w:spacing w:line="276" w:lineRule="auto"/>
        <w:jc w:val="both"/>
        <w:rPr>
          <w:color w:val="000000"/>
        </w:rPr>
      </w:pPr>
      <w:r w:rsidRPr="00D91982">
        <w:rPr>
          <w:color w:val="000000"/>
        </w:rPr>
        <w:t>Программой практики;</w:t>
      </w:r>
    </w:p>
    <w:p w:rsidR="00B11ACD" w:rsidRPr="00D91982" w:rsidRDefault="00B11ACD" w:rsidP="00B11ACD">
      <w:pPr>
        <w:numPr>
          <w:ilvl w:val="0"/>
          <w:numId w:val="20"/>
        </w:numPr>
        <w:shd w:val="clear" w:color="auto" w:fill="FFFFFF"/>
        <w:spacing w:line="276" w:lineRule="auto"/>
        <w:jc w:val="both"/>
        <w:rPr>
          <w:color w:val="000000"/>
        </w:rPr>
      </w:pPr>
      <w:r w:rsidRPr="00D91982">
        <w:rPr>
          <w:color w:val="000000"/>
        </w:rPr>
        <w:t>Правилами охраны труда, техники безопасности и производственной санитарии на рабочем месте;</w:t>
      </w:r>
    </w:p>
    <w:p w:rsidR="00B11ACD" w:rsidRPr="00723C3D" w:rsidRDefault="00B11ACD" w:rsidP="00B11ACD">
      <w:pPr>
        <w:numPr>
          <w:ilvl w:val="0"/>
          <w:numId w:val="20"/>
        </w:numPr>
        <w:shd w:val="clear" w:color="auto" w:fill="FFFFFF"/>
        <w:spacing w:line="276" w:lineRule="auto"/>
        <w:jc w:val="both"/>
        <w:rPr>
          <w:color w:val="000000"/>
        </w:rPr>
      </w:pPr>
      <w:r w:rsidRPr="00D91982">
        <w:rPr>
          <w:color w:val="000000"/>
        </w:rPr>
        <w:t>графиком консультаций (если он предусмотрен).</w:t>
      </w:r>
    </w:p>
    <w:p w:rsidR="00B11ACD" w:rsidRPr="00D91982" w:rsidRDefault="00B11ACD" w:rsidP="00B11ACD">
      <w:pPr>
        <w:widowControl w:val="0"/>
        <w:tabs>
          <w:tab w:val="left" w:pos="6420"/>
        </w:tabs>
        <w:suppressAutoHyphens/>
        <w:spacing w:line="276" w:lineRule="auto"/>
        <w:jc w:val="both"/>
        <w:rPr>
          <w:lang w:eastAsia="ar-SA"/>
        </w:rPr>
      </w:pPr>
    </w:p>
    <w:p w:rsidR="00B11ACD" w:rsidRPr="00D91982" w:rsidRDefault="00B11ACD" w:rsidP="00B11ACD">
      <w:pPr>
        <w:widowControl w:val="0"/>
        <w:tabs>
          <w:tab w:val="left" w:pos="6420"/>
        </w:tabs>
        <w:suppressAutoHyphens/>
        <w:spacing w:line="276" w:lineRule="auto"/>
        <w:jc w:val="both"/>
        <w:rPr>
          <w:b/>
          <w:lang w:eastAsia="ar-SA"/>
        </w:rPr>
      </w:pPr>
      <w:r w:rsidRPr="00D91982">
        <w:rPr>
          <w:b/>
          <w:lang w:eastAsia="ar-SA"/>
        </w:rPr>
        <w:t>2. СТРУКТУРА И СОДЕРЖАНИЕ ПРОИЗВОДСТВЕННОЙ ПРАКТИКИ</w:t>
      </w:r>
    </w:p>
    <w:p w:rsidR="00B11ACD" w:rsidRPr="00D91982" w:rsidRDefault="00B11ACD" w:rsidP="00B11ACD">
      <w:pPr>
        <w:widowControl w:val="0"/>
        <w:tabs>
          <w:tab w:val="left" w:pos="6420"/>
        </w:tabs>
        <w:suppressAutoHyphens/>
        <w:spacing w:line="276" w:lineRule="auto"/>
        <w:jc w:val="both"/>
        <w:rPr>
          <w:b/>
          <w:lang w:eastAsia="ar-SA"/>
        </w:rPr>
      </w:pPr>
    </w:p>
    <w:p w:rsidR="00B11ACD" w:rsidRPr="00D91982" w:rsidRDefault="00B11ACD" w:rsidP="00B11ACD">
      <w:pPr>
        <w:pStyle w:val="Default"/>
        <w:spacing w:line="276" w:lineRule="auto"/>
        <w:ind w:firstLine="708"/>
        <w:jc w:val="both"/>
      </w:pPr>
      <w:r w:rsidRPr="00D91982">
        <w:rPr>
          <w:b/>
          <w:bCs/>
        </w:rPr>
        <w:t xml:space="preserve">2.1. Общие положения </w:t>
      </w:r>
    </w:p>
    <w:p w:rsidR="00B11ACD" w:rsidRPr="00D91982" w:rsidRDefault="00B11ACD" w:rsidP="00B11ACD">
      <w:pPr>
        <w:pStyle w:val="Default"/>
        <w:spacing w:line="276" w:lineRule="auto"/>
        <w:ind w:firstLine="708"/>
        <w:jc w:val="both"/>
      </w:pPr>
    </w:p>
    <w:p w:rsidR="00B11ACD" w:rsidRPr="00D91982" w:rsidRDefault="00B11ACD" w:rsidP="00B11ACD">
      <w:pPr>
        <w:pStyle w:val="Default"/>
        <w:spacing w:line="276" w:lineRule="auto"/>
        <w:ind w:firstLine="708"/>
        <w:jc w:val="both"/>
      </w:pPr>
      <w:r w:rsidRPr="00D91982">
        <w:t xml:space="preserve">Структура и содержание практики определено в соответствии с рабочей программой профессионального модуля и с учетом специфики деятельности предприятий (организаций), в которых студенты проходят производственную практику. </w:t>
      </w:r>
    </w:p>
    <w:p w:rsidR="00B11ACD" w:rsidRPr="00D91982" w:rsidRDefault="00B11ACD" w:rsidP="00B11ACD">
      <w:pPr>
        <w:pStyle w:val="Default"/>
        <w:spacing w:line="276" w:lineRule="auto"/>
        <w:ind w:firstLine="708"/>
        <w:jc w:val="both"/>
      </w:pPr>
      <w:r w:rsidRPr="00D91982">
        <w:t xml:space="preserve">Производственная практика проводится непрерывно после изучения учебных дисциплин (МДК) профессионального цикла ППССЗ, в организациях (предприятиях), направление деятельности которых соответствует профилю подготовки обучающихся на основе договоров, заключаемых между колледжем и этими организациями. </w:t>
      </w:r>
    </w:p>
    <w:p w:rsidR="00B11ACD" w:rsidRPr="00D91982" w:rsidRDefault="00B11ACD" w:rsidP="00B11ACD">
      <w:pPr>
        <w:pStyle w:val="Default"/>
        <w:spacing w:line="276" w:lineRule="auto"/>
        <w:ind w:firstLine="708"/>
        <w:jc w:val="both"/>
      </w:pPr>
      <w:r w:rsidRPr="00D91982">
        <w:t xml:space="preserve">К производственной практике допускаются обучающиеся, выполнившие соответствующие разделы рабочих программ учебных дисциплин (МДК), и имеющие положительные оценки. </w:t>
      </w:r>
    </w:p>
    <w:p w:rsidR="00B11ACD" w:rsidRPr="00D91982" w:rsidRDefault="00B11ACD" w:rsidP="00B11ACD">
      <w:pPr>
        <w:pStyle w:val="Default"/>
        <w:spacing w:line="276" w:lineRule="auto"/>
        <w:ind w:firstLine="708"/>
        <w:jc w:val="both"/>
      </w:pPr>
      <w:r w:rsidRPr="00D91982">
        <w:t xml:space="preserve">В период прохождения производственной практики обучающиеся могут перемещаться по отделам (службам) и рабочим местам, а также зачисляться на вакантные должности, если работа соответствует требованиям программы производственной практики. </w:t>
      </w:r>
    </w:p>
    <w:p w:rsidR="00B11ACD" w:rsidRPr="00D91982" w:rsidRDefault="00B11ACD" w:rsidP="00B11ACD">
      <w:pPr>
        <w:pStyle w:val="Default"/>
        <w:spacing w:line="276" w:lineRule="auto"/>
        <w:ind w:firstLine="708"/>
        <w:jc w:val="both"/>
      </w:pPr>
      <w:r w:rsidRPr="00D91982">
        <w:t xml:space="preserve">В процессе производственной практики, помимо выполнения требований программы практики, студенты выполняют индивидуальное задание, выдаваемое руководителем практики колледжа. </w:t>
      </w:r>
    </w:p>
    <w:p w:rsidR="00B11ACD" w:rsidRPr="00D91982" w:rsidRDefault="00B11ACD" w:rsidP="00B11ACD">
      <w:pPr>
        <w:pStyle w:val="Default"/>
        <w:spacing w:line="276" w:lineRule="auto"/>
        <w:ind w:firstLine="708"/>
        <w:jc w:val="both"/>
      </w:pPr>
      <w:r w:rsidRPr="00D91982">
        <w:t xml:space="preserve">В отчете данная часть отражается в виде описания личных функциональных обязанностей, реализуемых студентом на месте практики, и практических результатов, достигнутых в ходе прохождения практики. </w:t>
      </w:r>
    </w:p>
    <w:p w:rsidR="00B11ACD" w:rsidRPr="00D91982" w:rsidRDefault="00B11ACD" w:rsidP="00B11ACD">
      <w:pPr>
        <w:pStyle w:val="Default"/>
        <w:spacing w:line="276" w:lineRule="auto"/>
        <w:ind w:firstLine="708"/>
        <w:jc w:val="both"/>
      </w:pPr>
      <w:r w:rsidRPr="00D91982">
        <w:t xml:space="preserve">При разработке индивидуальных заданий соблюдались следующие требования: </w:t>
      </w:r>
    </w:p>
    <w:p w:rsidR="00B11ACD" w:rsidRPr="00D91982" w:rsidRDefault="00B11ACD" w:rsidP="00B11ACD">
      <w:pPr>
        <w:pStyle w:val="Default"/>
        <w:numPr>
          <w:ilvl w:val="0"/>
          <w:numId w:val="25"/>
        </w:numPr>
        <w:spacing w:line="276" w:lineRule="auto"/>
        <w:jc w:val="both"/>
      </w:pPr>
      <w:r w:rsidRPr="00D91982">
        <w:t xml:space="preserve">учет уровня теоретической подготовки студента по учебным дисциплинам (МДК) профессионального цикла образовательной программы; </w:t>
      </w:r>
    </w:p>
    <w:p w:rsidR="00B11ACD" w:rsidRPr="00D91982" w:rsidRDefault="00B11ACD" w:rsidP="00B11ACD">
      <w:pPr>
        <w:pStyle w:val="Default"/>
        <w:numPr>
          <w:ilvl w:val="0"/>
          <w:numId w:val="25"/>
        </w:numPr>
        <w:spacing w:line="276" w:lineRule="auto"/>
        <w:jc w:val="both"/>
      </w:pPr>
      <w:r w:rsidRPr="00D91982">
        <w:t xml:space="preserve">доступность и практическая возможность сбора исходной информации; </w:t>
      </w:r>
    </w:p>
    <w:p w:rsidR="00B11ACD" w:rsidRDefault="00B11ACD" w:rsidP="00B11ACD">
      <w:pPr>
        <w:widowControl w:val="0"/>
        <w:numPr>
          <w:ilvl w:val="0"/>
          <w:numId w:val="25"/>
        </w:numPr>
        <w:tabs>
          <w:tab w:val="left" w:pos="6420"/>
        </w:tabs>
        <w:suppressAutoHyphens/>
        <w:spacing w:line="276" w:lineRule="auto"/>
        <w:rPr>
          <w:b/>
          <w:lang w:eastAsia="ar-SA"/>
        </w:rPr>
      </w:pPr>
      <w:r w:rsidRPr="00D91982">
        <w:t>потребности организации, выступающей в качестве базы практики</w:t>
      </w:r>
      <w:r>
        <w:rPr>
          <w:b/>
          <w:lang w:eastAsia="ar-SA"/>
        </w:rPr>
        <w:t>.</w:t>
      </w:r>
    </w:p>
    <w:p w:rsidR="00B11ACD" w:rsidRPr="00D91982" w:rsidRDefault="00B11ACD" w:rsidP="00B11ACD">
      <w:pPr>
        <w:widowControl w:val="0"/>
        <w:tabs>
          <w:tab w:val="left" w:pos="6420"/>
        </w:tabs>
        <w:suppressAutoHyphens/>
        <w:spacing w:line="276" w:lineRule="auto"/>
        <w:ind w:left="720"/>
        <w:rPr>
          <w:b/>
          <w:lang w:eastAsia="ar-SA"/>
        </w:rPr>
      </w:pPr>
    </w:p>
    <w:p w:rsidR="00B11ACD" w:rsidRPr="00D91982" w:rsidRDefault="00B11ACD" w:rsidP="00B11ACD">
      <w:pPr>
        <w:widowControl w:val="0"/>
        <w:tabs>
          <w:tab w:val="left" w:pos="6420"/>
        </w:tabs>
        <w:suppressAutoHyphens/>
        <w:spacing w:line="276" w:lineRule="auto"/>
        <w:rPr>
          <w:b/>
          <w:lang w:eastAsia="ar-SA"/>
        </w:rPr>
      </w:pPr>
      <w:r w:rsidRPr="00D91982">
        <w:rPr>
          <w:b/>
          <w:lang w:eastAsia="ar-SA"/>
        </w:rPr>
        <w:t>2.2. Тематический план производственной практики</w:t>
      </w:r>
    </w:p>
    <w:p w:rsidR="00B11ACD" w:rsidRPr="00D91982" w:rsidRDefault="00B11ACD" w:rsidP="00B11ACD">
      <w:pPr>
        <w:widowControl w:val="0"/>
        <w:tabs>
          <w:tab w:val="left" w:pos="6420"/>
        </w:tabs>
        <w:suppressAutoHyphens/>
        <w:spacing w:line="276" w:lineRule="auto"/>
        <w:jc w:val="both"/>
        <w:rPr>
          <w:b/>
          <w:lang w:eastAsia="ar-S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09"/>
        <w:gridCol w:w="1587"/>
        <w:gridCol w:w="1957"/>
        <w:gridCol w:w="1418"/>
      </w:tblGrid>
      <w:tr w:rsidR="00B11ACD" w:rsidRPr="00D91982" w:rsidTr="009D7A75">
        <w:trPr>
          <w:trHeight w:val="1071"/>
        </w:trPr>
        <w:tc>
          <w:tcPr>
            <w:tcW w:w="2235" w:type="dxa"/>
            <w:shd w:val="clear" w:color="auto" w:fill="auto"/>
          </w:tcPr>
          <w:p w:rsidR="00B11ACD" w:rsidRPr="00D91982" w:rsidRDefault="00B11ACD" w:rsidP="009D7A75">
            <w:pPr>
              <w:widowControl w:val="0"/>
              <w:tabs>
                <w:tab w:val="left" w:pos="6420"/>
              </w:tabs>
              <w:suppressAutoHyphens/>
              <w:spacing w:line="276" w:lineRule="auto"/>
              <w:jc w:val="center"/>
              <w:rPr>
                <w:b/>
                <w:lang w:eastAsia="ar-SA"/>
              </w:rPr>
            </w:pPr>
            <w:r w:rsidRPr="00D91982">
              <w:rPr>
                <w:b/>
                <w:lang w:eastAsia="ar-SA"/>
              </w:rPr>
              <w:t>Коды формируемых компетенций</w:t>
            </w:r>
          </w:p>
        </w:tc>
        <w:tc>
          <w:tcPr>
            <w:tcW w:w="2409" w:type="dxa"/>
            <w:shd w:val="clear" w:color="auto" w:fill="auto"/>
            <w:vAlign w:val="center"/>
          </w:tcPr>
          <w:p w:rsidR="00B11ACD" w:rsidRPr="00D91982" w:rsidRDefault="00B11ACD" w:rsidP="009D7A75">
            <w:pPr>
              <w:widowControl w:val="0"/>
              <w:tabs>
                <w:tab w:val="left" w:pos="6420"/>
              </w:tabs>
              <w:suppressAutoHyphens/>
              <w:spacing w:line="276" w:lineRule="auto"/>
              <w:jc w:val="center"/>
              <w:rPr>
                <w:b/>
                <w:lang w:eastAsia="ar-SA"/>
              </w:rPr>
            </w:pPr>
            <w:r w:rsidRPr="00D91982">
              <w:rPr>
                <w:b/>
                <w:lang w:eastAsia="ar-SA"/>
              </w:rPr>
              <w:t xml:space="preserve">Наименование </w:t>
            </w:r>
            <w:proofErr w:type="gramStart"/>
            <w:r w:rsidRPr="00D91982">
              <w:rPr>
                <w:b/>
                <w:lang w:eastAsia="ar-SA"/>
              </w:rPr>
              <w:t>профессионального</w:t>
            </w:r>
            <w:proofErr w:type="gramEnd"/>
          </w:p>
          <w:p w:rsidR="00B11ACD" w:rsidRPr="00D91982" w:rsidRDefault="00B11ACD" w:rsidP="009D7A75">
            <w:pPr>
              <w:widowControl w:val="0"/>
              <w:tabs>
                <w:tab w:val="left" w:pos="6420"/>
              </w:tabs>
              <w:suppressAutoHyphens/>
              <w:spacing w:line="276" w:lineRule="auto"/>
              <w:jc w:val="center"/>
              <w:rPr>
                <w:b/>
                <w:lang w:eastAsia="ar-SA"/>
              </w:rPr>
            </w:pPr>
            <w:r w:rsidRPr="00D91982">
              <w:rPr>
                <w:b/>
                <w:lang w:eastAsia="ar-SA"/>
              </w:rPr>
              <w:t>модуля</w:t>
            </w:r>
          </w:p>
        </w:tc>
        <w:tc>
          <w:tcPr>
            <w:tcW w:w="1587" w:type="dxa"/>
            <w:shd w:val="clear" w:color="auto" w:fill="auto"/>
            <w:vAlign w:val="center"/>
          </w:tcPr>
          <w:p w:rsidR="00B11ACD" w:rsidRPr="00D91982" w:rsidRDefault="00B11ACD" w:rsidP="009D7A75">
            <w:pPr>
              <w:widowControl w:val="0"/>
              <w:tabs>
                <w:tab w:val="left" w:pos="6420"/>
              </w:tabs>
              <w:suppressAutoHyphens/>
              <w:spacing w:line="276" w:lineRule="auto"/>
              <w:jc w:val="center"/>
              <w:rPr>
                <w:b/>
                <w:lang w:eastAsia="ar-SA"/>
              </w:rPr>
            </w:pPr>
            <w:r w:rsidRPr="00D91982">
              <w:rPr>
                <w:b/>
                <w:lang w:eastAsia="ar-SA"/>
              </w:rPr>
              <w:t>Объём времени, отводимый на практику</w:t>
            </w:r>
          </w:p>
          <w:p w:rsidR="00B11ACD" w:rsidRPr="00D91982" w:rsidRDefault="00B11ACD" w:rsidP="009D7A75">
            <w:pPr>
              <w:widowControl w:val="0"/>
              <w:tabs>
                <w:tab w:val="left" w:pos="6420"/>
              </w:tabs>
              <w:suppressAutoHyphens/>
              <w:spacing w:line="276" w:lineRule="auto"/>
              <w:jc w:val="center"/>
              <w:rPr>
                <w:b/>
                <w:lang w:eastAsia="ar-SA"/>
              </w:rPr>
            </w:pPr>
            <w:r w:rsidRPr="00D91982">
              <w:rPr>
                <w:b/>
                <w:lang w:eastAsia="ar-SA"/>
              </w:rPr>
              <w:t>(часы)</w:t>
            </w:r>
          </w:p>
        </w:tc>
        <w:tc>
          <w:tcPr>
            <w:tcW w:w="1957" w:type="dxa"/>
            <w:shd w:val="clear" w:color="auto" w:fill="auto"/>
            <w:vAlign w:val="center"/>
          </w:tcPr>
          <w:p w:rsidR="00B11ACD" w:rsidRPr="00D91982" w:rsidRDefault="00B11ACD" w:rsidP="009D7A75">
            <w:pPr>
              <w:widowControl w:val="0"/>
              <w:tabs>
                <w:tab w:val="left" w:pos="6420"/>
              </w:tabs>
              <w:suppressAutoHyphens/>
              <w:spacing w:line="276" w:lineRule="auto"/>
              <w:jc w:val="center"/>
              <w:rPr>
                <w:b/>
                <w:lang w:eastAsia="ar-SA"/>
              </w:rPr>
            </w:pPr>
            <w:r w:rsidRPr="00D91982">
              <w:rPr>
                <w:b/>
                <w:lang w:eastAsia="ar-SA"/>
              </w:rPr>
              <w:t>Сроки проведения</w:t>
            </w:r>
          </w:p>
        </w:tc>
        <w:tc>
          <w:tcPr>
            <w:tcW w:w="1418" w:type="dxa"/>
            <w:shd w:val="clear" w:color="auto" w:fill="auto"/>
            <w:vAlign w:val="center"/>
          </w:tcPr>
          <w:p w:rsidR="00B11ACD" w:rsidRPr="00D91982" w:rsidRDefault="00B11ACD" w:rsidP="009D7A75">
            <w:pPr>
              <w:widowControl w:val="0"/>
              <w:tabs>
                <w:tab w:val="left" w:pos="6420"/>
              </w:tabs>
              <w:suppressAutoHyphens/>
              <w:spacing w:line="276" w:lineRule="auto"/>
              <w:jc w:val="center"/>
              <w:rPr>
                <w:b/>
                <w:lang w:eastAsia="ar-SA"/>
              </w:rPr>
            </w:pPr>
            <w:r w:rsidRPr="00D91982">
              <w:rPr>
                <w:b/>
                <w:lang w:eastAsia="ar-SA"/>
              </w:rPr>
              <w:t>Группы</w:t>
            </w:r>
          </w:p>
        </w:tc>
      </w:tr>
      <w:tr w:rsidR="00B11ACD" w:rsidRPr="00D91982" w:rsidTr="009D7A75">
        <w:trPr>
          <w:trHeight w:val="1139"/>
        </w:trPr>
        <w:tc>
          <w:tcPr>
            <w:tcW w:w="2235" w:type="dxa"/>
            <w:shd w:val="clear" w:color="auto" w:fill="auto"/>
          </w:tcPr>
          <w:p w:rsidR="00B11ACD" w:rsidRDefault="00B11ACD" w:rsidP="009D7A75">
            <w:pPr>
              <w:widowControl w:val="0"/>
              <w:tabs>
                <w:tab w:val="left" w:pos="6420"/>
              </w:tabs>
              <w:suppressAutoHyphens/>
              <w:spacing w:line="276" w:lineRule="auto"/>
              <w:rPr>
                <w:lang w:eastAsia="ar-SA"/>
              </w:rPr>
            </w:pPr>
            <w:proofErr w:type="gramStart"/>
            <w:r w:rsidRPr="00D91982">
              <w:rPr>
                <w:lang w:eastAsia="ar-SA"/>
              </w:rPr>
              <w:lastRenderedPageBreak/>
              <w:t>ОК</w:t>
            </w:r>
            <w:proofErr w:type="gramEnd"/>
            <w:r w:rsidRPr="00D91982">
              <w:rPr>
                <w:lang w:eastAsia="ar-SA"/>
              </w:rPr>
              <w:t xml:space="preserve"> 1, ОК 2, ОК 3, ОК 4, ОК 5, ОК 6, ОК 7, ОК 8, ОК 9, ОК 10, ПК 2.1, ПК 2.2, ПК 2.3, ПК 2.4</w:t>
            </w:r>
          </w:p>
          <w:p w:rsidR="00B11ACD" w:rsidRPr="00D91982" w:rsidRDefault="00B11ACD" w:rsidP="009D7A75">
            <w:pPr>
              <w:widowControl w:val="0"/>
              <w:tabs>
                <w:tab w:val="left" w:pos="6420"/>
              </w:tabs>
              <w:suppressAutoHyphens/>
              <w:spacing w:line="276" w:lineRule="auto"/>
              <w:rPr>
                <w:lang w:eastAsia="ar-SA"/>
              </w:rPr>
            </w:pPr>
            <w:r>
              <w:rPr>
                <w:lang w:eastAsia="ar-SA"/>
              </w:rPr>
              <w:t>ЛР1-16</w:t>
            </w:r>
          </w:p>
        </w:tc>
        <w:tc>
          <w:tcPr>
            <w:tcW w:w="2409" w:type="dxa"/>
            <w:shd w:val="clear" w:color="auto" w:fill="auto"/>
            <w:vAlign w:val="center"/>
          </w:tcPr>
          <w:p w:rsidR="00B11ACD" w:rsidRPr="00D91982" w:rsidRDefault="00B11ACD" w:rsidP="009D7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lang w:eastAsia="ar-SA"/>
              </w:rPr>
            </w:pPr>
            <w:r w:rsidRPr="00D91982">
              <w:t>ПМ 02. Осуществление кредитных операций</w:t>
            </w:r>
          </w:p>
        </w:tc>
        <w:tc>
          <w:tcPr>
            <w:tcW w:w="1587" w:type="dxa"/>
            <w:shd w:val="clear" w:color="auto" w:fill="auto"/>
            <w:vAlign w:val="center"/>
          </w:tcPr>
          <w:p w:rsidR="00B11ACD" w:rsidRPr="00D91982" w:rsidRDefault="00B11ACD" w:rsidP="009D7A75">
            <w:pPr>
              <w:widowControl w:val="0"/>
              <w:tabs>
                <w:tab w:val="left" w:pos="6420"/>
              </w:tabs>
              <w:suppressAutoHyphens/>
              <w:spacing w:line="276" w:lineRule="auto"/>
              <w:jc w:val="center"/>
              <w:rPr>
                <w:lang w:eastAsia="ar-SA"/>
              </w:rPr>
            </w:pPr>
            <w:r w:rsidRPr="00D91982">
              <w:rPr>
                <w:lang w:eastAsia="ar-SA"/>
              </w:rPr>
              <w:t>108</w:t>
            </w:r>
          </w:p>
        </w:tc>
        <w:tc>
          <w:tcPr>
            <w:tcW w:w="1957" w:type="dxa"/>
            <w:shd w:val="clear" w:color="auto" w:fill="auto"/>
            <w:vAlign w:val="center"/>
          </w:tcPr>
          <w:p w:rsidR="00B11ACD" w:rsidRPr="00D91982" w:rsidRDefault="00B11ACD" w:rsidP="009D7A75">
            <w:pPr>
              <w:widowControl w:val="0"/>
              <w:tabs>
                <w:tab w:val="left" w:pos="6420"/>
              </w:tabs>
              <w:suppressAutoHyphens/>
              <w:spacing w:line="276" w:lineRule="auto"/>
              <w:jc w:val="center"/>
              <w:rPr>
                <w:lang w:eastAsia="ar-SA"/>
              </w:rPr>
            </w:pPr>
            <w:r w:rsidRPr="00D91982">
              <w:rPr>
                <w:lang w:eastAsia="ar-SA"/>
              </w:rPr>
              <w:t>в соответствии с учебным планом</w:t>
            </w:r>
          </w:p>
        </w:tc>
        <w:tc>
          <w:tcPr>
            <w:tcW w:w="1418" w:type="dxa"/>
            <w:shd w:val="clear" w:color="auto" w:fill="auto"/>
            <w:vAlign w:val="center"/>
          </w:tcPr>
          <w:p w:rsidR="00B11ACD" w:rsidRPr="00D91982" w:rsidRDefault="00B11ACD" w:rsidP="009D7A75">
            <w:pPr>
              <w:widowControl w:val="0"/>
              <w:tabs>
                <w:tab w:val="left" w:pos="6420"/>
              </w:tabs>
              <w:suppressAutoHyphens/>
              <w:spacing w:line="276" w:lineRule="auto"/>
              <w:rPr>
                <w:lang w:eastAsia="ar-SA"/>
              </w:rPr>
            </w:pPr>
            <w:r w:rsidRPr="00D91982">
              <w:rPr>
                <w:lang w:eastAsia="ar-SA"/>
              </w:rPr>
              <w:t xml:space="preserve">21 </w:t>
            </w:r>
            <w:proofErr w:type="spellStart"/>
            <w:r w:rsidRPr="00D91982">
              <w:rPr>
                <w:lang w:eastAsia="ar-SA"/>
              </w:rPr>
              <w:t>БД</w:t>
            </w:r>
            <w:r>
              <w:rPr>
                <w:lang w:eastAsia="ar-SA"/>
              </w:rPr>
              <w:t>с</w:t>
            </w:r>
            <w:proofErr w:type="spellEnd"/>
          </w:p>
          <w:p w:rsidR="00B11ACD" w:rsidRPr="00D91982" w:rsidRDefault="00B11ACD" w:rsidP="009D7A75">
            <w:pPr>
              <w:widowControl w:val="0"/>
              <w:tabs>
                <w:tab w:val="left" w:pos="6420"/>
              </w:tabs>
              <w:suppressAutoHyphens/>
              <w:spacing w:line="276" w:lineRule="auto"/>
              <w:rPr>
                <w:lang w:eastAsia="ar-SA"/>
              </w:rPr>
            </w:pPr>
            <w:r w:rsidRPr="00D91982">
              <w:rPr>
                <w:lang w:eastAsia="ar-SA"/>
              </w:rPr>
              <w:t>31 БД</w:t>
            </w:r>
          </w:p>
        </w:tc>
      </w:tr>
    </w:tbl>
    <w:p w:rsidR="00B11ACD" w:rsidRPr="00D91982" w:rsidRDefault="00B11ACD" w:rsidP="00B11ACD">
      <w:pPr>
        <w:keepNext/>
        <w:keepLines/>
        <w:spacing w:line="276" w:lineRule="auto"/>
        <w:outlineLvl w:val="1"/>
        <w:rPr>
          <w:rFonts w:eastAsia="Calibri"/>
          <w:b/>
        </w:rPr>
      </w:pPr>
    </w:p>
    <w:p w:rsidR="00B11ACD" w:rsidRPr="00D91982" w:rsidRDefault="00B11ACD" w:rsidP="00B11ACD">
      <w:pPr>
        <w:keepNext/>
        <w:keepLines/>
        <w:spacing w:line="276" w:lineRule="auto"/>
        <w:outlineLvl w:val="1"/>
        <w:rPr>
          <w:rFonts w:eastAsia="Calibri"/>
          <w:b/>
        </w:rPr>
      </w:pPr>
    </w:p>
    <w:p w:rsidR="00B11ACD" w:rsidRPr="00D91982" w:rsidRDefault="00B11ACD" w:rsidP="00B11ACD">
      <w:pPr>
        <w:keepNext/>
        <w:keepLines/>
        <w:spacing w:before="120" w:line="276" w:lineRule="auto"/>
        <w:outlineLvl w:val="1"/>
        <w:rPr>
          <w:rFonts w:eastAsia="Calibri"/>
          <w:b/>
        </w:rPr>
      </w:pPr>
    </w:p>
    <w:bookmarkEnd w:id="0"/>
    <w:p w:rsidR="00B11ACD" w:rsidRPr="00D91982" w:rsidRDefault="00B11ACD" w:rsidP="00B11ACD">
      <w:pPr>
        <w:widowControl w:val="0"/>
        <w:tabs>
          <w:tab w:val="left" w:pos="34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rPr>
          <w:rFonts w:eastAsia="Courier New"/>
        </w:rPr>
        <w:sectPr w:rsidR="00B11ACD" w:rsidRPr="00D91982" w:rsidSect="00210F21">
          <w:headerReference w:type="default" r:id="rId12"/>
          <w:pgSz w:w="11906" w:h="16838"/>
          <w:pgMar w:top="1134" w:right="850" w:bottom="1134" w:left="1701" w:header="708" w:footer="708" w:gutter="0"/>
          <w:cols w:space="708"/>
          <w:docGrid w:linePitch="360"/>
        </w:sectPr>
      </w:pPr>
    </w:p>
    <w:p w:rsidR="00B11ACD" w:rsidRPr="00D91982" w:rsidRDefault="00B11ACD" w:rsidP="00B11ACD">
      <w:pPr>
        <w:widowControl w:val="0"/>
        <w:suppressAutoHyphens/>
        <w:spacing w:line="276" w:lineRule="auto"/>
        <w:jc w:val="center"/>
        <w:rPr>
          <w:b/>
          <w:lang w:eastAsia="ar-SA"/>
        </w:rPr>
      </w:pPr>
      <w:r w:rsidRPr="00D91982">
        <w:rPr>
          <w:b/>
          <w:lang w:eastAsia="ar-SA"/>
        </w:rPr>
        <w:lastRenderedPageBreak/>
        <w:t>2</w:t>
      </w:r>
      <w:r>
        <w:rPr>
          <w:b/>
          <w:lang w:eastAsia="ar-SA"/>
        </w:rPr>
        <w:t>.3</w:t>
      </w:r>
      <w:r w:rsidRPr="00D91982">
        <w:rPr>
          <w:b/>
          <w:lang w:eastAsia="ar-SA"/>
        </w:rPr>
        <w:t>. Содержание производственной практики</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835"/>
        <w:gridCol w:w="5812"/>
        <w:gridCol w:w="2552"/>
        <w:gridCol w:w="1417"/>
        <w:gridCol w:w="1134"/>
      </w:tblGrid>
      <w:tr w:rsidR="00B11ACD" w:rsidRPr="00D91982" w:rsidTr="009D7A75">
        <w:trPr>
          <w:trHeight w:val="20"/>
        </w:trPr>
        <w:tc>
          <w:tcPr>
            <w:tcW w:w="1242" w:type="dxa"/>
            <w:shd w:val="clear" w:color="auto" w:fill="auto"/>
            <w:vAlign w:val="center"/>
          </w:tcPr>
          <w:p w:rsidR="00B11ACD" w:rsidRPr="00D91982" w:rsidRDefault="00B11ACD" w:rsidP="009D7A75">
            <w:pPr>
              <w:widowControl w:val="0"/>
              <w:suppressAutoHyphens/>
              <w:spacing w:line="276" w:lineRule="auto"/>
              <w:jc w:val="center"/>
              <w:rPr>
                <w:b/>
                <w:sz w:val="20"/>
                <w:szCs w:val="20"/>
                <w:lang w:eastAsia="ar-SA"/>
              </w:rPr>
            </w:pPr>
            <w:r w:rsidRPr="00D91982">
              <w:rPr>
                <w:b/>
                <w:sz w:val="20"/>
                <w:szCs w:val="20"/>
                <w:lang w:eastAsia="ar-SA"/>
              </w:rPr>
              <w:t>Виды деятельности</w:t>
            </w:r>
          </w:p>
        </w:tc>
        <w:tc>
          <w:tcPr>
            <w:tcW w:w="2835" w:type="dxa"/>
            <w:shd w:val="clear" w:color="auto" w:fill="auto"/>
            <w:vAlign w:val="center"/>
          </w:tcPr>
          <w:p w:rsidR="00B11ACD" w:rsidRPr="00D91982" w:rsidRDefault="00B11ACD" w:rsidP="009D7A75">
            <w:pPr>
              <w:widowControl w:val="0"/>
              <w:suppressAutoHyphens/>
              <w:spacing w:line="276" w:lineRule="auto"/>
              <w:jc w:val="center"/>
              <w:rPr>
                <w:b/>
                <w:sz w:val="20"/>
                <w:szCs w:val="20"/>
                <w:lang w:eastAsia="ar-SA"/>
              </w:rPr>
            </w:pPr>
            <w:r w:rsidRPr="00D91982">
              <w:rPr>
                <w:b/>
                <w:sz w:val="20"/>
                <w:szCs w:val="20"/>
                <w:lang w:eastAsia="ar-SA"/>
              </w:rPr>
              <w:t>Виды работ</w:t>
            </w:r>
          </w:p>
        </w:tc>
        <w:tc>
          <w:tcPr>
            <w:tcW w:w="5812" w:type="dxa"/>
            <w:shd w:val="clear" w:color="auto" w:fill="auto"/>
            <w:vAlign w:val="center"/>
          </w:tcPr>
          <w:p w:rsidR="00B11ACD" w:rsidRPr="00D91982" w:rsidRDefault="00B11ACD" w:rsidP="009D7A75">
            <w:pPr>
              <w:widowControl w:val="0"/>
              <w:suppressAutoHyphens/>
              <w:spacing w:line="276" w:lineRule="auto"/>
              <w:jc w:val="center"/>
              <w:rPr>
                <w:b/>
                <w:sz w:val="20"/>
                <w:szCs w:val="20"/>
                <w:lang w:eastAsia="ar-SA"/>
              </w:rPr>
            </w:pPr>
            <w:r w:rsidRPr="00D91982">
              <w:rPr>
                <w:b/>
                <w:sz w:val="20"/>
                <w:szCs w:val="20"/>
                <w:lang w:eastAsia="ar-SA"/>
              </w:rPr>
              <w:t>Содержание освоенного учебного материала, необходимого для выполнения видов работ</w:t>
            </w:r>
          </w:p>
        </w:tc>
        <w:tc>
          <w:tcPr>
            <w:tcW w:w="2552" w:type="dxa"/>
            <w:shd w:val="clear" w:color="auto" w:fill="auto"/>
            <w:vAlign w:val="center"/>
          </w:tcPr>
          <w:p w:rsidR="00B11ACD" w:rsidRPr="00D91982" w:rsidRDefault="00B11ACD" w:rsidP="009D7A75">
            <w:pPr>
              <w:widowControl w:val="0"/>
              <w:suppressAutoHyphens/>
              <w:spacing w:line="276" w:lineRule="auto"/>
              <w:jc w:val="center"/>
              <w:rPr>
                <w:b/>
                <w:sz w:val="20"/>
                <w:szCs w:val="20"/>
                <w:lang w:eastAsia="ar-SA"/>
              </w:rPr>
            </w:pPr>
            <w:r w:rsidRPr="00D91982">
              <w:rPr>
                <w:b/>
                <w:sz w:val="20"/>
                <w:szCs w:val="20"/>
                <w:lang w:eastAsia="ar-SA"/>
              </w:rPr>
              <w:t xml:space="preserve">Документы, </w:t>
            </w:r>
          </w:p>
          <w:p w:rsidR="00B11ACD" w:rsidRPr="00D91982" w:rsidRDefault="00B11ACD" w:rsidP="009D7A75">
            <w:pPr>
              <w:widowControl w:val="0"/>
              <w:suppressAutoHyphens/>
              <w:spacing w:line="276" w:lineRule="auto"/>
              <w:jc w:val="center"/>
              <w:rPr>
                <w:b/>
                <w:sz w:val="20"/>
                <w:szCs w:val="20"/>
                <w:lang w:eastAsia="ar-SA"/>
              </w:rPr>
            </w:pPr>
            <w:r w:rsidRPr="00D91982">
              <w:rPr>
                <w:b/>
                <w:sz w:val="20"/>
                <w:szCs w:val="20"/>
                <w:lang w:eastAsia="ar-SA"/>
              </w:rPr>
              <w:t xml:space="preserve">подтверждающие </w:t>
            </w:r>
          </w:p>
          <w:p w:rsidR="00B11ACD" w:rsidRPr="00D91982" w:rsidRDefault="00B11ACD" w:rsidP="009D7A75">
            <w:pPr>
              <w:widowControl w:val="0"/>
              <w:suppressAutoHyphens/>
              <w:spacing w:line="276" w:lineRule="auto"/>
              <w:jc w:val="center"/>
              <w:rPr>
                <w:b/>
                <w:sz w:val="20"/>
                <w:szCs w:val="20"/>
                <w:lang w:eastAsia="ar-SA"/>
              </w:rPr>
            </w:pPr>
            <w:r w:rsidRPr="00D91982">
              <w:rPr>
                <w:b/>
                <w:sz w:val="20"/>
                <w:szCs w:val="20"/>
                <w:lang w:eastAsia="ar-SA"/>
              </w:rPr>
              <w:t xml:space="preserve">выполнение </w:t>
            </w:r>
            <w:proofErr w:type="gramStart"/>
            <w:r w:rsidRPr="00D91982">
              <w:rPr>
                <w:b/>
                <w:sz w:val="20"/>
                <w:szCs w:val="20"/>
                <w:lang w:eastAsia="ar-SA"/>
              </w:rPr>
              <w:t>необходимого</w:t>
            </w:r>
            <w:proofErr w:type="gramEnd"/>
            <w:r w:rsidRPr="00D91982">
              <w:rPr>
                <w:b/>
                <w:sz w:val="20"/>
                <w:szCs w:val="20"/>
                <w:lang w:eastAsia="ar-SA"/>
              </w:rPr>
              <w:t xml:space="preserve"> </w:t>
            </w:r>
          </w:p>
          <w:p w:rsidR="00B11ACD" w:rsidRPr="00D91982" w:rsidRDefault="00B11ACD" w:rsidP="009D7A75">
            <w:pPr>
              <w:widowControl w:val="0"/>
              <w:suppressAutoHyphens/>
              <w:spacing w:line="276" w:lineRule="auto"/>
              <w:jc w:val="center"/>
              <w:rPr>
                <w:b/>
                <w:sz w:val="20"/>
                <w:szCs w:val="20"/>
                <w:lang w:eastAsia="ar-SA"/>
              </w:rPr>
            </w:pPr>
            <w:r w:rsidRPr="00D91982">
              <w:rPr>
                <w:b/>
                <w:sz w:val="20"/>
                <w:szCs w:val="20"/>
                <w:lang w:eastAsia="ar-SA"/>
              </w:rPr>
              <w:t>объема работ</w:t>
            </w:r>
          </w:p>
        </w:tc>
        <w:tc>
          <w:tcPr>
            <w:tcW w:w="1417" w:type="dxa"/>
            <w:shd w:val="clear" w:color="auto" w:fill="auto"/>
            <w:vAlign w:val="center"/>
          </w:tcPr>
          <w:p w:rsidR="00B11ACD" w:rsidRPr="00D91982" w:rsidRDefault="00B11ACD" w:rsidP="009D7A75">
            <w:pPr>
              <w:widowControl w:val="0"/>
              <w:suppressAutoHyphens/>
              <w:spacing w:line="276" w:lineRule="auto"/>
              <w:jc w:val="center"/>
              <w:rPr>
                <w:b/>
                <w:sz w:val="20"/>
                <w:szCs w:val="20"/>
                <w:lang w:eastAsia="ar-SA"/>
              </w:rPr>
            </w:pPr>
            <w:r w:rsidRPr="00D91982">
              <w:rPr>
                <w:b/>
                <w:sz w:val="20"/>
                <w:szCs w:val="20"/>
                <w:lang w:eastAsia="ar-SA"/>
              </w:rPr>
              <w:t>Количество часов (недель)</w:t>
            </w:r>
          </w:p>
        </w:tc>
        <w:tc>
          <w:tcPr>
            <w:tcW w:w="1134" w:type="dxa"/>
          </w:tcPr>
          <w:p w:rsidR="00B11ACD" w:rsidRPr="00D91982" w:rsidRDefault="00B11ACD" w:rsidP="009D7A75">
            <w:pPr>
              <w:widowControl w:val="0"/>
              <w:suppressAutoHyphens/>
              <w:spacing w:line="276" w:lineRule="auto"/>
              <w:jc w:val="center"/>
              <w:rPr>
                <w:b/>
                <w:sz w:val="20"/>
                <w:szCs w:val="20"/>
              </w:rPr>
            </w:pPr>
          </w:p>
          <w:p w:rsidR="00B11ACD" w:rsidRPr="00D91982" w:rsidRDefault="00B11ACD" w:rsidP="009D7A75">
            <w:pPr>
              <w:widowControl w:val="0"/>
              <w:suppressAutoHyphens/>
              <w:spacing w:line="276" w:lineRule="auto"/>
              <w:jc w:val="center"/>
              <w:rPr>
                <w:b/>
                <w:sz w:val="20"/>
                <w:szCs w:val="20"/>
                <w:lang w:eastAsia="ar-SA"/>
              </w:rPr>
            </w:pPr>
            <w:r w:rsidRPr="00D91982">
              <w:rPr>
                <w:b/>
                <w:sz w:val="20"/>
                <w:szCs w:val="20"/>
              </w:rPr>
              <w:t>Уровень освоения</w:t>
            </w:r>
          </w:p>
        </w:tc>
      </w:tr>
      <w:tr w:rsidR="00B11ACD" w:rsidRPr="00D91982" w:rsidTr="009D7A75">
        <w:tblPrEx>
          <w:tblLook w:val="0000" w:firstRow="0" w:lastRow="0" w:firstColumn="0" w:lastColumn="0" w:noHBand="0" w:noVBand="0"/>
        </w:tblPrEx>
        <w:trPr>
          <w:trHeight w:val="20"/>
        </w:trPr>
        <w:tc>
          <w:tcPr>
            <w:tcW w:w="1242" w:type="dxa"/>
            <w:vMerge w:val="restart"/>
            <w:shd w:val="clear" w:color="auto" w:fill="auto"/>
            <w:textDirection w:val="btLr"/>
            <w:vAlign w:val="center"/>
          </w:tcPr>
          <w:p w:rsidR="00B11ACD" w:rsidRPr="00D91982" w:rsidRDefault="00B11ACD" w:rsidP="009D7A75">
            <w:pPr>
              <w:suppressAutoHyphens/>
              <w:spacing w:line="276" w:lineRule="auto"/>
              <w:ind w:left="113" w:right="113"/>
              <w:jc w:val="center"/>
              <w:rPr>
                <w:sz w:val="20"/>
                <w:szCs w:val="20"/>
                <w:lang w:eastAsia="ar-SA"/>
              </w:rPr>
            </w:pPr>
            <w:r w:rsidRPr="00D91982">
              <w:rPr>
                <w:b/>
                <w:sz w:val="20"/>
                <w:szCs w:val="20"/>
              </w:rPr>
              <w:t>Осуществление кредитных операций</w:t>
            </w:r>
          </w:p>
          <w:p w:rsidR="00B11ACD" w:rsidRPr="00D91982" w:rsidRDefault="00B11ACD" w:rsidP="009D7A75">
            <w:pPr>
              <w:suppressAutoHyphens/>
              <w:spacing w:line="276" w:lineRule="auto"/>
              <w:ind w:left="113" w:right="113"/>
              <w:jc w:val="center"/>
              <w:rPr>
                <w:b/>
                <w:sz w:val="20"/>
                <w:szCs w:val="20"/>
              </w:rPr>
            </w:pPr>
            <w:proofErr w:type="gramStart"/>
            <w:r w:rsidRPr="00D91982">
              <w:rPr>
                <w:sz w:val="20"/>
                <w:szCs w:val="20"/>
                <w:lang w:eastAsia="ar-SA"/>
              </w:rPr>
              <w:t>ОК</w:t>
            </w:r>
            <w:proofErr w:type="gramEnd"/>
            <w:r w:rsidRPr="00D91982">
              <w:rPr>
                <w:sz w:val="20"/>
                <w:szCs w:val="20"/>
                <w:lang w:eastAsia="ar-SA"/>
              </w:rPr>
              <w:t xml:space="preserve"> 1, ОК 2, ОК 3, ОК 4, ОК 5, ОК 6, ОК 7, ОК 8, ОК 9, ОК 10, ПК 2.1, ПК 2.2, ПК 2.3, ПК 2.4</w:t>
            </w:r>
          </w:p>
        </w:tc>
        <w:tc>
          <w:tcPr>
            <w:tcW w:w="2835" w:type="dxa"/>
            <w:shd w:val="clear" w:color="auto" w:fill="auto"/>
            <w:vAlign w:val="center"/>
          </w:tcPr>
          <w:p w:rsidR="00B11ACD" w:rsidRPr="00D91982" w:rsidRDefault="00B11ACD" w:rsidP="00B11ACD">
            <w:pPr>
              <w:numPr>
                <w:ilvl w:val="0"/>
                <w:numId w:val="15"/>
              </w:numPr>
              <w:suppressAutoHyphens/>
              <w:spacing w:line="276" w:lineRule="auto"/>
              <w:ind w:left="317" w:hanging="317"/>
              <w:rPr>
                <w:rFonts w:eastAsia="Calibri"/>
                <w:bCs/>
                <w:sz w:val="20"/>
                <w:szCs w:val="20"/>
              </w:rPr>
            </w:pPr>
            <w:r>
              <w:rPr>
                <w:sz w:val="20"/>
                <w:szCs w:val="20"/>
              </w:rPr>
              <w:t xml:space="preserve">Структура и организация </w:t>
            </w:r>
            <w:r w:rsidRPr="00D91982">
              <w:rPr>
                <w:sz w:val="20"/>
                <w:szCs w:val="20"/>
              </w:rPr>
              <w:t xml:space="preserve">работы коммерческого банка. </w:t>
            </w:r>
          </w:p>
          <w:p w:rsidR="00B11ACD" w:rsidRPr="00D91982" w:rsidRDefault="00B11ACD" w:rsidP="009D7A75">
            <w:pPr>
              <w:suppressAutoHyphens/>
              <w:spacing w:line="276" w:lineRule="auto"/>
              <w:ind w:left="317"/>
              <w:rPr>
                <w:rFonts w:eastAsia="Calibri"/>
                <w:bCs/>
                <w:sz w:val="20"/>
                <w:szCs w:val="20"/>
              </w:rPr>
            </w:pPr>
          </w:p>
        </w:tc>
        <w:tc>
          <w:tcPr>
            <w:tcW w:w="5812" w:type="dxa"/>
            <w:shd w:val="clear" w:color="auto" w:fill="auto"/>
            <w:vAlign w:val="center"/>
          </w:tcPr>
          <w:p w:rsidR="00B11ACD" w:rsidRPr="00D91982" w:rsidRDefault="00B11ACD" w:rsidP="009D7A75">
            <w:pPr>
              <w:spacing w:line="276" w:lineRule="auto"/>
              <w:rPr>
                <w:b/>
                <w:sz w:val="20"/>
                <w:szCs w:val="20"/>
              </w:rPr>
            </w:pPr>
            <w:r w:rsidRPr="00D91982">
              <w:rPr>
                <w:b/>
                <w:sz w:val="20"/>
                <w:szCs w:val="20"/>
              </w:rPr>
              <w:t xml:space="preserve">Основные вопросы для анализа и наблюдения: </w:t>
            </w:r>
          </w:p>
          <w:p w:rsidR="00B11ACD" w:rsidRPr="00D91982" w:rsidRDefault="00B11ACD" w:rsidP="009D7A75">
            <w:pPr>
              <w:spacing w:line="276" w:lineRule="auto"/>
              <w:rPr>
                <w:sz w:val="20"/>
                <w:szCs w:val="20"/>
              </w:rPr>
            </w:pPr>
            <w:r w:rsidRPr="00D91982">
              <w:rPr>
                <w:i/>
                <w:sz w:val="20"/>
                <w:szCs w:val="20"/>
              </w:rPr>
              <w:t>Изучить:</w:t>
            </w:r>
            <w:r w:rsidRPr="00D91982">
              <w:rPr>
                <w:sz w:val="20"/>
                <w:szCs w:val="20"/>
              </w:rPr>
              <w:t xml:space="preserve"> организационную структуру коммерческого банка, режим его работы, правила внутреннего трудового распорядка, внутренние инструкций и регламенты, регулирующие кредитную деятельность коммерческого банка. </w:t>
            </w:r>
          </w:p>
          <w:p w:rsidR="00B11ACD" w:rsidRPr="00D91982" w:rsidRDefault="00B11ACD" w:rsidP="009D7A75">
            <w:pPr>
              <w:spacing w:line="276" w:lineRule="auto"/>
              <w:rPr>
                <w:sz w:val="20"/>
                <w:szCs w:val="20"/>
              </w:rPr>
            </w:pPr>
            <w:r w:rsidRPr="00D91982">
              <w:rPr>
                <w:i/>
                <w:sz w:val="20"/>
                <w:szCs w:val="20"/>
              </w:rPr>
              <w:t>Ознакомиться</w:t>
            </w:r>
            <w:r w:rsidRPr="00D91982">
              <w:rPr>
                <w:sz w:val="20"/>
                <w:szCs w:val="20"/>
              </w:rPr>
              <w:t xml:space="preserve"> с должностными обязанностями сотрудников по кредитованию физических лиц и юридических лиц. </w:t>
            </w:r>
          </w:p>
          <w:p w:rsidR="00B11ACD" w:rsidRPr="00D91982" w:rsidRDefault="00B11ACD" w:rsidP="009D7A75">
            <w:pPr>
              <w:spacing w:line="276" w:lineRule="auto"/>
              <w:rPr>
                <w:b/>
                <w:sz w:val="20"/>
                <w:szCs w:val="20"/>
              </w:rPr>
            </w:pPr>
            <w:r w:rsidRPr="00D91982">
              <w:rPr>
                <w:sz w:val="20"/>
                <w:szCs w:val="20"/>
              </w:rPr>
              <w:t>Оптимально спланировать свою работу.</w:t>
            </w:r>
          </w:p>
        </w:tc>
        <w:tc>
          <w:tcPr>
            <w:tcW w:w="2552" w:type="dxa"/>
            <w:shd w:val="clear" w:color="auto" w:fill="auto"/>
            <w:vAlign w:val="center"/>
          </w:tcPr>
          <w:p w:rsidR="00B11ACD" w:rsidRPr="00D91982" w:rsidRDefault="00B11ACD" w:rsidP="009D7A75">
            <w:pPr>
              <w:suppressAutoHyphens/>
              <w:spacing w:line="276" w:lineRule="auto"/>
              <w:jc w:val="center"/>
              <w:rPr>
                <w:sz w:val="20"/>
                <w:szCs w:val="20"/>
              </w:rPr>
            </w:pPr>
            <w:r w:rsidRPr="00D91982">
              <w:rPr>
                <w:sz w:val="20"/>
                <w:szCs w:val="20"/>
              </w:rPr>
              <w:t xml:space="preserve">Копия </w:t>
            </w:r>
            <w:proofErr w:type="gramStart"/>
            <w:r w:rsidRPr="00D91982">
              <w:rPr>
                <w:sz w:val="20"/>
                <w:szCs w:val="20"/>
              </w:rPr>
              <w:t>организационной</w:t>
            </w:r>
            <w:proofErr w:type="gramEnd"/>
            <w:r w:rsidRPr="00D91982">
              <w:rPr>
                <w:sz w:val="20"/>
                <w:szCs w:val="20"/>
              </w:rPr>
              <w:t xml:space="preserve"> </w:t>
            </w:r>
          </w:p>
          <w:p w:rsidR="00B11ACD" w:rsidRPr="00D91982" w:rsidRDefault="00B11ACD" w:rsidP="009D7A75">
            <w:pPr>
              <w:suppressAutoHyphens/>
              <w:spacing w:line="276" w:lineRule="auto"/>
              <w:jc w:val="center"/>
              <w:rPr>
                <w:sz w:val="20"/>
                <w:szCs w:val="20"/>
              </w:rPr>
            </w:pPr>
            <w:r w:rsidRPr="00D91982">
              <w:rPr>
                <w:sz w:val="20"/>
                <w:szCs w:val="20"/>
              </w:rPr>
              <w:t xml:space="preserve">структуры </w:t>
            </w:r>
            <w:proofErr w:type="gramStart"/>
            <w:r w:rsidRPr="00D91982">
              <w:rPr>
                <w:sz w:val="20"/>
                <w:szCs w:val="20"/>
              </w:rPr>
              <w:t>коммерческого</w:t>
            </w:r>
            <w:proofErr w:type="gramEnd"/>
            <w:r w:rsidRPr="00D91982">
              <w:rPr>
                <w:sz w:val="20"/>
                <w:szCs w:val="20"/>
              </w:rPr>
              <w:t xml:space="preserve"> </w:t>
            </w:r>
          </w:p>
          <w:p w:rsidR="00B11ACD" w:rsidRPr="00D91982" w:rsidRDefault="00B11ACD" w:rsidP="009D7A75">
            <w:pPr>
              <w:suppressAutoHyphens/>
              <w:spacing w:line="276" w:lineRule="auto"/>
              <w:jc w:val="center"/>
              <w:rPr>
                <w:sz w:val="20"/>
                <w:szCs w:val="20"/>
              </w:rPr>
            </w:pPr>
            <w:proofErr w:type="gramStart"/>
            <w:r w:rsidRPr="00D91982">
              <w:rPr>
                <w:sz w:val="20"/>
                <w:szCs w:val="20"/>
              </w:rPr>
              <w:t xml:space="preserve">банка (штат сотрудников, </w:t>
            </w:r>
            <w:proofErr w:type="gramEnd"/>
          </w:p>
          <w:p w:rsidR="00B11ACD" w:rsidRPr="00D91982" w:rsidRDefault="00B11ACD" w:rsidP="009D7A75">
            <w:pPr>
              <w:suppressAutoHyphens/>
              <w:spacing w:line="276" w:lineRule="auto"/>
              <w:jc w:val="center"/>
              <w:rPr>
                <w:sz w:val="20"/>
                <w:szCs w:val="20"/>
                <w:lang w:eastAsia="ar-SA"/>
              </w:rPr>
            </w:pPr>
            <w:r w:rsidRPr="00D91982">
              <w:rPr>
                <w:sz w:val="20"/>
                <w:szCs w:val="20"/>
              </w:rPr>
              <w:t>занимаемые должности). Должностные инструкции специалистов по кредитованию и т.д.</w:t>
            </w:r>
          </w:p>
        </w:tc>
        <w:tc>
          <w:tcPr>
            <w:tcW w:w="1417" w:type="dxa"/>
            <w:shd w:val="clear" w:color="auto" w:fill="auto"/>
            <w:vAlign w:val="center"/>
          </w:tcPr>
          <w:p w:rsidR="00B11ACD" w:rsidRPr="00D91982" w:rsidRDefault="00B11ACD" w:rsidP="009D7A75">
            <w:pPr>
              <w:suppressAutoHyphens/>
              <w:spacing w:line="276" w:lineRule="auto"/>
              <w:jc w:val="center"/>
              <w:rPr>
                <w:sz w:val="20"/>
                <w:szCs w:val="20"/>
                <w:lang w:eastAsia="ar-SA"/>
              </w:rPr>
            </w:pPr>
            <w:r w:rsidRPr="00D91982">
              <w:rPr>
                <w:sz w:val="20"/>
                <w:szCs w:val="20"/>
                <w:lang w:eastAsia="ar-SA"/>
              </w:rPr>
              <w:t>12</w:t>
            </w:r>
          </w:p>
        </w:tc>
        <w:tc>
          <w:tcPr>
            <w:tcW w:w="1134" w:type="dxa"/>
            <w:vMerge w:val="restart"/>
          </w:tcPr>
          <w:p w:rsidR="00B11ACD" w:rsidRDefault="00B11ACD" w:rsidP="009D7A75">
            <w:pPr>
              <w:widowControl w:val="0"/>
              <w:tabs>
                <w:tab w:val="left" w:pos="6420"/>
              </w:tabs>
              <w:suppressAutoHyphens/>
              <w:spacing w:line="276" w:lineRule="auto"/>
              <w:rPr>
                <w:lang w:eastAsia="ar-SA"/>
              </w:rPr>
            </w:pPr>
            <w:proofErr w:type="gramStart"/>
            <w:r w:rsidRPr="00D91982">
              <w:rPr>
                <w:lang w:eastAsia="ar-SA"/>
              </w:rPr>
              <w:t>ОК</w:t>
            </w:r>
            <w:proofErr w:type="gramEnd"/>
            <w:r w:rsidRPr="00D91982">
              <w:rPr>
                <w:lang w:eastAsia="ar-SA"/>
              </w:rPr>
              <w:t xml:space="preserve"> 1, ОК 2, ОК 3, ОК 4, ОК 5, ОК 6, ОК 7, ОК 8, ОК 9, ОК 10, ПК 2.1, ПК 2.2, ПК 2.3, ПК 2.4</w:t>
            </w:r>
          </w:p>
          <w:p w:rsidR="00B11ACD" w:rsidRPr="00D91982" w:rsidRDefault="00B11ACD" w:rsidP="009D7A75">
            <w:pPr>
              <w:suppressAutoHyphens/>
              <w:spacing w:line="276" w:lineRule="auto"/>
              <w:jc w:val="center"/>
              <w:rPr>
                <w:sz w:val="20"/>
                <w:szCs w:val="20"/>
                <w:lang w:eastAsia="ar-SA"/>
              </w:rPr>
            </w:pPr>
            <w:r>
              <w:rPr>
                <w:lang w:eastAsia="ar-SA"/>
              </w:rPr>
              <w:t>ЛР1-16</w:t>
            </w:r>
          </w:p>
          <w:p w:rsidR="00B11ACD" w:rsidRPr="00D91982" w:rsidRDefault="00B11ACD" w:rsidP="009D7A75">
            <w:pPr>
              <w:suppressAutoHyphens/>
              <w:spacing w:line="276" w:lineRule="auto"/>
              <w:jc w:val="center"/>
              <w:rPr>
                <w:sz w:val="20"/>
                <w:szCs w:val="20"/>
                <w:lang w:eastAsia="ar-SA"/>
              </w:rPr>
            </w:pPr>
          </w:p>
        </w:tc>
      </w:tr>
      <w:tr w:rsidR="00B11ACD" w:rsidRPr="00D91982" w:rsidTr="009D7A75">
        <w:tblPrEx>
          <w:tblLook w:val="0000" w:firstRow="0" w:lastRow="0" w:firstColumn="0" w:lastColumn="0" w:noHBand="0" w:noVBand="0"/>
        </w:tblPrEx>
        <w:trPr>
          <w:trHeight w:val="20"/>
        </w:trPr>
        <w:tc>
          <w:tcPr>
            <w:tcW w:w="1242" w:type="dxa"/>
            <w:vMerge/>
            <w:shd w:val="clear" w:color="auto" w:fill="auto"/>
          </w:tcPr>
          <w:p w:rsidR="00B11ACD" w:rsidRPr="00D91982" w:rsidRDefault="00B11ACD" w:rsidP="009D7A75">
            <w:pPr>
              <w:suppressAutoHyphens/>
              <w:spacing w:line="276" w:lineRule="auto"/>
              <w:jc w:val="center"/>
              <w:rPr>
                <w:sz w:val="20"/>
                <w:szCs w:val="20"/>
              </w:rPr>
            </w:pPr>
          </w:p>
        </w:tc>
        <w:tc>
          <w:tcPr>
            <w:tcW w:w="2835" w:type="dxa"/>
            <w:shd w:val="clear" w:color="auto" w:fill="auto"/>
            <w:vAlign w:val="center"/>
          </w:tcPr>
          <w:p w:rsidR="00B11ACD" w:rsidRPr="00D91982" w:rsidRDefault="00B11ACD" w:rsidP="00B11ACD">
            <w:pPr>
              <w:numPr>
                <w:ilvl w:val="0"/>
                <w:numId w:val="15"/>
              </w:numPr>
              <w:suppressAutoHyphens/>
              <w:spacing w:line="276" w:lineRule="auto"/>
              <w:rPr>
                <w:rFonts w:eastAsia="Calibri"/>
                <w:bCs/>
                <w:sz w:val="20"/>
                <w:szCs w:val="20"/>
              </w:rPr>
            </w:pPr>
            <w:r>
              <w:rPr>
                <w:sz w:val="20"/>
                <w:szCs w:val="20"/>
              </w:rPr>
              <w:t>Процесс</w:t>
            </w:r>
            <w:r w:rsidRPr="00D91982">
              <w:rPr>
                <w:sz w:val="20"/>
                <w:szCs w:val="20"/>
              </w:rPr>
              <w:t xml:space="preserve"> кредитования физических лиц</w:t>
            </w:r>
          </w:p>
        </w:tc>
        <w:tc>
          <w:tcPr>
            <w:tcW w:w="5812" w:type="dxa"/>
            <w:shd w:val="clear" w:color="auto" w:fill="auto"/>
            <w:vAlign w:val="center"/>
          </w:tcPr>
          <w:p w:rsidR="00B11ACD" w:rsidRPr="00D91982" w:rsidRDefault="00B11ACD" w:rsidP="009D7A75">
            <w:pPr>
              <w:spacing w:line="276" w:lineRule="auto"/>
              <w:rPr>
                <w:b/>
                <w:sz w:val="20"/>
                <w:szCs w:val="20"/>
              </w:rPr>
            </w:pPr>
            <w:r w:rsidRPr="00D91982">
              <w:rPr>
                <w:b/>
                <w:sz w:val="20"/>
                <w:szCs w:val="20"/>
              </w:rPr>
              <w:t xml:space="preserve">Основные вопросы для анализа и наблюдения: </w:t>
            </w:r>
          </w:p>
          <w:p w:rsidR="00B11ACD" w:rsidRPr="00D91982" w:rsidRDefault="00B11ACD" w:rsidP="009D7A75">
            <w:pPr>
              <w:spacing w:line="276" w:lineRule="auto"/>
              <w:rPr>
                <w:sz w:val="20"/>
                <w:szCs w:val="20"/>
              </w:rPr>
            </w:pPr>
            <w:r w:rsidRPr="00D91982">
              <w:rPr>
                <w:i/>
                <w:sz w:val="20"/>
                <w:szCs w:val="20"/>
              </w:rPr>
              <w:t>Изучить</w:t>
            </w:r>
            <w:r w:rsidRPr="00D91982">
              <w:rPr>
                <w:sz w:val="20"/>
                <w:szCs w:val="20"/>
              </w:rPr>
              <w:t xml:space="preserve"> оформление банковской документации при выдаче:</w:t>
            </w:r>
          </w:p>
          <w:p w:rsidR="00B11ACD" w:rsidRPr="00D91982" w:rsidRDefault="00B11ACD" w:rsidP="00B11ACD">
            <w:pPr>
              <w:numPr>
                <w:ilvl w:val="0"/>
                <w:numId w:val="6"/>
              </w:numPr>
              <w:spacing w:line="276" w:lineRule="auto"/>
              <w:ind w:left="317" w:hanging="283"/>
              <w:rPr>
                <w:sz w:val="20"/>
                <w:szCs w:val="20"/>
              </w:rPr>
            </w:pPr>
            <w:r w:rsidRPr="00D91982">
              <w:rPr>
                <w:sz w:val="20"/>
                <w:szCs w:val="20"/>
              </w:rPr>
              <w:t>потребительского кредита с обеспечением и без обеспечения;</w:t>
            </w:r>
          </w:p>
          <w:p w:rsidR="00B11ACD" w:rsidRPr="00D91982" w:rsidRDefault="00B11ACD" w:rsidP="00B11ACD">
            <w:pPr>
              <w:numPr>
                <w:ilvl w:val="0"/>
                <w:numId w:val="6"/>
              </w:numPr>
              <w:spacing w:line="276" w:lineRule="auto"/>
              <w:ind w:left="317" w:hanging="283"/>
              <w:rPr>
                <w:sz w:val="20"/>
                <w:szCs w:val="20"/>
              </w:rPr>
            </w:pPr>
            <w:r w:rsidRPr="00D91982">
              <w:rPr>
                <w:sz w:val="20"/>
                <w:szCs w:val="20"/>
              </w:rPr>
              <w:t xml:space="preserve">образовательного кредита (при наличии); автокредита; </w:t>
            </w:r>
          </w:p>
          <w:p w:rsidR="00B11ACD" w:rsidRPr="00D91982" w:rsidRDefault="00B11ACD" w:rsidP="00B11ACD">
            <w:pPr>
              <w:numPr>
                <w:ilvl w:val="0"/>
                <w:numId w:val="6"/>
              </w:numPr>
              <w:spacing w:line="276" w:lineRule="auto"/>
              <w:ind w:left="317" w:hanging="283"/>
              <w:rPr>
                <w:sz w:val="20"/>
                <w:szCs w:val="20"/>
              </w:rPr>
            </w:pPr>
            <w:r w:rsidRPr="00D91982">
              <w:rPr>
                <w:sz w:val="20"/>
                <w:szCs w:val="20"/>
              </w:rPr>
              <w:t xml:space="preserve">ипотечного кредита на приобретение жилья; условия использования материнского капитала. </w:t>
            </w:r>
          </w:p>
          <w:p w:rsidR="00B11ACD" w:rsidRPr="00D91982" w:rsidRDefault="00B11ACD" w:rsidP="009D7A75">
            <w:pPr>
              <w:spacing w:line="276" w:lineRule="auto"/>
              <w:rPr>
                <w:sz w:val="20"/>
                <w:szCs w:val="20"/>
              </w:rPr>
            </w:pPr>
            <w:r w:rsidRPr="00D91982">
              <w:rPr>
                <w:i/>
                <w:sz w:val="20"/>
                <w:szCs w:val="20"/>
              </w:rPr>
              <w:t>Изучить</w:t>
            </w:r>
            <w:r w:rsidRPr="00D91982">
              <w:rPr>
                <w:sz w:val="20"/>
                <w:szCs w:val="20"/>
              </w:rPr>
              <w:t xml:space="preserve"> порядок расчета платежеспособности клиента, максимальной суммы кредита, достаточности предоставленного обеспечения физического лица и залога. </w:t>
            </w:r>
          </w:p>
          <w:p w:rsidR="00B11ACD" w:rsidRPr="00D91982" w:rsidRDefault="00B11ACD" w:rsidP="009D7A75">
            <w:pPr>
              <w:spacing w:line="276" w:lineRule="auto"/>
              <w:rPr>
                <w:i/>
                <w:sz w:val="20"/>
                <w:szCs w:val="20"/>
              </w:rPr>
            </w:pPr>
            <w:r w:rsidRPr="00D91982">
              <w:rPr>
                <w:i/>
                <w:sz w:val="20"/>
                <w:szCs w:val="20"/>
              </w:rPr>
              <w:t>Изучить:</w:t>
            </w:r>
          </w:p>
          <w:p w:rsidR="00B11ACD" w:rsidRPr="00D91982" w:rsidRDefault="00B11ACD" w:rsidP="00B11ACD">
            <w:pPr>
              <w:numPr>
                <w:ilvl w:val="0"/>
                <w:numId w:val="7"/>
              </w:numPr>
              <w:spacing w:line="276" w:lineRule="auto"/>
              <w:ind w:left="317" w:hanging="283"/>
              <w:rPr>
                <w:sz w:val="20"/>
                <w:szCs w:val="20"/>
              </w:rPr>
            </w:pPr>
            <w:r w:rsidRPr="00D91982">
              <w:rPr>
                <w:sz w:val="20"/>
                <w:szCs w:val="20"/>
              </w:rPr>
              <w:t xml:space="preserve">процедуру оформления залога, обеспечения по кредиту; </w:t>
            </w:r>
          </w:p>
          <w:p w:rsidR="00B11ACD" w:rsidRPr="00D91982" w:rsidRDefault="00B11ACD" w:rsidP="00B11ACD">
            <w:pPr>
              <w:numPr>
                <w:ilvl w:val="0"/>
                <w:numId w:val="7"/>
              </w:numPr>
              <w:spacing w:line="276" w:lineRule="auto"/>
              <w:ind w:left="317" w:hanging="283"/>
              <w:rPr>
                <w:sz w:val="20"/>
                <w:szCs w:val="20"/>
              </w:rPr>
            </w:pPr>
            <w:r w:rsidRPr="00D91982">
              <w:rPr>
                <w:sz w:val="20"/>
                <w:szCs w:val="20"/>
              </w:rPr>
              <w:t xml:space="preserve">мониторинга ссудной задолженности и выполнения условий кредитного договора; выдачи и погашения кредита, отнесения задолженности на просрочку, расчет процентов по кредиту, составление графика погашения кредита; </w:t>
            </w:r>
          </w:p>
          <w:p w:rsidR="00B11ACD" w:rsidRPr="00D91982" w:rsidRDefault="00B11ACD" w:rsidP="00B11ACD">
            <w:pPr>
              <w:numPr>
                <w:ilvl w:val="0"/>
                <w:numId w:val="7"/>
              </w:numPr>
              <w:spacing w:line="276" w:lineRule="auto"/>
              <w:ind w:left="317" w:hanging="283"/>
              <w:rPr>
                <w:sz w:val="20"/>
                <w:szCs w:val="20"/>
              </w:rPr>
            </w:pPr>
            <w:r w:rsidRPr="00D91982">
              <w:rPr>
                <w:sz w:val="20"/>
                <w:szCs w:val="20"/>
              </w:rPr>
              <w:t xml:space="preserve">порядок формирования резерва на возможные потери по ссудам. </w:t>
            </w:r>
          </w:p>
          <w:p w:rsidR="00B11ACD" w:rsidRPr="00D91982" w:rsidRDefault="00B11ACD" w:rsidP="009D7A75">
            <w:pPr>
              <w:spacing w:line="276" w:lineRule="auto"/>
              <w:rPr>
                <w:sz w:val="20"/>
                <w:szCs w:val="20"/>
              </w:rPr>
            </w:pPr>
            <w:r w:rsidRPr="00D91982">
              <w:rPr>
                <w:i/>
                <w:sz w:val="20"/>
                <w:szCs w:val="20"/>
              </w:rPr>
              <w:t>Предоставить</w:t>
            </w:r>
            <w:r w:rsidRPr="00D91982">
              <w:rPr>
                <w:sz w:val="20"/>
                <w:szCs w:val="20"/>
              </w:rPr>
              <w:t xml:space="preserve"> следующие практические материалы: </w:t>
            </w:r>
          </w:p>
          <w:p w:rsidR="00B11ACD" w:rsidRPr="00D91982" w:rsidRDefault="00B11ACD" w:rsidP="00B11ACD">
            <w:pPr>
              <w:numPr>
                <w:ilvl w:val="0"/>
                <w:numId w:val="8"/>
              </w:numPr>
              <w:spacing w:line="276" w:lineRule="auto"/>
              <w:ind w:left="317" w:hanging="283"/>
              <w:rPr>
                <w:sz w:val="20"/>
                <w:szCs w:val="20"/>
              </w:rPr>
            </w:pPr>
            <w:r w:rsidRPr="00D91982">
              <w:rPr>
                <w:sz w:val="20"/>
                <w:szCs w:val="20"/>
              </w:rPr>
              <w:t xml:space="preserve">кредитное досье с оформленными шаблонами документов по </w:t>
            </w:r>
            <w:r w:rsidRPr="00D91982">
              <w:rPr>
                <w:sz w:val="20"/>
                <w:szCs w:val="20"/>
              </w:rPr>
              <w:lastRenderedPageBreak/>
              <w:t xml:space="preserve">конкретному виду кредита для условного клиента; </w:t>
            </w:r>
          </w:p>
          <w:p w:rsidR="00B11ACD" w:rsidRPr="00D91982" w:rsidRDefault="00B11ACD" w:rsidP="00B11ACD">
            <w:pPr>
              <w:numPr>
                <w:ilvl w:val="0"/>
                <w:numId w:val="8"/>
              </w:numPr>
              <w:spacing w:line="276" w:lineRule="auto"/>
              <w:ind w:left="317" w:hanging="283"/>
              <w:rPr>
                <w:sz w:val="20"/>
                <w:szCs w:val="20"/>
              </w:rPr>
            </w:pPr>
            <w:r w:rsidRPr="00D91982">
              <w:rPr>
                <w:sz w:val="20"/>
                <w:szCs w:val="20"/>
              </w:rPr>
              <w:t>по выбранному кредиту привести расчеты платежеспособности заемщика, максимальной суммы кредита и ежемесячных платежей.</w:t>
            </w:r>
          </w:p>
        </w:tc>
        <w:tc>
          <w:tcPr>
            <w:tcW w:w="2552" w:type="dxa"/>
            <w:shd w:val="clear" w:color="auto" w:fill="auto"/>
            <w:vAlign w:val="center"/>
          </w:tcPr>
          <w:p w:rsidR="00B11ACD" w:rsidRPr="00D91982" w:rsidRDefault="00B11ACD" w:rsidP="009D7A75">
            <w:pPr>
              <w:spacing w:line="276" w:lineRule="auto"/>
              <w:jc w:val="center"/>
              <w:rPr>
                <w:sz w:val="20"/>
                <w:szCs w:val="20"/>
              </w:rPr>
            </w:pPr>
            <w:r w:rsidRPr="00D91982">
              <w:rPr>
                <w:sz w:val="20"/>
                <w:szCs w:val="20"/>
              </w:rPr>
              <w:lastRenderedPageBreak/>
              <w:t xml:space="preserve">Заявка на получение </w:t>
            </w:r>
          </w:p>
          <w:p w:rsidR="00B11ACD" w:rsidRPr="00D91982" w:rsidRDefault="00B11ACD" w:rsidP="009D7A75">
            <w:pPr>
              <w:spacing w:line="276" w:lineRule="auto"/>
              <w:jc w:val="center"/>
              <w:rPr>
                <w:sz w:val="20"/>
                <w:szCs w:val="20"/>
              </w:rPr>
            </w:pPr>
            <w:r w:rsidRPr="00D91982">
              <w:rPr>
                <w:sz w:val="20"/>
                <w:szCs w:val="20"/>
              </w:rPr>
              <w:t xml:space="preserve">кредита, заключение </w:t>
            </w:r>
          </w:p>
          <w:p w:rsidR="00B11ACD" w:rsidRPr="00D91982" w:rsidRDefault="00B11ACD" w:rsidP="009D7A75">
            <w:pPr>
              <w:spacing w:line="276" w:lineRule="auto"/>
              <w:jc w:val="center"/>
              <w:rPr>
                <w:sz w:val="20"/>
                <w:szCs w:val="20"/>
              </w:rPr>
            </w:pPr>
            <w:r w:rsidRPr="00D91982">
              <w:rPr>
                <w:sz w:val="20"/>
                <w:szCs w:val="20"/>
              </w:rPr>
              <w:t xml:space="preserve">кредитного комитета о </w:t>
            </w:r>
          </w:p>
          <w:p w:rsidR="00B11ACD" w:rsidRPr="00D91982" w:rsidRDefault="00B11ACD" w:rsidP="009D7A75">
            <w:pPr>
              <w:spacing w:line="276" w:lineRule="auto"/>
              <w:jc w:val="center"/>
              <w:rPr>
                <w:sz w:val="20"/>
                <w:szCs w:val="20"/>
              </w:rPr>
            </w:pPr>
            <w:proofErr w:type="gramStart"/>
            <w:r w:rsidRPr="00D91982">
              <w:rPr>
                <w:sz w:val="20"/>
                <w:szCs w:val="20"/>
              </w:rPr>
              <w:t>предоставлении</w:t>
            </w:r>
            <w:proofErr w:type="gramEnd"/>
            <w:r w:rsidRPr="00D91982">
              <w:rPr>
                <w:sz w:val="20"/>
                <w:szCs w:val="20"/>
              </w:rPr>
              <w:t xml:space="preserve"> </w:t>
            </w:r>
          </w:p>
          <w:p w:rsidR="00B11ACD" w:rsidRPr="00D91982" w:rsidRDefault="00B11ACD" w:rsidP="009D7A75">
            <w:pPr>
              <w:spacing w:line="276" w:lineRule="auto"/>
              <w:jc w:val="center"/>
              <w:rPr>
                <w:sz w:val="20"/>
                <w:szCs w:val="20"/>
              </w:rPr>
            </w:pPr>
            <w:r w:rsidRPr="00D91982">
              <w:rPr>
                <w:sz w:val="20"/>
                <w:szCs w:val="20"/>
              </w:rPr>
              <w:t xml:space="preserve">кредита, </w:t>
            </w:r>
            <w:proofErr w:type="gramStart"/>
            <w:r w:rsidRPr="00D91982">
              <w:rPr>
                <w:sz w:val="20"/>
                <w:szCs w:val="20"/>
              </w:rPr>
              <w:t>кредитный</w:t>
            </w:r>
            <w:proofErr w:type="gramEnd"/>
            <w:r w:rsidRPr="00D91982">
              <w:rPr>
                <w:sz w:val="20"/>
                <w:szCs w:val="20"/>
              </w:rPr>
              <w:t xml:space="preserve"> </w:t>
            </w:r>
          </w:p>
          <w:p w:rsidR="00B11ACD" w:rsidRPr="00D91982" w:rsidRDefault="00B11ACD" w:rsidP="009D7A75">
            <w:pPr>
              <w:spacing w:line="276" w:lineRule="auto"/>
              <w:jc w:val="center"/>
              <w:rPr>
                <w:sz w:val="20"/>
                <w:szCs w:val="20"/>
              </w:rPr>
            </w:pPr>
            <w:r w:rsidRPr="00D91982">
              <w:rPr>
                <w:sz w:val="20"/>
                <w:szCs w:val="20"/>
              </w:rPr>
              <w:t xml:space="preserve">договор, график </w:t>
            </w:r>
          </w:p>
          <w:p w:rsidR="00B11ACD" w:rsidRPr="00D91982" w:rsidRDefault="00B11ACD" w:rsidP="009D7A75">
            <w:pPr>
              <w:spacing w:line="276" w:lineRule="auto"/>
              <w:jc w:val="center"/>
              <w:rPr>
                <w:sz w:val="20"/>
                <w:szCs w:val="20"/>
              </w:rPr>
            </w:pPr>
            <w:r w:rsidRPr="00D91982">
              <w:rPr>
                <w:sz w:val="20"/>
                <w:szCs w:val="20"/>
              </w:rPr>
              <w:t xml:space="preserve">погашения кредита, </w:t>
            </w:r>
          </w:p>
          <w:p w:rsidR="00B11ACD" w:rsidRPr="00D91982" w:rsidRDefault="00B11ACD" w:rsidP="009D7A75">
            <w:pPr>
              <w:spacing w:line="276" w:lineRule="auto"/>
              <w:jc w:val="center"/>
              <w:rPr>
                <w:sz w:val="20"/>
                <w:szCs w:val="20"/>
              </w:rPr>
            </w:pPr>
            <w:r w:rsidRPr="00D91982">
              <w:rPr>
                <w:sz w:val="20"/>
                <w:szCs w:val="20"/>
              </w:rPr>
              <w:t xml:space="preserve">кредитное досье, акт </w:t>
            </w:r>
          </w:p>
          <w:p w:rsidR="00B11ACD" w:rsidRPr="00D91982" w:rsidRDefault="00B11ACD" w:rsidP="009D7A75">
            <w:pPr>
              <w:spacing w:line="276" w:lineRule="auto"/>
              <w:jc w:val="center"/>
              <w:rPr>
                <w:sz w:val="20"/>
                <w:szCs w:val="20"/>
              </w:rPr>
            </w:pPr>
            <w:r w:rsidRPr="00D91982">
              <w:rPr>
                <w:sz w:val="20"/>
                <w:szCs w:val="20"/>
              </w:rPr>
              <w:t xml:space="preserve">проверки сохранности </w:t>
            </w:r>
          </w:p>
          <w:p w:rsidR="00B11ACD" w:rsidRPr="00D91982" w:rsidRDefault="00B11ACD" w:rsidP="009D7A75">
            <w:pPr>
              <w:spacing w:line="276" w:lineRule="auto"/>
              <w:jc w:val="center"/>
              <w:rPr>
                <w:sz w:val="20"/>
                <w:szCs w:val="20"/>
                <w:lang w:eastAsia="ar-SA"/>
              </w:rPr>
            </w:pPr>
            <w:r w:rsidRPr="00D91982">
              <w:rPr>
                <w:sz w:val="20"/>
                <w:szCs w:val="20"/>
              </w:rPr>
              <w:t>обеспечения и т.д.</w:t>
            </w:r>
          </w:p>
        </w:tc>
        <w:tc>
          <w:tcPr>
            <w:tcW w:w="1417" w:type="dxa"/>
            <w:shd w:val="clear" w:color="auto" w:fill="auto"/>
            <w:vAlign w:val="center"/>
          </w:tcPr>
          <w:p w:rsidR="00B11ACD" w:rsidRPr="00D91982" w:rsidRDefault="00B11ACD" w:rsidP="009D7A75">
            <w:pPr>
              <w:suppressAutoHyphens/>
              <w:spacing w:line="276" w:lineRule="auto"/>
              <w:jc w:val="center"/>
              <w:rPr>
                <w:sz w:val="20"/>
                <w:szCs w:val="20"/>
                <w:lang w:eastAsia="ar-SA"/>
              </w:rPr>
            </w:pPr>
            <w:r w:rsidRPr="00D91982">
              <w:rPr>
                <w:sz w:val="20"/>
                <w:szCs w:val="20"/>
                <w:lang w:eastAsia="ar-SA"/>
              </w:rPr>
              <w:t>36</w:t>
            </w:r>
          </w:p>
        </w:tc>
        <w:tc>
          <w:tcPr>
            <w:tcW w:w="1134" w:type="dxa"/>
            <w:vMerge/>
          </w:tcPr>
          <w:p w:rsidR="00B11ACD" w:rsidRPr="00D91982" w:rsidRDefault="00B11ACD" w:rsidP="009D7A75">
            <w:pPr>
              <w:suppressAutoHyphens/>
              <w:spacing w:line="276" w:lineRule="auto"/>
              <w:jc w:val="center"/>
              <w:rPr>
                <w:sz w:val="20"/>
                <w:szCs w:val="20"/>
                <w:lang w:eastAsia="ar-SA"/>
              </w:rPr>
            </w:pPr>
          </w:p>
        </w:tc>
      </w:tr>
      <w:tr w:rsidR="00B11ACD" w:rsidRPr="00D91982" w:rsidTr="009D7A75">
        <w:tblPrEx>
          <w:tblLook w:val="0000" w:firstRow="0" w:lastRow="0" w:firstColumn="0" w:lastColumn="0" w:noHBand="0" w:noVBand="0"/>
        </w:tblPrEx>
        <w:trPr>
          <w:trHeight w:val="20"/>
        </w:trPr>
        <w:tc>
          <w:tcPr>
            <w:tcW w:w="1242" w:type="dxa"/>
            <w:vMerge/>
            <w:shd w:val="clear" w:color="auto" w:fill="auto"/>
          </w:tcPr>
          <w:p w:rsidR="00B11ACD" w:rsidRPr="00D91982" w:rsidRDefault="00B11ACD" w:rsidP="009D7A75">
            <w:pPr>
              <w:suppressAutoHyphens/>
              <w:spacing w:line="276" w:lineRule="auto"/>
              <w:jc w:val="center"/>
              <w:rPr>
                <w:sz w:val="20"/>
                <w:szCs w:val="20"/>
              </w:rPr>
            </w:pPr>
          </w:p>
        </w:tc>
        <w:tc>
          <w:tcPr>
            <w:tcW w:w="2835" w:type="dxa"/>
            <w:shd w:val="clear" w:color="auto" w:fill="auto"/>
            <w:vAlign w:val="center"/>
          </w:tcPr>
          <w:p w:rsidR="00B11ACD" w:rsidRPr="00D91982" w:rsidRDefault="00B11ACD" w:rsidP="00B11ACD">
            <w:pPr>
              <w:numPr>
                <w:ilvl w:val="0"/>
                <w:numId w:val="15"/>
              </w:numPr>
              <w:suppressAutoHyphens/>
              <w:spacing w:line="276" w:lineRule="auto"/>
              <w:ind w:left="317" w:hanging="284"/>
              <w:rPr>
                <w:rFonts w:eastAsia="Calibri"/>
                <w:bCs/>
                <w:sz w:val="20"/>
                <w:szCs w:val="20"/>
              </w:rPr>
            </w:pPr>
            <w:r>
              <w:rPr>
                <w:sz w:val="20"/>
                <w:szCs w:val="20"/>
              </w:rPr>
              <w:t xml:space="preserve">Процесс </w:t>
            </w:r>
            <w:r w:rsidRPr="00D91982">
              <w:rPr>
                <w:sz w:val="20"/>
                <w:szCs w:val="20"/>
              </w:rPr>
              <w:t>кредитования юридических лиц</w:t>
            </w:r>
          </w:p>
        </w:tc>
        <w:tc>
          <w:tcPr>
            <w:tcW w:w="5812" w:type="dxa"/>
            <w:shd w:val="clear" w:color="auto" w:fill="auto"/>
            <w:vAlign w:val="center"/>
          </w:tcPr>
          <w:p w:rsidR="00B11ACD" w:rsidRPr="00D91982" w:rsidRDefault="00B11ACD" w:rsidP="009D7A75">
            <w:pPr>
              <w:spacing w:line="276" w:lineRule="auto"/>
              <w:rPr>
                <w:sz w:val="20"/>
                <w:szCs w:val="20"/>
              </w:rPr>
            </w:pPr>
            <w:r w:rsidRPr="00D91982">
              <w:rPr>
                <w:b/>
                <w:sz w:val="20"/>
                <w:szCs w:val="20"/>
              </w:rPr>
              <w:t xml:space="preserve">Основные вопросы для анализа и </w:t>
            </w:r>
            <w:proofErr w:type="spellStart"/>
            <w:r w:rsidRPr="00D91982">
              <w:rPr>
                <w:b/>
                <w:sz w:val="20"/>
                <w:szCs w:val="20"/>
              </w:rPr>
              <w:t>наблюдения</w:t>
            </w:r>
            <w:proofErr w:type="gramStart"/>
            <w:r w:rsidRPr="00D91982">
              <w:rPr>
                <w:b/>
                <w:sz w:val="20"/>
                <w:szCs w:val="20"/>
              </w:rPr>
              <w:t>:</w:t>
            </w:r>
            <w:r w:rsidRPr="00D91982">
              <w:rPr>
                <w:i/>
                <w:sz w:val="20"/>
                <w:szCs w:val="20"/>
              </w:rPr>
              <w:t>Р</w:t>
            </w:r>
            <w:proofErr w:type="gramEnd"/>
            <w:r w:rsidRPr="00D91982">
              <w:rPr>
                <w:i/>
                <w:sz w:val="20"/>
                <w:szCs w:val="20"/>
              </w:rPr>
              <w:t>ассмотреть</w:t>
            </w:r>
            <w:proofErr w:type="spellEnd"/>
            <w:r w:rsidRPr="00D91982">
              <w:rPr>
                <w:i/>
                <w:sz w:val="20"/>
                <w:szCs w:val="20"/>
              </w:rPr>
              <w:t xml:space="preserve"> и изучить</w:t>
            </w:r>
            <w:r w:rsidRPr="00D91982">
              <w:rPr>
                <w:sz w:val="20"/>
                <w:szCs w:val="20"/>
              </w:rPr>
              <w:t xml:space="preserve"> оформление банковской документации при выдаче краткосрочных и долгосрочных кредитов с обеспечением и без обеспечения. </w:t>
            </w:r>
          </w:p>
          <w:p w:rsidR="00B11ACD" w:rsidRPr="00D91982" w:rsidRDefault="00B11ACD" w:rsidP="009D7A75">
            <w:pPr>
              <w:spacing w:line="276" w:lineRule="auto"/>
              <w:rPr>
                <w:sz w:val="20"/>
                <w:szCs w:val="20"/>
              </w:rPr>
            </w:pPr>
            <w:r w:rsidRPr="00D91982">
              <w:rPr>
                <w:i/>
                <w:sz w:val="20"/>
                <w:szCs w:val="20"/>
              </w:rPr>
              <w:t>Изучить</w:t>
            </w:r>
            <w:r w:rsidRPr="00D91982">
              <w:rPr>
                <w:sz w:val="20"/>
                <w:szCs w:val="20"/>
              </w:rPr>
              <w:t xml:space="preserve"> процедуры: </w:t>
            </w:r>
          </w:p>
          <w:p w:rsidR="00B11ACD" w:rsidRPr="00D91982" w:rsidRDefault="00B11ACD" w:rsidP="00B11ACD">
            <w:pPr>
              <w:numPr>
                <w:ilvl w:val="0"/>
                <w:numId w:val="9"/>
              </w:numPr>
              <w:spacing w:line="276" w:lineRule="auto"/>
              <w:ind w:left="317" w:hanging="283"/>
              <w:rPr>
                <w:sz w:val="20"/>
                <w:szCs w:val="20"/>
              </w:rPr>
            </w:pPr>
            <w:r w:rsidRPr="00D91982">
              <w:rPr>
                <w:sz w:val="20"/>
                <w:szCs w:val="20"/>
              </w:rPr>
              <w:t xml:space="preserve">оформления залога, иного обеспечения по кредиту; </w:t>
            </w:r>
          </w:p>
          <w:p w:rsidR="00B11ACD" w:rsidRPr="00D91982" w:rsidRDefault="00B11ACD" w:rsidP="00B11ACD">
            <w:pPr>
              <w:numPr>
                <w:ilvl w:val="0"/>
                <w:numId w:val="9"/>
              </w:numPr>
              <w:spacing w:line="276" w:lineRule="auto"/>
              <w:ind w:left="317" w:hanging="283"/>
              <w:rPr>
                <w:sz w:val="20"/>
                <w:szCs w:val="20"/>
              </w:rPr>
            </w:pPr>
            <w:r w:rsidRPr="00D91982">
              <w:rPr>
                <w:sz w:val="20"/>
                <w:szCs w:val="20"/>
              </w:rPr>
              <w:t xml:space="preserve">мониторинга ссудной задолженности и выполнения условий кредитного договора, методику проведения мониторинга. </w:t>
            </w:r>
          </w:p>
          <w:p w:rsidR="00B11ACD" w:rsidRPr="00D91982" w:rsidRDefault="00B11ACD" w:rsidP="009D7A75">
            <w:pPr>
              <w:spacing w:line="276" w:lineRule="auto"/>
              <w:rPr>
                <w:sz w:val="20"/>
                <w:szCs w:val="20"/>
              </w:rPr>
            </w:pPr>
            <w:r w:rsidRPr="00D91982">
              <w:rPr>
                <w:i/>
                <w:sz w:val="20"/>
                <w:szCs w:val="20"/>
              </w:rPr>
              <w:t>Изучить</w:t>
            </w:r>
            <w:r w:rsidRPr="00D91982">
              <w:rPr>
                <w:sz w:val="20"/>
                <w:szCs w:val="20"/>
              </w:rPr>
              <w:t xml:space="preserve"> методику расчета кредитоспособности заемщика и определения максимальной суммы кредита. </w:t>
            </w:r>
          </w:p>
          <w:p w:rsidR="00B11ACD" w:rsidRPr="00D91982" w:rsidRDefault="00B11ACD" w:rsidP="009D7A75">
            <w:pPr>
              <w:spacing w:line="276" w:lineRule="auto"/>
              <w:rPr>
                <w:sz w:val="20"/>
                <w:szCs w:val="20"/>
              </w:rPr>
            </w:pPr>
            <w:r w:rsidRPr="00D91982">
              <w:rPr>
                <w:i/>
                <w:sz w:val="20"/>
                <w:szCs w:val="20"/>
              </w:rPr>
              <w:t xml:space="preserve">Ознакомиться </w:t>
            </w:r>
            <w:r w:rsidRPr="00D91982">
              <w:rPr>
                <w:sz w:val="20"/>
                <w:szCs w:val="20"/>
              </w:rPr>
              <w:t xml:space="preserve">с процедурой выдачи и погашения кредита, отнесения задолженности на просрочку, учета процентов по кредиту, начисления процентов, составления графика погашения кредита. </w:t>
            </w:r>
          </w:p>
          <w:p w:rsidR="00B11ACD" w:rsidRPr="00D91982" w:rsidRDefault="00B11ACD" w:rsidP="009D7A75">
            <w:pPr>
              <w:spacing w:line="276" w:lineRule="auto"/>
              <w:rPr>
                <w:sz w:val="20"/>
                <w:szCs w:val="20"/>
              </w:rPr>
            </w:pPr>
            <w:r w:rsidRPr="00D91982">
              <w:rPr>
                <w:i/>
                <w:sz w:val="20"/>
                <w:szCs w:val="20"/>
              </w:rPr>
              <w:t xml:space="preserve">Предоставить </w:t>
            </w:r>
            <w:r w:rsidRPr="00D91982">
              <w:rPr>
                <w:sz w:val="20"/>
                <w:szCs w:val="20"/>
              </w:rPr>
              <w:t xml:space="preserve">следующие практические материалы: </w:t>
            </w:r>
          </w:p>
          <w:p w:rsidR="00B11ACD" w:rsidRPr="00D91982" w:rsidRDefault="00B11ACD" w:rsidP="00B11ACD">
            <w:pPr>
              <w:numPr>
                <w:ilvl w:val="0"/>
                <w:numId w:val="10"/>
              </w:numPr>
              <w:spacing w:line="276" w:lineRule="auto"/>
              <w:ind w:left="317" w:hanging="283"/>
              <w:rPr>
                <w:sz w:val="20"/>
                <w:szCs w:val="20"/>
              </w:rPr>
            </w:pPr>
            <w:r w:rsidRPr="00D91982">
              <w:rPr>
                <w:sz w:val="20"/>
                <w:szCs w:val="20"/>
              </w:rPr>
              <w:t xml:space="preserve">кредитное досье с оформленными шаблонами документов по конкретному виду кредита, для условного клиента; </w:t>
            </w:r>
          </w:p>
          <w:p w:rsidR="00B11ACD" w:rsidRPr="00D91982" w:rsidRDefault="00B11ACD" w:rsidP="00B11ACD">
            <w:pPr>
              <w:numPr>
                <w:ilvl w:val="0"/>
                <w:numId w:val="10"/>
              </w:numPr>
              <w:spacing w:line="276" w:lineRule="auto"/>
              <w:ind w:left="317" w:hanging="283"/>
              <w:rPr>
                <w:sz w:val="20"/>
                <w:szCs w:val="20"/>
              </w:rPr>
            </w:pPr>
            <w:r w:rsidRPr="00D91982">
              <w:rPr>
                <w:sz w:val="20"/>
                <w:szCs w:val="20"/>
              </w:rPr>
              <w:t xml:space="preserve">по выбранному кредиту привести расчеты кредитоспособности </w:t>
            </w:r>
            <w:proofErr w:type="gramStart"/>
            <w:r w:rsidRPr="00D91982">
              <w:rPr>
                <w:sz w:val="20"/>
                <w:szCs w:val="20"/>
              </w:rPr>
              <w:t>заемщика-юридического</w:t>
            </w:r>
            <w:proofErr w:type="gramEnd"/>
            <w:r w:rsidRPr="00D91982">
              <w:rPr>
                <w:sz w:val="20"/>
                <w:szCs w:val="20"/>
              </w:rPr>
              <w:t xml:space="preserve"> лица и максимальной суммы кредита.</w:t>
            </w:r>
          </w:p>
        </w:tc>
        <w:tc>
          <w:tcPr>
            <w:tcW w:w="2552" w:type="dxa"/>
            <w:shd w:val="clear" w:color="auto" w:fill="auto"/>
            <w:vAlign w:val="center"/>
          </w:tcPr>
          <w:p w:rsidR="00B11ACD" w:rsidRPr="00D91982" w:rsidRDefault="00B11ACD" w:rsidP="009D7A75">
            <w:pPr>
              <w:spacing w:line="276" w:lineRule="auto"/>
              <w:jc w:val="center"/>
              <w:rPr>
                <w:sz w:val="20"/>
                <w:szCs w:val="20"/>
              </w:rPr>
            </w:pPr>
            <w:r w:rsidRPr="00D91982">
              <w:rPr>
                <w:sz w:val="20"/>
                <w:szCs w:val="20"/>
              </w:rPr>
              <w:t xml:space="preserve">Заявка на получение </w:t>
            </w:r>
          </w:p>
          <w:p w:rsidR="00B11ACD" w:rsidRPr="00D91982" w:rsidRDefault="00B11ACD" w:rsidP="009D7A75">
            <w:pPr>
              <w:spacing w:line="276" w:lineRule="auto"/>
              <w:jc w:val="center"/>
              <w:rPr>
                <w:sz w:val="20"/>
                <w:szCs w:val="20"/>
              </w:rPr>
            </w:pPr>
            <w:r w:rsidRPr="00D91982">
              <w:rPr>
                <w:sz w:val="20"/>
                <w:szCs w:val="20"/>
              </w:rPr>
              <w:t xml:space="preserve">кредита, заключение </w:t>
            </w:r>
          </w:p>
          <w:p w:rsidR="00B11ACD" w:rsidRPr="00D91982" w:rsidRDefault="00B11ACD" w:rsidP="009D7A75">
            <w:pPr>
              <w:spacing w:line="276" w:lineRule="auto"/>
              <w:jc w:val="center"/>
              <w:rPr>
                <w:sz w:val="20"/>
                <w:szCs w:val="20"/>
              </w:rPr>
            </w:pPr>
            <w:r w:rsidRPr="00D91982">
              <w:rPr>
                <w:sz w:val="20"/>
                <w:szCs w:val="20"/>
              </w:rPr>
              <w:t xml:space="preserve">кредитного комитета о </w:t>
            </w:r>
          </w:p>
          <w:p w:rsidR="00B11ACD" w:rsidRPr="00D91982" w:rsidRDefault="00B11ACD" w:rsidP="009D7A75">
            <w:pPr>
              <w:spacing w:line="276" w:lineRule="auto"/>
              <w:jc w:val="center"/>
              <w:rPr>
                <w:sz w:val="20"/>
                <w:szCs w:val="20"/>
              </w:rPr>
            </w:pPr>
            <w:proofErr w:type="gramStart"/>
            <w:r w:rsidRPr="00D91982">
              <w:rPr>
                <w:sz w:val="20"/>
                <w:szCs w:val="20"/>
              </w:rPr>
              <w:t>предоставлении</w:t>
            </w:r>
            <w:proofErr w:type="gramEnd"/>
            <w:r w:rsidRPr="00D91982">
              <w:rPr>
                <w:sz w:val="20"/>
                <w:szCs w:val="20"/>
              </w:rPr>
              <w:t xml:space="preserve"> </w:t>
            </w:r>
          </w:p>
          <w:p w:rsidR="00B11ACD" w:rsidRPr="00D91982" w:rsidRDefault="00B11ACD" w:rsidP="009D7A75">
            <w:pPr>
              <w:spacing w:line="276" w:lineRule="auto"/>
              <w:jc w:val="center"/>
              <w:rPr>
                <w:sz w:val="20"/>
                <w:szCs w:val="20"/>
              </w:rPr>
            </w:pPr>
            <w:r w:rsidRPr="00D91982">
              <w:rPr>
                <w:sz w:val="20"/>
                <w:szCs w:val="20"/>
              </w:rPr>
              <w:t xml:space="preserve">кредита, </w:t>
            </w:r>
            <w:proofErr w:type="gramStart"/>
            <w:r w:rsidRPr="00D91982">
              <w:rPr>
                <w:sz w:val="20"/>
                <w:szCs w:val="20"/>
              </w:rPr>
              <w:t>кредитный</w:t>
            </w:r>
            <w:proofErr w:type="gramEnd"/>
            <w:r w:rsidRPr="00D91982">
              <w:rPr>
                <w:sz w:val="20"/>
                <w:szCs w:val="20"/>
              </w:rPr>
              <w:t xml:space="preserve"> </w:t>
            </w:r>
          </w:p>
          <w:p w:rsidR="00B11ACD" w:rsidRPr="00D91982" w:rsidRDefault="00B11ACD" w:rsidP="009D7A75">
            <w:pPr>
              <w:spacing w:line="276" w:lineRule="auto"/>
              <w:jc w:val="center"/>
              <w:rPr>
                <w:sz w:val="20"/>
                <w:szCs w:val="20"/>
              </w:rPr>
            </w:pPr>
            <w:r w:rsidRPr="00D91982">
              <w:rPr>
                <w:sz w:val="20"/>
                <w:szCs w:val="20"/>
              </w:rPr>
              <w:t xml:space="preserve">договор, график </w:t>
            </w:r>
          </w:p>
          <w:p w:rsidR="00B11ACD" w:rsidRPr="00D91982" w:rsidRDefault="00B11ACD" w:rsidP="009D7A75">
            <w:pPr>
              <w:spacing w:line="276" w:lineRule="auto"/>
              <w:jc w:val="center"/>
              <w:rPr>
                <w:sz w:val="20"/>
                <w:szCs w:val="20"/>
              </w:rPr>
            </w:pPr>
            <w:r w:rsidRPr="00D91982">
              <w:rPr>
                <w:sz w:val="20"/>
                <w:szCs w:val="20"/>
              </w:rPr>
              <w:t xml:space="preserve">погашения кредита, </w:t>
            </w:r>
          </w:p>
          <w:p w:rsidR="00B11ACD" w:rsidRPr="00D91982" w:rsidRDefault="00B11ACD" w:rsidP="009D7A75">
            <w:pPr>
              <w:spacing w:line="276" w:lineRule="auto"/>
              <w:jc w:val="center"/>
              <w:rPr>
                <w:sz w:val="20"/>
                <w:szCs w:val="20"/>
              </w:rPr>
            </w:pPr>
            <w:r w:rsidRPr="00D91982">
              <w:rPr>
                <w:sz w:val="20"/>
                <w:szCs w:val="20"/>
              </w:rPr>
              <w:t xml:space="preserve">кредитное досье, акт </w:t>
            </w:r>
          </w:p>
          <w:p w:rsidR="00B11ACD" w:rsidRPr="00D91982" w:rsidRDefault="00B11ACD" w:rsidP="009D7A75">
            <w:pPr>
              <w:spacing w:line="276" w:lineRule="auto"/>
              <w:jc w:val="center"/>
              <w:rPr>
                <w:sz w:val="20"/>
                <w:szCs w:val="20"/>
              </w:rPr>
            </w:pPr>
            <w:r w:rsidRPr="00D91982">
              <w:rPr>
                <w:sz w:val="20"/>
                <w:szCs w:val="20"/>
              </w:rPr>
              <w:t xml:space="preserve">проверки сохранности </w:t>
            </w:r>
          </w:p>
          <w:p w:rsidR="00B11ACD" w:rsidRPr="00D91982" w:rsidRDefault="00B11ACD" w:rsidP="009D7A75">
            <w:pPr>
              <w:spacing w:line="276" w:lineRule="auto"/>
              <w:jc w:val="center"/>
              <w:rPr>
                <w:sz w:val="20"/>
                <w:szCs w:val="20"/>
                <w:lang w:eastAsia="ar-SA"/>
              </w:rPr>
            </w:pPr>
            <w:r w:rsidRPr="00D91982">
              <w:rPr>
                <w:sz w:val="20"/>
                <w:szCs w:val="20"/>
              </w:rPr>
              <w:t xml:space="preserve">обеспечения   </w:t>
            </w:r>
          </w:p>
        </w:tc>
        <w:tc>
          <w:tcPr>
            <w:tcW w:w="1417" w:type="dxa"/>
            <w:shd w:val="clear" w:color="auto" w:fill="auto"/>
            <w:vAlign w:val="center"/>
          </w:tcPr>
          <w:p w:rsidR="00B11ACD" w:rsidRPr="00D91982" w:rsidRDefault="00B11ACD" w:rsidP="009D7A75">
            <w:pPr>
              <w:suppressAutoHyphens/>
              <w:spacing w:line="276" w:lineRule="auto"/>
              <w:jc w:val="center"/>
              <w:rPr>
                <w:sz w:val="20"/>
                <w:szCs w:val="20"/>
                <w:lang w:eastAsia="ar-SA"/>
              </w:rPr>
            </w:pPr>
            <w:r w:rsidRPr="00D91982">
              <w:rPr>
                <w:sz w:val="20"/>
                <w:szCs w:val="20"/>
                <w:lang w:eastAsia="ar-SA"/>
              </w:rPr>
              <w:t>36</w:t>
            </w:r>
          </w:p>
        </w:tc>
        <w:tc>
          <w:tcPr>
            <w:tcW w:w="1134" w:type="dxa"/>
            <w:vMerge w:val="restart"/>
          </w:tcPr>
          <w:p w:rsidR="00B11ACD" w:rsidRDefault="00B11ACD" w:rsidP="009D7A75">
            <w:pPr>
              <w:widowControl w:val="0"/>
              <w:tabs>
                <w:tab w:val="left" w:pos="6420"/>
              </w:tabs>
              <w:suppressAutoHyphens/>
              <w:spacing w:line="276" w:lineRule="auto"/>
              <w:rPr>
                <w:lang w:eastAsia="ar-SA"/>
              </w:rPr>
            </w:pPr>
            <w:proofErr w:type="gramStart"/>
            <w:r w:rsidRPr="00D91982">
              <w:rPr>
                <w:lang w:eastAsia="ar-SA"/>
              </w:rPr>
              <w:t>ОК</w:t>
            </w:r>
            <w:proofErr w:type="gramEnd"/>
            <w:r w:rsidRPr="00D91982">
              <w:rPr>
                <w:lang w:eastAsia="ar-SA"/>
              </w:rPr>
              <w:t xml:space="preserve"> 1, ОК 2, ОК 3, ОК 4, ОК 5, ОК 6, ОК 7, ОК 8, ОК 9, ОК 10, ПК 2.1, ПК 2.2, ПК 2.3, ПК 2.4</w:t>
            </w:r>
          </w:p>
          <w:p w:rsidR="00B11ACD" w:rsidRPr="00D91982" w:rsidRDefault="00B11ACD" w:rsidP="009D7A75">
            <w:pPr>
              <w:suppressAutoHyphens/>
              <w:spacing w:line="276" w:lineRule="auto"/>
              <w:rPr>
                <w:sz w:val="20"/>
                <w:szCs w:val="20"/>
                <w:lang w:eastAsia="ar-SA"/>
              </w:rPr>
            </w:pPr>
            <w:r>
              <w:rPr>
                <w:lang w:eastAsia="ar-SA"/>
              </w:rPr>
              <w:t>ЛР1-16</w:t>
            </w:r>
          </w:p>
        </w:tc>
      </w:tr>
      <w:tr w:rsidR="00B11ACD" w:rsidRPr="00D91982" w:rsidTr="009D7A75">
        <w:tblPrEx>
          <w:tblLook w:val="0000" w:firstRow="0" w:lastRow="0" w:firstColumn="0" w:lastColumn="0" w:noHBand="0" w:noVBand="0"/>
        </w:tblPrEx>
        <w:trPr>
          <w:trHeight w:val="20"/>
        </w:trPr>
        <w:tc>
          <w:tcPr>
            <w:tcW w:w="1242" w:type="dxa"/>
            <w:vMerge/>
            <w:shd w:val="clear" w:color="auto" w:fill="auto"/>
          </w:tcPr>
          <w:p w:rsidR="00B11ACD" w:rsidRPr="00D91982" w:rsidRDefault="00B11ACD" w:rsidP="009D7A75">
            <w:pPr>
              <w:suppressAutoHyphens/>
              <w:spacing w:line="276" w:lineRule="auto"/>
              <w:jc w:val="center"/>
              <w:rPr>
                <w:sz w:val="20"/>
                <w:szCs w:val="20"/>
              </w:rPr>
            </w:pPr>
          </w:p>
        </w:tc>
        <w:tc>
          <w:tcPr>
            <w:tcW w:w="2835" w:type="dxa"/>
            <w:shd w:val="clear" w:color="auto" w:fill="auto"/>
            <w:vAlign w:val="center"/>
          </w:tcPr>
          <w:p w:rsidR="00B11ACD" w:rsidRPr="00D91982" w:rsidRDefault="00B11ACD" w:rsidP="00B11ACD">
            <w:pPr>
              <w:numPr>
                <w:ilvl w:val="0"/>
                <w:numId w:val="15"/>
              </w:numPr>
              <w:suppressAutoHyphens/>
              <w:spacing w:line="276" w:lineRule="auto"/>
              <w:ind w:left="317" w:hanging="284"/>
              <w:rPr>
                <w:rFonts w:eastAsia="Calibri"/>
                <w:bCs/>
                <w:sz w:val="20"/>
                <w:szCs w:val="20"/>
              </w:rPr>
            </w:pPr>
            <w:r>
              <w:rPr>
                <w:sz w:val="20"/>
                <w:szCs w:val="20"/>
              </w:rPr>
              <w:t xml:space="preserve">Процедура </w:t>
            </w:r>
            <w:r w:rsidRPr="00D91982">
              <w:rPr>
                <w:sz w:val="20"/>
                <w:szCs w:val="20"/>
              </w:rPr>
              <w:t>оформления межбанковских кредитов</w:t>
            </w:r>
          </w:p>
        </w:tc>
        <w:tc>
          <w:tcPr>
            <w:tcW w:w="5812" w:type="dxa"/>
            <w:shd w:val="clear" w:color="auto" w:fill="auto"/>
            <w:vAlign w:val="center"/>
          </w:tcPr>
          <w:p w:rsidR="00B11ACD" w:rsidRPr="00D91982" w:rsidRDefault="00B11ACD" w:rsidP="009D7A75">
            <w:pPr>
              <w:spacing w:line="276" w:lineRule="auto"/>
              <w:rPr>
                <w:i/>
                <w:sz w:val="20"/>
                <w:szCs w:val="20"/>
              </w:rPr>
            </w:pPr>
            <w:r w:rsidRPr="00D91982">
              <w:rPr>
                <w:b/>
                <w:sz w:val="20"/>
                <w:szCs w:val="20"/>
              </w:rPr>
              <w:t xml:space="preserve">Основные вопросы для анализа и </w:t>
            </w:r>
            <w:proofErr w:type="spellStart"/>
            <w:r w:rsidRPr="00D91982">
              <w:rPr>
                <w:b/>
                <w:sz w:val="20"/>
                <w:szCs w:val="20"/>
              </w:rPr>
              <w:t>наблюдения</w:t>
            </w:r>
            <w:proofErr w:type="gramStart"/>
            <w:r w:rsidRPr="00D91982">
              <w:rPr>
                <w:b/>
                <w:sz w:val="20"/>
                <w:szCs w:val="20"/>
              </w:rPr>
              <w:t>:</w:t>
            </w:r>
            <w:r w:rsidRPr="00D91982">
              <w:rPr>
                <w:i/>
                <w:sz w:val="20"/>
                <w:szCs w:val="20"/>
              </w:rPr>
              <w:t>О</w:t>
            </w:r>
            <w:proofErr w:type="gramEnd"/>
            <w:r w:rsidRPr="00D91982">
              <w:rPr>
                <w:i/>
                <w:sz w:val="20"/>
                <w:szCs w:val="20"/>
              </w:rPr>
              <w:t>знакомится</w:t>
            </w:r>
            <w:proofErr w:type="spellEnd"/>
            <w:r w:rsidRPr="00D91982">
              <w:rPr>
                <w:i/>
                <w:sz w:val="20"/>
                <w:szCs w:val="20"/>
              </w:rPr>
              <w:t>:</w:t>
            </w:r>
          </w:p>
          <w:p w:rsidR="00B11ACD" w:rsidRPr="00D91982" w:rsidRDefault="00B11ACD" w:rsidP="00B11ACD">
            <w:pPr>
              <w:numPr>
                <w:ilvl w:val="0"/>
                <w:numId w:val="11"/>
              </w:numPr>
              <w:spacing w:line="276" w:lineRule="auto"/>
              <w:ind w:left="459" w:hanging="403"/>
              <w:rPr>
                <w:sz w:val="20"/>
                <w:szCs w:val="20"/>
              </w:rPr>
            </w:pPr>
            <w:r w:rsidRPr="00D91982">
              <w:rPr>
                <w:sz w:val="20"/>
                <w:szCs w:val="20"/>
              </w:rPr>
              <w:t xml:space="preserve">с оформлением банковской документации при выдаче межбанковского кредита; </w:t>
            </w:r>
          </w:p>
          <w:p w:rsidR="00B11ACD" w:rsidRPr="00D91982" w:rsidRDefault="00B11ACD" w:rsidP="00B11ACD">
            <w:pPr>
              <w:numPr>
                <w:ilvl w:val="0"/>
                <w:numId w:val="11"/>
              </w:numPr>
              <w:spacing w:line="276" w:lineRule="auto"/>
              <w:ind w:left="459" w:hanging="403"/>
              <w:rPr>
                <w:sz w:val="20"/>
                <w:szCs w:val="20"/>
              </w:rPr>
            </w:pPr>
            <w:r w:rsidRPr="00D91982">
              <w:rPr>
                <w:sz w:val="20"/>
                <w:szCs w:val="20"/>
              </w:rPr>
              <w:t xml:space="preserve">с процедурой выдачи и погашения кредита, отнесения задолженности на просрочку, начисления процентов, составления графика погашения кредита. </w:t>
            </w:r>
          </w:p>
          <w:p w:rsidR="00B11ACD" w:rsidRPr="00D91982" w:rsidRDefault="00B11ACD" w:rsidP="009D7A75">
            <w:pPr>
              <w:spacing w:line="276" w:lineRule="auto"/>
              <w:rPr>
                <w:sz w:val="20"/>
                <w:szCs w:val="20"/>
              </w:rPr>
            </w:pPr>
            <w:r w:rsidRPr="00D91982">
              <w:rPr>
                <w:i/>
                <w:sz w:val="20"/>
                <w:szCs w:val="20"/>
              </w:rPr>
              <w:t>Предоставить</w:t>
            </w:r>
            <w:r w:rsidRPr="00D91982">
              <w:rPr>
                <w:sz w:val="20"/>
                <w:szCs w:val="20"/>
              </w:rPr>
              <w:t xml:space="preserve"> следующие практические материалы: </w:t>
            </w:r>
          </w:p>
          <w:p w:rsidR="00B11ACD" w:rsidRPr="00D91982" w:rsidRDefault="00B11ACD" w:rsidP="00B11ACD">
            <w:pPr>
              <w:numPr>
                <w:ilvl w:val="0"/>
                <w:numId w:val="12"/>
              </w:numPr>
              <w:spacing w:line="276" w:lineRule="auto"/>
              <w:ind w:left="317" w:hanging="283"/>
              <w:rPr>
                <w:sz w:val="20"/>
                <w:szCs w:val="20"/>
              </w:rPr>
            </w:pPr>
            <w:r w:rsidRPr="00D91982">
              <w:rPr>
                <w:sz w:val="20"/>
                <w:szCs w:val="20"/>
              </w:rPr>
              <w:t xml:space="preserve">письменная </w:t>
            </w:r>
            <w:proofErr w:type="gramStart"/>
            <w:r w:rsidRPr="00D91982">
              <w:rPr>
                <w:sz w:val="20"/>
                <w:szCs w:val="20"/>
              </w:rPr>
              <w:t>краткую</w:t>
            </w:r>
            <w:proofErr w:type="gramEnd"/>
            <w:r w:rsidRPr="00D91982">
              <w:rPr>
                <w:sz w:val="20"/>
                <w:szCs w:val="20"/>
              </w:rPr>
              <w:t xml:space="preserve"> характеристика процедуры оформления межбанковского кредита;</w:t>
            </w:r>
          </w:p>
          <w:p w:rsidR="00B11ACD" w:rsidRPr="00D91982" w:rsidRDefault="00B11ACD" w:rsidP="00B11ACD">
            <w:pPr>
              <w:numPr>
                <w:ilvl w:val="0"/>
                <w:numId w:val="12"/>
              </w:numPr>
              <w:spacing w:line="276" w:lineRule="auto"/>
              <w:ind w:left="317" w:hanging="283"/>
              <w:rPr>
                <w:sz w:val="20"/>
                <w:szCs w:val="20"/>
              </w:rPr>
            </w:pPr>
            <w:r w:rsidRPr="00D91982">
              <w:rPr>
                <w:sz w:val="20"/>
                <w:szCs w:val="20"/>
              </w:rPr>
              <w:t>кредитный договор с обеспечением.</w:t>
            </w:r>
          </w:p>
        </w:tc>
        <w:tc>
          <w:tcPr>
            <w:tcW w:w="2552" w:type="dxa"/>
            <w:shd w:val="clear" w:color="auto" w:fill="auto"/>
            <w:vAlign w:val="center"/>
          </w:tcPr>
          <w:p w:rsidR="00B11ACD" w:rsidRPr="00D91982" w:rsidRDefault="00B11ACD" w:rsidP="009D7A75">
            <w:pPr>
              <w:spacing w:line="276" w:lineRule="auto"/>
              <w:jc w:val="center"/>
              <w:rPr>
                <w:sz w:val="20"/>
                <w:szCs w:val="20"/>
              </w:rPr>
            </w:pPr>
            <w:r w:rsidRPr="00D91982">
              <w:rPr>
                <w:sz w:val="20"/>
                <w:szCs w:val="20"/>
              </w:rPr>
              <w:t>Кредитный договор с обеспечением, заполненный от «заочной» кредитной организации</w:t>
            </w:r>
          </w:p>
          <w:p w:rsidR="00B11ACD" w:rsidRPr="00D91982" w:rsidRDefault="00B11ACD" w:rsidP="009D7A75">
            <w:pPr>
              <w:spacing w:line="276" w:lineRule="auto"/>
              <w:jc w:val="center"/>
              <w:rPr>
                <w:sz w:val="20"/>
                <w:szCs w:val="20"/>
                <w:lang w:eastAsia="ar-SA"/>
              </w:rPr>
            </w:pPr>
          </w:p>
        </w:tc>
        <w:tc>
          <w:tcPr>
            <w:tcW w:w="1417" w:type="dxa"/>
            <w:shd w:val="clear" w:color="auto" w:fill="auto"/>
            <w:vAlign w:val="center"/>
          </w:tcPr>
          <w:p w:rsidR="00B11ACD" w:rsidRPr="00D91982" w:rsidRDefault="00B11ACD" w:rsidP="009D7A75">
            <w:pPr>
              <w:suppressAutoHyphens/>
              <w:spacing w:line="276" w:lineRule="auto"/>
              <w:jc w:val="center"/>
              <w:rPr>
                <w:sz w:val="20"/>
                <w:szCs w:val="20"/>
                <w:lang w:eastAsia="ar-SA"/>
              </w:rPr>
            </w:pPr>
            <w:r w:rsidRPr="00D91982">
              <w:rPr>
                <w:sz w:val="20"/>
                <w:szCs w:val="20"/>
                <w:lang w:eastAsia="ar-SA"/>
              </w:rPr>
              <w:t>10</w:t>
            </w:r>
          </w:p>
        </w:tc>
        <w:tc>
          <w:tcPr>
            <w:tcW w:w="1134" w:type="dxa"/>
            <w:vMerge/>
          </w:tcPr>
          <w:p w:rsidR="00B11ACD" w:rsidRPr="00D91982" w:rsidRDefault="00B11ACD" w:rsidP="009D7A75">
            <w:pPr>
              <w:suppressAutoHyphens/>
              <w:spacing w:line="276" w:lineRule="auto"/>
              <w:jc w:val="center"/>
              <w:rPr>
                <w:sz w:val="20"/>
                <w:szCs w:val="20"/>
                <w:lang w:eastAsia="ar-SA"/>
              </w:rPr>
            </w:pPr>
          </w:p>
        </w:tc>
      </w:tr>
      <w:tr w:rsidR="00B11ACD" w:rsidRPr="00D91982" w:rsidTr="009D7A75">
        <w:tblPrEx>
          <w:tblLook w:val="0000" w:firstRow="0" w:lastRow="0" w:firstColumn="0" w:lastColumn="0" w:noHBand="0" w:noVBand="0"/>
        </w:tblPrEx>
        <w:trPr>
          <w:trHeight w:val="20"/>
        </w:trPr>
        <w:tc>
          <w:tcPr>
            <w:tcW w:w="1242" w:type="dxa"/>
            <w:shd w:val="clear" w:color="auto" w:fill="auto"/>
          </w:tcPr>
          <w:p w:rsidR="00B11ACD" w:rsidRPr="00D91982" w:rsidRDefault="00B11ACD" w:rsidP="009D7A75">
            <w:pPr>
              <w:suppressAutoHyphens/>
              <w:spacing w:line="276" w:lineRule="auto"/>
              <w:jc w:val="center"/>
              <w:rPr>
                <w:sz w:val="20"/>
                <w:szCs w:val="20"/>
              </w:rPr>
            </w:pPr>
          </w:p>
        </w:tc>
        <w:tc>
          <w:tcPr>
            <w:tcW w:w="2835" w:type="dxa"/>
            <w:shd w:val="clear" w:color="auto" w:fill="auto"/>
            <w:vAlign w:val="center"/>
          </w:tcPr>
          <w:p w:rsidR="00B11ACD" w:rsidRPr="00D91982" w:rsidRDefault="00B11ACD" w:rsidP="00B11ACD">
            <w:pPr>
              <w:numPr>
                <w:ilvl w:val="0"/>
                <w:numId w:val="15"/>
              </w:numPr>
              <w:suppressAutoHyphens/>
              <w:spacing w:line="276" w:lineRule="auto"/>
              <w:ind w:left="317" w:hanging="284"/>
              <w:rPr>
                <w:rFonts w:eastAsia="Calibri"/>
                <w:bCs/>
                <w:sz w:val="20"/>
                <w:szCs w:val="20"/>
              </w:rPr>
            </w:pPr>
            <w:r w:rsidRPr="00D91982">
              <w:rPr>
                <w:rFonts w:eastAsia="Calibri"/>
                <w:bCs/>
                <w:sz w:val="20"/>
                <w:szCs w:val="20"/>
              </w:rPr>
              <w:t xml:space="preserve">Составление бухгалтерских записей по балансовым и </w:t>
            </w:r>
            <w:proofErr w:type="spellStart"/>
            <w:r w:rsidRPr="00D91982">
              <w:rPr>
                <w:rFonts w:eastAsia="Calibri"/>
                <w:bCs/>
                <w:sz w:val="20"/>
                <w:szCs w:val="20"/>
              </w:rPr>
              <w:t>внебалансовым</w:t>
            </w:r>
            <w:proofErr w:type="spellEnd"/>
            <w:r w:rsidRPr="00D91982">
              <w:rPr>
                <w:rFonts w:eastAsia="Calibri"/>
                <w:bCs/>
                <w:sz w:val="20"/>
                <w:szCs w:val="20"/>
              </w:rPr>
              <w:t xml:space="preserve"> счетам </w:t>
            </w:r>
          </w:p>
        </w:tc>
        <w:tc>
          <w:tcPr>
            <w:tcW w:w="5812" w:type="dxa"/>
            <w:shd w:val="clear" w:color="auto" w:fill="auto"/>
            <w:vAlign w:val="center"/>
          </w:tcPr>
          <w:p w:rsidR="00B11ACD" w:rsidRPr="00D91982" w:rsidRDefault="00B11ACD" w:rsidP="009D7A75">
            <w:pPr>
              <w:spacing w:line="276" w:lineRule="auto"/>
              <w:rPr>
                <w:i/>
                <w:sz w:val="20"/>
                <w:szCs w:val="20"/>
              </w:rPr>
            </w:pPr>
            <w:r w:rsidRPr="00D91982">
              <w:rPr>
                <w:b/>
                <w:sz w:val="20"/>
                <w:szCs w:val="20"/>
              </w:rPr>
              <w:t xml:space="preserve">Основные вопросы для анализа и </w:t>
            </w:r>
            <w:proofErr w:type="spellStart"/>
            <w:r w:rsidRPr="00D91982">
              <w:rPr>
                <w:b/>
                <w:sz w:val="20"/>
                <w:szCs w:val="20"/>
              </w:rPr>
              <w:t>наблюдения</w:t>
            </w:r>
            <w:proofErr w:type="gramStart"/>
            <w:r w:rsidRPr="00D91982">
              <w:rPr>
                <w:b/>
                <w:sz w:val="20"/>
                <w:szCs w:val="20"/>
              </w:rPr>
              <w:t>:</w:t>
            </w:r>
            <w:r w:rsidRPr="00D91982">
              <w:rPr>
                <w:i/>
                <w:sz w:val="20"/>
                <w:szCs w:val="20"/>
              </w:rPr>
              <w:t>Р</w:t>
            </w:r>
            <w:proofErr w:type="gramEnd"/>
            <w:r w:rsidRPr="00D91982">
              <w:rPr>
                <w:i/>
                <w:sz w:val="20"/>
                <w:szCs w:val="20"/>
              </w:rPr>
              <w:t>ассмотреть</w:t>
            </w:r>
            <w:proofErr w:type="spellEnd"/>
            <w:r w:rsidRPr="00D91982">
              <w:rPr>
                <w:i/>
                <w:sz w:val="20"/>
                <w:szCs w:val="20"/>
              </w:rPr>
              <w:t xml:space="preserve"> и изучить: </w:t>
            </w:r>
          </w:p>
          <w:p w:rsidR="00B11ACD" w:rsidRPr="00D91982" w:rsidRDefault="00B11ACD" w:rsidP="00B11ACD">
            <w:pPr>
              <w:numPr>
                <w:ilvl w:val="0"/>
                <w:numId w:val="13"/>
              </w:numPr>
              <w:spacing w:line="276" w:lineRule="auto"/>
              <w:ind w:left="317" w:hanging="283"/>
              <w:rPr>
                <w:rFonts w:eastAsia="Calibri"/>
                <w:bCs/>
                <w:sz w:val="20"/>
                <w:szCs w:val="20"/>
              </w:rPr>
            </w:pPr>
            <w:r w:rsidRPr="00D91982">
              <w:rPr>
                <w:sz w:val="20"/>
                <w:szCs w:val="20"/>
              </w:rPr>
              <w:t xml:space="preserve">Оформление и отражение в учете выдачи кредита физическому лицу (краткосрочных, долгосрочных, кредитные карты, овердрафт), </w:t>
            </w:r>
            <w:r w:rsidRPr="00D91982">
              <w:rPr>
                <w:rFonts w:eastAsia="Calibri"/>
                <w:bCs/>
                <w:sz w:val="20"/>
                <w:szCs w:val="20"/>
              </w:rPr>
              <w:t>при отнесении задолженности на просрочку, при учете процентов по кредиту, при формировании резерва на возможные потери по ссудам;</w:t>
            </w:r>
          </w:p>
          <w:p w:rsidR="00B11ACD" w:rsidRPr="00D91982" w:rsidRDefault="00B11ACD" w:rsidP="00B11ACD">
            <w:pPr>
              <w:numPr>
                <w:ilvl w:val="0"/>
                <w:numId w:val="13"/>
              </w:numPr>
              <w:spacing w:line="276" w:lineRule="auto"/>
              <w:ind w:left="317" w:hanging="283"/>
              <w:rPr>
                <w:rFonts w:eastAsia="Calibri"/>
                <w:bCs/>
                <w:sz w:val="20"/>
                <w:szCs w:val="20"/>
              </w:rPr>
            </w:pPr>
            <w:r w:rsidRPr="00D91982">
              <w:rPr>
                <w:sz w:val="20"/>
                <w:szCs w:val="20"/>
              </w:rPr>
              <w:t xml:space="preserve">Оформление и отражение в учете выдачи кредита юридическому лицу (краткосрочных, долгосрочных, лизинг, межбанковских), </w:t>
            </w:r>
            <w:r w:rsidRPr="00D91982">
              <w:rPr>
                <w:rFonts w:eastAsia="Calibri"/>
                <w:bCs/>
                <w:sz w:val="20"/>
                <w:szCs w:val="20"/>
              </w:rPr>
              <w:t>при отнесении задолженности на просрочку, при учете процентов по кредиту, при формировании резерва на возможные потери по ссудам.</w:t>
            </w:r>
          </w:p>
          <w:p w:rsidR="00B11ACD" w:rsidRPr="00D91982" w:rsidRDefault="00B11ACD" w:rsidP="009D7A75">
            <w:pPr>
              <w:spacing w:line="276" w:lineRule="auto"/>
              <w:rPr>
                <w:sz w:val="20"/>
                <w:szCs w:val="20"/>
              </w:rPr>
            </w:pPr>
            <w:r w:rsidRPr="00D91982">
              <w:rPr>
                <w:i/>
                <w:sz w:val="20"/>
                <w:szCs w:val="20"/>
              </w:rPr>
              <w:t xml:space="preserve">Предоставить: </w:t>
            </w:r>
            <w:r w:rsidRPr="00D91982">
              <w:rPr>
                <w:sz w:val="20"/>
                <w:szCs w:val="20"/>
              </w:rPr>
              <w:t xml:space="preserve">схемы бухгалтерских проводок по балансовым и </w:t>
            </w:r>
            <w:proofErr w:type="spellStart"/>
            <w:r w:rsidRPr="00D91982">
              <w:rPr>
                <w:sz w:val="20"/>
                <w:szCs w:val="20"/>
              </w:rPr>
              <w:t>внебалансовым</w:t>
            </w:r>
            <w:proofErr w:type="spellEnd"/>
            <w:r w:rsidRPr="00D91982">
              <w:rPr>
                <w:sz w:val="20"/>
                <w:szCs w:val="20"/>
              </w:rPr>
              <w:t xml:space="preserve"> счетам проводок</w:t>
            </w:r>
          </w:p>
        </w:tc>
        <w:tc>
          <w:tcPr>
            <w:tcW w:w="2552" w:type="dxa"/>
            <w:shd w:val="clear" w:color="auto" w:fill="auto"/>
            <w:vAlign w:val="center"/>
          </w:tcPr>
          <w:p w:rsidR="00B11ACD" w:rsidRPr="00D91982" w:rsidRDefault="00B11ACD" w:rsidP="009D7A75">
            <w:pPr>
              <w:suppressAutoHyphens/>
              <w:spacing w:line="276" w:lineRule="auto"/>
              <w:jc w:val="center"/>
              <w:rPr>
                <w:sz w:val="20"/>
                <w:szCs w:val="20"/>
              </w:rPr>
            </w:pPr>
            <w:r w:rsidRPr="00D91982">
              <w:rPr>
                <w:sz w:val="20"/>
                <w:szCs w:val="20"/>
              </w:rPr>
              <w:t xml:space="preserve">Схемы бухгалтерских проводок по балансовым и </w:t>
            </w:r>
            <w:proofErr w:type="spellStart"/>
            <w:r w:rsidRPr="00D91982">
              <w:rPr>
                <w:sz w:val="20"/>
                <w:szCs w:val="20"/>
              </w:rPr>
              <w:t>внебалансовым</w:t>
            </w:r>
            <w:proofErr w:type="spellEnd"/>
            <w:r w:rsidRPr="00D91982">
              <w:rPr>
                <w:sz w:val="20"/>
                <w:szCs w:val="20"/>
              </w:rPr>
              <w:t xml:space="preserve"> счетам проводок</w:t>
            </w:r>
          </w:p>
        </w:tc>
        <w:tc>
          <w:tcPr>
            <w:tcW w:w="1417" w:type="dxa"/>
            <w:shd w:val="clear" w:color="auto" w:fill="auto"/>
            <w:vAlign w:val="center"/>
          </w:tcPr>
          <w:p w:rsidR="00B11ACD" w:rsidRPr="00D91982" w:rsidRDefault="00B11ACD" w:rsidP="009D7A75">
            <w:pPr>
              <w:suppressAutoHyphens/>
              <w:spacing w:line="276" w:lineRule="auto"/>
              <w:jc w:val="center"/>
              <w:rPr>
                <w:sz w:val="20"/>
                <w:szCs w:val="20"/>
                <w:lang w:eastAsia="ar-SA"/>
              </w:rPr>
            </w:pPr>
            <w:r w:rsidRPr="00D91982">
              <w:rPr>
                <w:sz w:val="20"/>
                <w:szCs w:val="20"/>
                <w:lang w:eastAsia="ar-SA"/>
              </w:rPr>
              <w:t>10</w:t>
            </w:r>
          </w:p>
        </w:tc>
        <w:tc>
          <w:tcPr>
            <w:tcW w:w="1134" w:type="dxa"/>
            <w:vMerge w:val="restart"/>
          </w:tcPr>
          <w:p w:rsidR="00B11ACD" w:rsidRDefault="00B11ACD" w:rsidP="009D7A75">
            <w:pPr>
              <w:widowControl w:val="0"/>
              <w:tabs>
                <w:tab w:val="left" w:pos="6420"/>
              </w:tabs>
              <w:suppressAutoHyphens/>
              <w:spacing w:line="276" w:lineRule="auto"/>
              <w:rPr>
                <w:lang w:eastAsia="ar-SA"/>
              </w:rPr>
            </w:pPr>
            <w:proofErr w:type="gramStart"/>
            <w:r w:rsidRPr="00D91982">
              <w:rPr>
                <w:lang w:eastAsia="ar-SA"/>
              </w:rPr>
              <w:t>ОК</w:t>
            </w:r>
            <w:proofErr w:type="gramEnd"/>
            <w:r w:rsidRPr="00D91982">
              <w:rPr>
                <w:lang w:eastAsia="ar-SA"/>
              </w:rPr>
              <w:t xml:space="preserve"> 1, ОК 2, ОК 3, ОК 4, ОК 5, ОК 6, ОК 7, ОК 8, ОК 9, ОК 10, ПК 2.1, ПК 2.2, ПК 2.3, ПК 2.4</w:t>
            </w:r>
          </w:p>
          <w:p w:rsidR="00B11ACD" w:rsidRPr="00D91982" w:rsidRDefault="00B11ACD" w:rsidP="009D7A75">
            <w:pPr>
              <w:suppressAutoHyphens/>
              <w:spacing w:line="276" w:lineRule="auto"/>
              <w:rPr>
                <w:sz w:val="20"/>
                <w:szCs w:val="20"/>
                <w:lang w:eastAsia="ar-SA"/>
              </w:rPr>
            </w:pPr>
            <w:r>
              <w:rPr>
                <w:lang w:eastAsia="ar-SA"/>
              </w:rPr>
              <w:t>ЛР1-16</w:t>
            </w:r>
          </w:p>
        </w:tc>
      </w:tr>
      <w:tr w:rsidR="00B11ACD" w:rsidRPr="00D91982" w:rsidTr="009D7A75">
        <w:tblPrEx>
          <w:tblLook w:val="0000" w:firstRow="0" w:lastRow="0" w:firstColumn="0" w:lastColumn="0" w:noHBand="0" w:noVBand="0"/>
        </w:tblPrEx>
        <w:trPr>
          <w:trHeight w:val="20"/>
        </w:trPr>
        <w:tc>
          <w:tcPr>
            <w:tcW w:w="1242" w:type="dxa"/>
            <w:shd w:val="clear" w:color="auto" w:fill="auto"/>
          </w:tcPr>
          <w:p w:rsidR="00B11ACD" w:rsidRPr="00D91982" w:rsidRDefault="00B11ACD" w:rsidP="009D7A75">
            <w:pPr>
              <w:suppressAutoHyphens/>
              <w:spacing w:line="276" w:lineRule="auto"/>
              <w:jc w:val="center"/>
              <w:rPr>
                <w:sz w:val="20"/>
                <w:szCs w:val="20"/>
              </w:rPr>
            </w:pPr>
          </w:p>
        </w:tc>
        <w:tc>
          <w:tcPr>
            <w:tcW w:w="2835" w:type="dxa"/>
            <w:shd w:val="clear" w:color="auto" w:fill="auto"/>
            <w:vAlign w:val="center"/>
          </w:tcPr>
          <w:p w:rsidR="00B11ACD" w:rsidRPr="00D91982" w:rsidRDefault="00B11ACD" w:rsidP="00B11ACD">
            <w:pPr>
              <w:numPr>
                <w:ilvl w:val="0"/>
                <w:numId w:val="15"/>
              </w:numPr>
              <w:suppressAutoHyphens/>
              <w:spacing w:line="276" w:lineRule="auto"/>
              <w:ind w:left="317" w:hanging="317"/>
              <w:rPr>
                <w:rFonts w:eastAsia="Calibri"/>
                <w:bCs/>
                <w:sz w:val="20"/>
                <w:szCs w:val="20"/>
              </w:rPr>
            </w:pPr>
            <w:proofErr w:type="gramStart"/>
            <w:r w:rsidRPr="00D91982">
              <w:rPr>
                <w:sz w:val="20"/>
                <w:szCs w:val="20"/>
              </w:rPr>
              <w:t>Использование возможностей специализированного программного обеспечение для решения профессиональных задач.</w:t>
            </w:r>
            <w:proofErr w:type="gramEnd"/>
          </w:p>
        </w:tc>
        <w:tc>
          <w:tcPr>
            <w:tcW w:w="5812" w:type="dxa"/>
            <w:shd w:val="clear" w:color="auto" w:fill="auto"/>
            <w:vAlign w:val="center"/>
          </w:tcPr>
          <w:p w:rsidR="00B11ACD" w:rsidRPr="00D91982" w:rsidRDefault="00B11ACD" w:rsidP="009D7A75">
            <w:pPr>
              <w:spacing w:line="276" w:lineRule="auto"/>
              <w:rPr>
                <w:sz w:val="20"/>
                <w:szCs w:val="20"/>
              </w:rPr>
            </w:pPr>
            <w:r w:rsidRPr="00D91982">
              <w:rPr>
                <w:b/>
                <w:sz w:val="20"/>
                <w:szCs w:val="20"/>
              </w:rPr>
              <w:t xml:space="preserve">Основные вопросы для анализа и </w:t>
            </w:r>
            <w:proofErr w:type="spellStart"/>
            <w:r w:rsidRPr="00D91982">
              <w:rPr>
                <w:b/>
                <w:sz w:val="20"/>
                <w:szCs w:val="20"/>
              </w:rPr>
              <w:t>наблюдения</w:t>
            </w:r>
            <w:proofErr w:type="gramStart"/>
            <w:r w:rsidRPr="00D91982">
              <w:rPr>
                <w:b/>
                <w:sz w:val="20"/>
                <w:szCs w:val="20"/>
              </w:rPr>
              <w:t>:</w:t>
            </w:r>
            <w:r w:rsidRPr="00D91982">
              <w:rPr>
                <w:i/>
                <w:sz w:val="20"/>
                <w:szCs w:val="20"/>
              </w:rPr>
              <w:t>И</w:t>
            </w:r>
            <w:proofErr w:type="gramEnd"/>
            <w:r w:rsidRPr="00D91982">
              <w:rPr>
                <w:i/>
                <w:sz w:val="20"/>
                <w:szCs w:val="20"/>
              </w:rPr>
              <w:t>зучить</w:t>
            </w:r>
            <w:proofErr w:type="spellEnd"/>
            <w:r w:rsidRPr="00D91982">
              <w:rPr>
                <w:sz w:val="20"/>
                <w:szCs w:val="20"/>
              </w:rPr>
              <w:t xml:space="preserve"> специфику программного обеспечения. Проанализировать возможности информационной базы для подготовки отчетностей, для мониторинга базы данных клиента, для оформления кредитов, для </w:t>
            </w:r>
            <w:proofErr w:type="spellStart"/>
            <w:r w:rsidRPr="00D91982">
              <w:rPr>
                <w:sz w:val="20"/>
                <w:szCs w:val="20"/>
              </w:rPr>
              <w:t>внутрибанковской</w:t>
            </w:r>
            <w:proofErr w:type="spellEnd"/>
            <w:r w:rsidRPr="00D91982">
              <w:rPr>
                <w:sz w:val="20"/>
                <w:szCs w:val="20"/>
              </w:rPr>
              <w:t xml:space="preserve"> коммуникации при решении рабочих вопросов. </w:t>
            </w:r>
            <w:r w:rsidRPr="00D91982">
              <w:rPr>
                <w:i/>
                <w:sz w:val="20"/>
                <w:szCs w:val="20"/>
              </w:rPr>
              <w:t xml:space="preserve">Предоставить </w:t>
            </w:r>
            <w:r w:rsidRPr="00D91982">
              <w:rPr>
                <w:sz w:val="20"/>
                <w:szCs w:val="20"/>
              </w:rPr>
              <w:t xml:space="preserve">следующие практические материалы: </w:t>
            </w:r>
          </w:p>
          <w:p w:rsidR="00B11ACD" w:rsidRPr="00D91982" w:rsidRDefault="00B11ACD" w:rsidP="00B11ACD">
            <w:pPr>
              <w:numPr>
                <w:ilvl w:val="0"/>
                <w:numId w:val="14"/>
              </w:numPr>
              <w:spacing w:line="276" w:lineRule="auto"/>
              <w:ind w:left="175" w:hanging="141"/>
              <w:rPr>
                <w:sz w:val="20"/>
                <w:szCs w:val="20"/>
              </w:rPr>
            </w:pPr>
            <w:r w:rsidRPr="00D91982">
              <w:rPr>
                <w:sz w:val="20"/>
                <w:szCs w:val="20"/>
              </w:rPr>
              <w:t>дать общую характеристику программного обеспечения коммерческого банка: специфики ее возможностей для совершения операций по кредитованию и в решении профессиональных задач.</w:t>
            </w:r>
          </w:p>
        </w:tc>
        <w:tc>
          <w:tcPr>
            <w:tcW w:w="2552" w:type="dxa"/>
            <w:shd w:val="clear" w:color="auto" w:fill="auto"/>
            <w:vAlign w:val="center"/>
          </w:tcPr>
          <w:p w:rsidR="00B11ACD" w:rsidRPr="00D91982" w:rsidRDefault="00B11ACD" w:rsidP="009D7A75">
            <w:pPr>
              <w:suppressAutoHyphens/>
              <w:spacing w:line="276" w:lineRule="auto"/>
              <w:jc w:val="center"/>
              <w:rPr>
                <w:sz w:val="20"/>
                <w:szCs w:val="20"/>
              </w:rPr>
            </w:pPr>
            <w:r w:rsidRPr="00D91982">
              <w:rPr>
                <w:sz w:val="20"/>
                <w:szCs w:val="20"/>
              </w:rPr>
              <w:t>Общая характеристика программного обеспечения коммерческого банка</w:t>
            </w:r>
          </w:p>
        </w:tc>
        <w:tc>
          <w:tcPr>
            <w:tcW w:w="1417" w:type="dxa"/>
            <w:shd w:val="clear" w:color="auto" w:fill="auto"/>
            <w:vAlign w:val="center"/>
          </w:tcPr>
          <w:p w:rsidR="00B11ACD" w:rsidRPr="00D91982" w:rsidRDefault="00B11ACD" w:rsidP="009D7A75">
            <w:pPr>
              <w:suppressAutoHyphens/>
              <w:spacing w:line="276" w:lineRule="auto"/>
              <w:jc w:val="center"/>
              <w:rPr>
                <w:sz w:val="20"/>
                <w:szCs w:val="20"/>
                <w:lang w:eastAsia="ar-SA"/>
              </w:rPr>
            </w:pPr>
            <w:r w:rsidRPr="00D91982">
              <w:rPr>
                <w:sz w:val="20"/>
                <w:szCs w:val="20"/>
                <w:lang w:eastAsia="ar-SA"/>
              </w:rPr>
              <w:t>4</w:t>
            </w:r>
          </w:p>
        </w:tc>
        <w:tc>
          <w:tcPr>
            <w:tcW w:w="1134" w:type="dxa"/>
            <w:vMerge/>
          </w:tcPr>
          <w:p w:rsidR="00B11ACD" w:rsidRPr="00D91982" w:rsidRDefault="00B11ACD" w:rsidP="009D7A75">
            <w:pPr>
              <w:suppressAutoHyphens/>
              <w:spacing w:line="276" w:lineRule="auto"/>
              <w:jc w:val="center"/>
              <w:rPr>
                <w:sz w:val="20"/>
                <w:szCs w:val="20"/>
                <w:lang w:eastAsia="ar-SA"/>
              </w:rPr>
            </w:pPr>
          </w:p>
        </w:tc>
      </w:tr>
      <w:tr w:rsidR="00B11ACD" w:rsidRPr="00D91982" w:rsidTr="009D7A75">
        <w:tblPrEx>
          <w:tblLook w:val="0000" w:firstRow="0" w:lastRow="0" w:firstColumn="0" w:lastColumn="0" w:noHBand="0" w:noVBand="0"/>
        </w:tblPrEx>
        <w:trPr>
          <w:trHeight w:val="20"/>
        </w:trPr>
        <w:tc>
          <w:tcPr>
            <w:tcW w:w="1242" w:type="dxa"/>
            <w:shd w:val="clear" w:color="auto" w:fill="auto"/>
          </w:tcPr>
          <w:p w:rsidR="00B11ACD" w:rsidRPr="00D91982" w:rsidRDefault="00B11ACD" w:rsidP="009D7A75">
            <w:pPr>
              <w:suppressAutoHyphens/>
              <w:spacing w:line="276" w:lineRule="auto"/>
              <w:jc w:val="center"/>
              <w:rPr>
                <w:b/>
                <w:sz w:val="20"/>
                <w:szCs w:val="20"/>
              </w:rPr>
            </w:pPr>
            <w:r w:rsidRPr="00D91982">
              <w:rPr>
                <w:b/>
                <w:sz w:val="20"/>
                <w:szCs w:val="20"/>
              </w:rPr>
              <w:t>Итого</w:t>
            </w:r>
          </w:p>
        </w:tc>
        <w:tc>
          <w:tcPr>
            <w:tcW w:w="11199" w:type="dxa"/>
            <w:gridSpan w:val="3"/>
            <w:shd w:val="clear" w:color="auto" w:fill="auto"/>
            <w:vAlign w:val="center"/>
          </w:tcPr>
          <w:p w:rsidR="00B11ACD" w:rsidRPr="00D91982" w:rsidRDefault="00B11ACD" w:rsidP="009D7A75">
            <w:pPr>
              <w:suppressAutoHyphens/>
              <w:spacing w:line="276" w:lineRule="auto"/>
              <w:jc w:val="center"/>
              <w:rPr>
                <w:b/>
                <w:sz w:val="20"/>
                <w:szCs w:val="20"/>
              </w:rPr>
            </w:pPr>
            <w:r w:rsidRPr="00D91982">
              <w:rPr>
                <w:b/>
                <w:sz w:val="20"/>
                <w:szCs w:val="20"/>
              </w:rPr>
              <w:t>Производственная практика по ПМ.02 «Осуществление кредитных операций»</w:t>
            </w:r>
          </w:p>
        </w:tc>
        <w:tc>
          <w:tcPr>
            <w:tcW w:w="1417" w:type="dxa"/>
            <w:shd w:val="clear" w:color="auto" w:fill="auto"/>
            <w:vAlign w:val="center"/>
          </w:tcPr>
          <w:p w:rsidR="00B11ACD" w:rsidRPr="00D91982" w:rsidRDefault="00B11ACD" w:rsidP="009D7A75">
            <w:pPr>
              <w:suppressAutoHyphens/>
              <w:spacing w:line="276" w:lineRule="auto"/>
              <w:jc w:val="center"/>
              <w:rPr>
                <w:b/>
                <w:sz w:val="20"/>
                <w:szCs w:val="20"/>
                <w:lang w:eastAsia="ar-SA"/>
              </w:rPr>
            </w:pPr>
            <w:r w:rsidRPr="00D91982">
              <w:rPr>
                <w:b/>
                <w:sz w:val="20"/>
                <w:szCs w:val="20"/>
                <w:lang w:eastAsia="ar-SA"/>
              </w:rPr>
              <w:t>108</w:t>
            </w:r>
          </w:p>
        </w:tc>
        <w:tc>
          <w:tcPr>
            <w:tcW w:w="1134" w:type="dxa"/>
          </w:tcPr>
          <w:p w:rsidR="00B11ACD" w:rsidRPr="00D91982" w:rsidRDefault="00B11ACD" w:rsidP="009D7A75">
            <w:pPr>
              <w:suppressAutoHyphens/>
              <w:spacing w:line="276" w:lineRule="auto"/>
              <w:jc w:val="center"/>
              <w:rPr>
                <w:b/>
                <w:sz w:val="20"/>
                <w:szCs w:val="20"/>
                <w:lang w:eastAsia="ar-SA"/>
              </w:rPr>
            </w:pPr>
          </w:p>
        </w:tc>
      </w:tr>
      <w:tr w:rsidR="00B11ACD" w:rsidRPr="00D91982" w:rsidTr="009D7A75">
        <w:tblPrEx>
          <w:tblLook w:val="0000" w:firstRow="0" w:lastRow="0" w:firstColumn="0" w:lastColumn="0" w:noHBand="0" w:noVBand="0"/>
        </w:tblPrEx>
        <w:trPr>
          <w:trHeight w:val="20"/>
        </w:trPr>
        <w:tc>
          <w:tcPr>
            <w:tcW w:w="14992" w:type="dxa"/>
            <w:gridSpan w:val="6"/>
            <w:shd w:val="clear" w:color="auto" w:fill="auto"/>
          </w:tcPr>
          <w:p w:rsidR="00B11ACD" w:rsidRPr="00D91982" w:rsidRDefault="00B11ACD" w:rsidP="009D7A75">
            <w:pPr>
              <w:spacing w:line="276" w:lineRule="auto"/>
              <w:jc w:val="both"/>
              <w:rPr>
                <w:b/>
                <w:sz w:val="20"/>
                <w:szCs w:val="20"/>
              </w:rPr>
            </w:pPr>
            <w:r w:rsidRPr="00D91982">
              <w:rPr>
                <w:sz w:val="20"/>
                <w:szCs w:val="20"/>
              </w:rPr>
              <w:t>Промежуточная аттестация по производственной практике</w:t>
            </w:r>
            <w:r w:rsidRPr="00D91982">
              <w:rPr>
                <w:b/>
                <w:sz w:val="20"/>
                <w:szCs w:val="20"/>
              </w:rPr>
              <w:t xml:space="preserve"> – зачет</w:t>
            </w:r>
          </w:p>
          <w:p w:rsidR="00B11ACD" w:rsidRPr="00D91982" w:rsidRDefault="00B11ACD" w:rsidP="009D7A75">
            <w:pPr>
              <w:spacing w:line="276" w:lineRule="auto"/>
              <w:jc w:val="both"/>
              <w:rPr>
                <w:b/>
                <w:sz w:val="20"/>
                <w:szCs w:val="20"/>
              </w:rPr>
            </w:pPr>
            <w:r w:rsidRPr="00D91982">
              <w:rPr>
                <w:sz w:val="20"/>
                <w:szCs w:val="20"/>
              </w:rPr>
              <w:t>Форма контроля и оценки</w:t>
            </w:r>
            <w:r w:rsidRPr="00D91982">
              <w:rPr>
                <w:b/>
                <w:sz w:val="20"/>
                <w:szCs w:val="20"/>
              </w:rPr>
              <w:t xml:space="preserve"> – отчет по практике</w:t>
            </w:r>
            <w:r w:rsidRPr="00D91982">
              <w:rPr>
                <w:b/>
                <w:sz w:val="20"/>
                <w:szCs w:val="20"/>
              </w:rPr>
              <w:tab/>
            </w:r>
          </w:p>
        </w:tc>
      </w:tr>
    </w:tbl>
    <w:p w:rsidR="00B11ACD" w:rsidRPr="00D91982" w:rsidRDefault="00B11ACD" w:rsidP="00B11ACD">
      <w:pPr>
        <w:suppressAutoHyphens/>
        <w:spacing w:line="276" w:lineRule="auto"/>
      </w:pPr>
      <w:r w:rsidRPr="00D91982">
        <w:t xml:space="preserve">Для характеристики уровня освоения учебного материала используются следующие обозначения: </w:t>
      </w:r>
    </w:p>
    <w:p w:rsidR="00B11ACD" w:rsidRPr="00D91982" w:rsidRDefault="00B11ACD" w:rsidP="00B11ACD">
      <w:pPr>
        <w:suppressAutoHyphens/>
        <w:spacing w:line="276" w:lineRule="auto"/>
      </w:pPr>
      <w:r w:rsidRPr="00D91982">
        <w:t xml:space="preserve">2. – </w:t>
      </w:r>
      <w:proofErr w:type="gramStart"/>
      <w:r w:rsidRPr="00D91982">
        <w:t>репродуктивный</w:t>
      </w:r>
      <w:proofErr w:type="gramEnd"/>
      <w:r w:rsidRPr="00D91982">
        <w:t xml:space="preserve"> (выполнение деятельности по образцу, инструкции или под руководством) </w:t>
      </w:r>
    </w:p>
    <w:p w:rsidR="00B11ACD" w:rsidRPr="00D91982" w:rsidRDefault="00B11ACD" w:rsidP="00B11ACD">
      <w:pPr>
        <w:suppressAutoHyphens/>
        <w:spacing w:line="276" w:lineRule="auto"/>
        <w:rPr>
          <w:lang w:eastAsia="ar-SA"/>
        </w:rPr>
        <w:sectPr w:rsidR="00B11ACD" w:rsidRPr="00D91982" w:rsidSect="00086315">
          <w:pgSz w:w="16838" w:h="11906" w:orient="landscape"/>
          <w:pgMar w:top="851" w:right="1134" w:bottom="1701" w:left="1134" w:header="709" w:footer="709" w:gutter="0"/>
          <w:cols w:space="708"/>
          <w:docGrid w:linePitch="360"/>
        </w:sectPr>
      </w:pPr>
      <w:proofErr w:type="gramStart"/>
      <w:r w:rsidRPr="00D91982">
        <w:t>3. – продуктивный (планирование и самостоятельное выполнение деятель</w:t>
      </w:r>
      <w:r>
        <w:t>ности, решение проблемных за</w:t>
      </w:r>
      <w:proofErr w:type="gramEnd"/>
    </w:p>
    <w:p w:rsidR="00B11ACD" w:rsidRPr="00D91982" w:rsidRDefault="00B11ACD" w:rsidP="00B11ACD">
      <w:pPr>
        <w:numPr>
          <w:ilvl w:val="0"/>
          <w:numId w:val="21"/>
        </w:numPr>
        <w:shd w:val="clear" w:color="auto" w:fill="FFFFFF"/>
        <w:spacing w:line="276" w:lineRule="auto"/>
        <w:ind w:left="426"/>
        <w:jc w:val="center"/>
        <w:rPr>
          <w:b/>
          <w:color w:val="000000"/>
        </w:rPr>
      </w:pPr>
      <w:r w:rsidRPr="00D91982">
        <w:rPr>
          <w:b/>
          <w:color w:val="000000"/>
        </w:rPr>
        <w:lastRenderedPageBreak/>
        <w:t xml:space="preserve">ОБЩИЕ ПРАВИЛА ОРГАНИЗАЦИИ </w:t>
      </w:r>
      <w:proofErr w:type="gramStart"/>
      <w:r w:rsidRPr="00D91982">
        <w:rPr>
          <w:b/>
          <w:color w:val="000000"/>
        </w:rPr>
        <w:t>ПРОИЗВОДСТВЕННЫХ</w:t>
      </w:r>
      <w:proofErr w:type="gramEnd"/>
    </w:p>
    <w:p w:rsidR="00B11ACD" w:rsidRPr="00D91982" w:rsidRDefault="00B11ACD" w:rsidP="00B11ACD">
      <w:pPr>
        <w:shd w:val="clear" w:color="auto" w:fill="FFFFFF"/>
        <w:spacing w:line="276" w:lineRule="auto"/>
        <w:ind w:firstLine="708"/>
        <w:jc w:val="center"/>
        <w:rPr>
          <w:b/>
          <w:color w:val="000000"/>
        </w:rPr>
      </w:pPr>
      <w:r w:rsidRPr="00D91982">
        <w:rPr>
          <w:b/>
          <w:color w:val="000000"/>
        </w:rPr>
        <w:t>ПРАКТИК</w:t>
      </w:r>
    </w:p>
    <w:p w:rsidR="00B11ACD" w:rsidRPr="00D91982" w:rsidRDefault="00B11ACD" w:rsidP="00B11ACD">
      <w:pPr>
        <w:suppressAutoHyphens/>
        <w:spacing w:line="276" w:lineRule="auto"/>
        <w:ind w:firstLine="709"/>
        <w:jc w:val="both"/>
        <w:rPr>
          <w:b/>
          <w:lang w:eastAsia="ar-SA"/>
        </w:rPr>
      </w:pPr>
      <w:r w:rsidRPr="00D91982">
        <w:t>Реализация программы производственной практики требует наличия баз производственной практики - организаций, направление деятельности которых соответствует профилю подготовки обучающихся, а также, располагающих материально-технической базой необходимой для проведения производственной практики</w:t>
      </w:r>
      <w:r w:rsidRPr="00D91982">
        <w:rPr>
          <w:b/>
          <w:lang w:eastAsia="ar-SA"/>
        </w:rPr>
        <w:t>.</w:t>
      </w:r>
    </w:p>
    <w:p w:rsidR="00B11ACD" w:rsidRPr="00D91982" w:rsidRDefault="00B11ACD" w:rsidP="00B11ACD">
      <w:pPr>
        <w:suppressAutoHyphens/>
        <w:spacing w:line="276" w:lineRule="auto"/>
        <w:ind w:firstLine="709"/>
        <w:jc w:val="both"/>
        <w:rPr>
          <w:b/>
          <w:lang w:eastAsia="ar-SA"/>
        </w:rPr>
      </w:pPr>
    </w:p>
    <w:p w:rsidR="00B11ACD" w:rsidRPr="00D91982" w:rsidRDefault="00B11ACD" w:rsidP="00B11ACD">
      <w:pPr>
        <w:numPr>
          <w:ilvl w:val="1"/>
          <w:numId w:val="21"/>
        </w:numPr>
        <w:suppressAutoHyphens/>
        <w:spacing w:line="276" w:lineRule="auto"/>
        <w:jc w:val="both"/>
        <w:rPr>
          <w:b/>
          <w:lang w:eastAsia="ar-SA"/>
        </w:rPr>
      </w:pPr>
      <w:r w:rsidRPr="00D91982">
        <w:rPr>
          <w:b/>
          <w:lang w:eastAsia="ar-SA"/>
        </w:rPr>
        <w:t>Требования к документации, необходимой для проведения практики</w:t>
      </w:r>
    </w:p>
    <w:p w:rsidR="00B11ACD" w:rsidRPr="00D91982" w:rsidRDefault="00B11ACD" w:rsidP="00B11ACD">
      <w:pPr>
        <w:suppressAutoHyphens/>
        <w:spacing w:line="276" w:lineRule="auto"/>
        <w:ind w:left="1068"/>
        <w:jc w:val="both"/>
        <w:rPr>
          <w:b/>
          <w:lang w:eastAsia="ar-SA"/>
        </w:rPr>
      </w:pPr>
    </w:p>
    <w:p w:rsidR="00B11ACD" w:rsidRPr="00D91982" w:rsidRDefault="00B11ACD" w:rsidP="00B11ACD">
      <w:pPr>
        <w:numPr>
          <w:ilvl w:val="0"/>
          <w:numId w:val="14"/>
        </w:numPr>
        <w:suppressAutoHyphens/>
        <w:spacing w:line="276" w:lineRule="auto"/>
        <w:jc w:val="both"/>
        <w:rPr>
          <w:lang w:eastAsia="ar-SA"/>
        </w:rPr>
      </w:pPr>
      <w:r w:rsidRPr="00D91982">
        <w:rPr>
          <w:lang w:eastAsia="ar-SA"/>
        </w:rPr>
        <w:t>положение о практике студентов, осваивающих основные профессиональные образовательные программы среднего профессионального образования;</w:t>
      </w:r>
    </w:p>
    <w:p w:rsidR="00B11ACD" w:rsidRPr="00D91982" w:rsidRDefault="00B11ACD" w:rsidP="00B11ACD">
      <w:pPr>
        <w:numPr>
          <w:ilvl w:val="0"/>
          <w:numId w:val="14"/>
        </w:numPr>
        <w:suppressAutoHyphens/>
        <w:spacing w:line="276" w:lineRule="auto"/>
        <w:jc w:val="both"/>
        <w:rPr>
          <w:lang w:eastAsia="ar-SA"/>
        </w:rPr>
      </w:pPr>
      <w:r w:rsidRPr="00D91982">
        <w:rPr>
          <w:lang w:eastAsia="ar-SA"/>
        </w:rPr>
        <w:t>рабочая программа производственной практики;</w:t>
      </w:r>
    </w:p>
    <w:p w:rsidR="00B11ACD" w:rsidRPr="00D91982" w:rsidRDefault="00B11ACD" w:rsidP="00B11ACD">
      <w:pPr>
        <w:numPr>
          <w:ilvl w:val="0"/>
          <w:numId w:val="14"/>
        </w:numPr>
        <w:suppressAutoHyphens/>
        <w:spacing w:line="276" w:lineRule="auto"/>
        <w:jc w:val="both"/>
        <w:rPr>
          <w:lang w:eastAsia="ar-SA"/>
        </w:rPr>
      </w:pPr>
      <w:r w:rsidRPr="00D91982">
        <w:rPr>
          <w:lang w:eastAsia="ar-SA"/>
        </w:rPr>
        <w:t>график проведения практики;</w:t>
      </w:r>
    </w:p>
    <w:p w:rsidR="00B11ACD" w:rsidRPr="00D91982" w:rsidRDefault="00B11ACD" w:rsidP="00B11ACD">
      <w:pPr>
        <w:numPr>
          <w:ilvl w:val="0"/>
          <w:numId w:val="14"/>
        </w:numPr>
        <w:suppressAutoHyphens/>
        <w:spacing w:line="276" w:lineRule="auto"/>
        <w:jc w:val="both"/>
        <w:rPr>
          <w:lang w:eastAsia="ar-SA"/>
        </w:rPr>
      </w:pPr>
      <w:r w:rsidRPr="00D91982">
        <w:rPr>
          <w:lang w:eastAsia="ar-SA"/>
        </w:rPr>
        <w:t>график консультаций;</w:t>
      </w:r>
    </w:p>
    <w:p w:rsidR="00B11ACD" w:rsidRPr="00D91982" w:rsidRDefault="00B11ACD" w:rsidP="00B11ACD">
      <w:pPr>
        <w:numPr>
          <w:ilvl w:val="0"/>
          <w:numId w:val="14"/>
        </w:numPr>
        <w:suppressAutoHyphens/>
        <w:spacing w:line="276" w:lineRule="auto"/>
        <w:jc w:val="both"/>
        <w:rPr>
          <w:lang w:eastAsia="ar-SA"/>
        </w:rPr>
      </w:pPr>
      <w:r w:rsidRPr="00D91982">
        <w:rPr>
          <w:lang w:eastAsia="ar-SA"/>
        </w:rPr>
        <w:t>график защиты отчётов по практике.</w:t>
      </w:r>
    </w:p>
    <w:p w:rsidR="00B11ACD" w:rsidRPr="00D91982" w:rsidRDefault="00B11ACD" w:rsidP="00B11ACD">
      <w:pPr>
        <w:suppressAutoHyphens/>
        <w:spacing w:line="276" w:lineRule="auto"/>
        <w:ind w:firstLine="709"/>
        <w:jc w:val="both"/>
        <w:rPr>
          <w:lang w:eastAsia="ar-SA"/>
        </w:rPr>
      </w:pPr>
    </w:p>
    <w:p w:rsidR="00B11ACD" w:rsidRPr="00D91982" w:rsidRDefault="00B11ACD" w:rsidP="00B11ACD">
      <w:pPr>
        <w:numPr>
          <w:ilvl w:val="1"/>
          <w:numId w:val="21"/>
        </w:numPr>
        <w:suppressAutoHyphens/>
        <w:spacing w:line="276" w:lineRule="auto"/>
        <w:jc w:val="both"/>
        <w:rPr>
          <w:b/>
          <w:lang w:eastAsia="ar-SA"/>
        </w:rPr>
      </w:pPr>
      <w:r w:rsidRPr="00D91982">
        <w:rPr>
          <w:b/>
          <w:lang w:eastAsia="ar-SA"/>
        </w:rPr>
        <w:t>Требования к студентам в период прохождения практики</w:t>
      </w:r>
    </w:p>
    <w:p w:rsidR="00B11ACD" w:rsidRPr="00D91982" w:rsidRDefault="00B11ACD" w:rsidP="00B11ACD">
      <w:pPr>
        <w:shd w:val="clear" w:color="auto" w:fill="FFFFFF"/>
        <w:spacing w:line="276" w:lineRule="auto"/>
        <w:ind w:firstLine="708"/>
        <w:jc w:val="both"/>
        <w:rPr>
          <w:color w:val="000000"/>
        </w:rPr>
      </w:pPr>
    </w:p>
    <w:p w:rsidR="00B11ACD" w:rsidRPr="00D91982" w:rsidRDefault="00B11ACD" w:rsidP="00B11ACD">
      <w:pPr>
        <w:shd w:val="clear" w:color="auto" w:fill="FFFFFF"/>
        <w:spacing w:line="276" w:lineRule="auto"/>
        <w:ind w:firstLine="708"/>
        <w:jc w:val="both"/>
        <w:rPr>
          <w:color w:val="000000"/>
        </w:rPr>
      </w:pPr>
      <w:r w:rsidRPr="00D91982">
        <w:rPr>
          <w:color w:val="000000"/>
        </w:rPr>
        <w:t xml:space="preserve">В период прохождения практики студент обязан: </w:t>
      </w:r>
    </w:p>
    <w:p w:rsidR="00B11ACD" w:rsidRPr="00D91982" w:rsidRDefault="00B11ACD" w:rsidP="00B11ACD">
      <w:pPr>
        <w:numPr>
          <w:ilvl w:val="0"/>
          <w:numId w:val="22"/>
        </w:numPr>
        <w:shd w:val="clear" w:color="auto" w:fill="FFFFFF"/>
        <w:spacing w:line="276" w:lineRule="auto"/>
        <w:ind w:left="709" w:hanging="425"/>
        <w:jc w:val="both"/>
        <w:rPr>
          <w:color w:val="000000"/>
        </w:rPr>
      </w:pPr>
      <w:r w:rsidRPr="00D91982">
        <w:rPr>
          <w:color w:val="000000"/>
        </w:rPr>
        <w:t xml:space="preserve">выполнять правила внутреннего распорядка банка и правил прохождения практики; </w:t>
      </w:r>
    </w:p>
    <w:p w:rsidR="00B11ACD" w:rsidRPr="00D91982" w:rsidRDefault="00B11ACD" w:rsidP="00B11ACD">
      <w:pPr>
        <w:numPr>
          <w:ilvl w:val="0"/>
          <w:numId w:val="22"/>
        </w:numPr>
        <w:shd w:val="clear" w:color="auto" w:fill="FFFFFF"/>
        <w:spacing w:line="276" w:lineRule="auto"/>
        <w:ind w:left="709" w:hanging="425"/>
        <w:jc w:val="both"/>
        <w:rPr>
          <w:color w:val="000000"/>
        </w:rPr>
      </w:pPr>
      <w:r w:rsidRPr="00D91982">
        <w:rPr>
          <w:color w:val="000000"/>
        </w:rPr>
        <w:t xml:space="preserve">строго соблюдать правила охраны труда, техники безопасности и производственной санитарии; </w:t>
      </w:r>
    </w:p>
    <w:p w:rsidR="00B11ACD" w:rsidRPr="00D91982" w:rsidRDefault="00B11ACD" w:rsidP="00B11ACD">
      <w:pPr>
        <w:numPr>
          <w:ilvl w:val="0"/>
          <w:numId w:val="22"/>
        </w:numPr>
        <w:shd w:val="clear" w:color="auto" w:fill="FFFFFF"/>
        <w:spacing w:line="276" w:lineRule="auto"/>
        <w:ind w:left="709" w:hanging="425"/>
        <w:jc w:val="both"/>
        <w:rPr>
          <w:color w:val="000000"/>
        </w:rPr>
      </w:pPr>
      <w:r w:rsidRPr="00D91982">
        <w:rPr>
          <w:color w:val="000000"/>
        </w:rPr>
        <w:t xml:space="preserve">выполнять требования настоящей программы, проявляя инициативу и творческое отношение к делу; </w:t>
      </w:r>
    </w:p>
    <w:p w:rsidR="00B11ACD" w:rsidRPr="00D91982" w:rsidRDefault="00B11ACD" w:rsidP="00B11ACD">
      <w:pPr>
        <w:numPr>
          <w:ilvl w:val="0"/>
          <w:numId w:val="22"/>
        </w:numPr>
        <w:shd w:val="clear" w:color="auto" w:fill="FFFFFF"/>
        <w:spacing w:line="276" w:lineRule="auto"/>
        <w:ind w:left="709" w:hanging="425"/>
        <w:jc w:val="both"/>
        <w:rPr>
          <w:color w:val="000000"/>
        </w:rPr>
      </w:pPr>
      <w:r w:rsidRPr="00D91982">
        <w:rPr>
          <w:color w:val="000000"/>
        </w:rPr>
        <w:t xml:space="preserve">вести дневник прохождения практики, ежедневно вносить записи о выполненной работе; </w:t>
      </w:r>
    </w:p>
    <w:p w:rsidR="00B11ACD" w:rsidRPr="00D91982" w:rsidRDefault="00B11ACD" w:rsidP="00B11ACD">
      <w:pPr>
        <w:numPr>
          <w:ilvl w:val="0"/>
          <w:numId w:val="22"/>
        </w:numPr>
        <w:shd w:val="clear" w:color="auto" w:fill="FFFFFF"/>
        <w:spacing w:line="276" w:lineRule="auto"/>
        <w:ind w:left="709" w:hanging="425"/>
        <w:jc w:val="both"/>
        <w:rPr>
          <w:color w:val="000000"/>
        </w:rPr>
      </w:pPr>
      <w:r w:rsidRPr="00D91982">
        <w:rPr>
          <w:color w:val="000000"/>
        </w:rPr>
        <w:t xml:space="preserve">своевременно и точно выполнять все указания руководителей практики; </w:t>
      </w:r>
    </w:p>
    <w:p w:rsidR="00B11ACD" w:rsidRPr="00D91982" w:rsidRDefault="00B11ACD" w:rsidP="00B11ACD">
      <w:pPr>
        <w:numPr>
          <w:ilvl w:val="0"/>
          <w:numId w:val="22"/>
        </w:numPr>
        <w:shd w:val="clear" w:color="auto" w:fill="FFFFFF"/>
        <w:spacing w:line="276" w:lineRule="auto"/>
        <w:ind w:left="709" w:hanging="425"/>
        <w:jc w:val="both"/>
        <w:rPr>
          <w:color w:val="000000"/>
        </w:rPr>
      </w:pPr>
      <w:r w:rsidRPr="00D91982">
        <w:rPr>
          <w:color w:val="000000"/>
        </w:rPr>
        <w:t xml:space="preserve">составить отчет о прохождении практики. </w:t>
      </w:r>
    </w:p>
    <w:p w:rsidR="00B11ACD" w:rsidRPr="00D91982" w:rsidRDefault="00B11ACD" w:rsidP="00B11ACD">
      <w:pPr>
        <w:suppressAutoHyphens/>
        <w:spacing w:line="276" w:lineRule="auto"/>
        <w:ind w:left="1134"/>
        <w:jc w:val="both"/>
        <w:rPr>
          <w:b/>
          <w:lang w:eastAsia="ar-SA"/>
        </w:rPr>
      </w:pPr>
    </w:p>
    <w:p w:rsidR="00B11ACD" w:rsidRPr="00D91982" w:rsidRDefault="00B11ACD" w:rsidP="00B11ACD">
      <w:pPr>
        <w:numPr>
          <w:ilvl w:val="1"/>
          <w:numId w:val="21"/>
        </w:numPr>
        <w:suppressAutoHyphens/>
        <w:spacing w:line="276" w:lineRule="auto"/>
        <w:jc w:val="both"/>
        <w:rPr>
          <w:b/>
          <w:lang w:eastAsia="ar-SA"/>
        </w:rPr>
      </w:pPr>
      <w:r w:rsidRPr="00D91982">
        <w:rPr>
          <w:b/>
          <w:lang w:eastAsia="ar-SA"/>
        </w:rPr>
        <w:t>Требования к руководителям практики</w:t>
      </w:r>
    </w:p>
    <w:p w:rsidR="00B11ACD" w:rsidRPr="00D91982" w:rsidRDefault="00B11ACD" w:rsidP="00B11ACD">
      <w:pPr>
        <w:shd w:val="clear" w:color="auto" w:fill="FFFFFF"/>
        <w:spacing w:line="276" w:lineRule="auto"/>
        <w:ind w:left="709"/>
        <w:jc w:val="both"/>
        <w:rPr>
          <w:color w:val="000000"/>
        </w:rPr>
      </w:pPr>
    </w:p>
    <w:p w:rsidR="00B11ACD" w:rsidRPr="00D91982" w:rsidRDefault="00B11ACD" w:rsidP="00B11ACD">
      <w:pPr>
        <w:shd w:val="clear" w:color="auto" w:fill="FFFFFF"/>
        <w:spacing w:line="276" w:lineRule="auto"/>
        <w:jc w:val="both"/>
        <w:rPr>
          <w:i/>
          <w:color w:val="000000"/>
        </w:rPr>
      </w:pPr>
      <w:r w:rsidRPr="00D91982">
        <w:rPr>
          <w:i/>
          <w:color w:val="000000"/>
        </w:rPr>
        <w:t xml:space="preserve">Руководство практикой осуществляется: </w:t>
      </w:r>
    </w:p>
    <w:p w:rsidR="00B11ACD" w:rsidRPr="00D91982" w:rsidRDefault="00B11ACD" w:rsidP="00B11ACD">
      <w:pPr>
        <w:shd w:val="clear" w:color="auto" w:fill="FFFFFF"/>
        <w:spacing w:line="276" w:lineRule="auto"/>
        <w:ind w:firstLine="708"/>
        <w:jc w:val="both"/>
        <w:rPr>
          <w:color w:val="000000"/>
        </w:rPr>
      </w:pPr>
      <w:r w:rsidRPr="00D91982">
        <w:rPr>
          <w:color w:val="000000"/>
        </w:rPr>
        <w:t xml:space="preserve">1. Руководителем из числа опытных преподавателей специальных дисциплин колледжа; </w:t>
      </w:r>
    </w:p>
    <w:p w:rsidR="00B11ACD" w:rsidRPr="00D91982" w:rsidRDefault="00B11ACD" w:rsidP="00B11ACD">
      <w:pPr>
        <w:shd w:val="clear" w:color="auto" w:fill="FFFFFF"/>
        <w:spacing w:line="276" w:lineRule="auto"/>
        <w:ind w:firstLine="708"/>
        <w:jc w:val="both"/>
        <w:rPr>
          <w:color w:val="000000"/>
        </w:rPr>
      </w:pPr>
      <w:r w:rsidRPr="00D91982">
        <w:rPr>
          <w:color w:val="000000"/>
        </w:rPr>
        <w:t xml:space="preserve">2. Руководителем структурного подразделения банка, назначаемым руководителем банка по месту прохождения практики из числа квалифицированных специалистов. </w:t>
      </w:r>
    </w:p>
    <w:p w:rsidR="00B11ACD" w:rsidRPr="00D91982" w:rsidRDefault="00B11ACD" w:rsidP="00B11ACD">
      <w:pPr>
        <w:shd w:val="clear" w:color="auto" w:fill="FFFFFF"/>
        <w:spacing w:line="276" w:lineRule="auto"/>
        <w:jc w:val="both"/>
        <w:rPr>
          <w:i/>
          <w:color w:val="000000"/>
        </w:rPr>
      </w:pPr>
      <w:r w:rsidRPr="00D91982">
        <w:rPr>
          <w:i/>
          <w:color w:val="000000"/>
        </w:rPr>
        <w:t xml:space="preserve">Руководитель практики от колледжа: </w:t>
      </w:r>
    </w:p>
    <w:p w:rsidR="00B11ACD" w:rsidRPr="00D91982" w:rsidRDefault="00B11ACD" w:rsidP="00B11ACD">
      <w:pPr>
        <w:numPr>
          <w:ilvl w:val="0"/>
          <w:numId w:val="23"/>
        </w:numPr>
        <w:shd w:val="clear" w:color="auto" w:fill="FFFFFF"/>
        <w:spacing w:line="276" w:lineRule="auto"/>
        <w:jc w:val="both"/>
        <w:rPr>
          <w:color w:val="000000"/>
        </w:rPr>
      </w:pPr>
      <w:r w:rsidRPr="00D91982">
        <w:rPr>
          <w:color w:val="000000"/>
        </w:rPr>
        <w:t xml:space="preserve">Осуществляет текущий </w:t>
      </w:r>
      <w:proofErr w:type="gramStart"/>
      <w:r w:rsidRPr="00D91982">
        <w:rPr>
          <w:color w:val="000000"/>
        </w:rPr>
        <w:t>контроль за</w:t>
      </w:r>
      <w:proofErr w:type="gramEnd"/>
      <w:r w:rsidRPr="00D91982">
        <w:rPr>
          <w:color w:val="000000"/>
        </w:rPr>
        <w:t xml:space="preserve"> ходом практики и освоением студентами материала программы практики; </w:t>
      </w:r>
    </w:p>
    <w:p w:rsidR="00B11ACD" w:rsidRPr="00D91982" w:rsidRDefault="00B11ACD" w:rsidP="00B11ACD">
      <w:pPr>
        <w:numPr>
          <w:ilvl w:val="0"/>
          <w:numId w:val="23"/>
        </w:numPr>
        <w:shd w:val="clear" w:color="auto" w:fill="FFFFFF"/>
        <w:spacing w:line="276" w:lineRule="auto"/>
        <w:jc w:val="both"/>
        <w:rPr>
          <w:color w:val="000000"/>
        </w:rPr>
      </w:pPr>
      <w:r w:rsidRPr="00D91982">
        <w:rPr>
          <w:color w:val="000000"/>
        </w:rPr>
        <w:t xml:space="preserve">При необходимости  сотрудничает с руководителем структурного подразделения  кредитной организации; </w:t>
      </w:r>
    </w:p>
    <w:p w:rsidR="00B11ACD" w:rsidRPr="00D91982" w:rsidRDefault="00B11ACD" w:rsidP="00B11ACD">
      <w:pPr>
        <w:numPr>
          <w:ilvl w:val="0"/>
          <w:numId w:val="23"/>
        </w:numPr>
        <w:shd w:val="clear" w:color="auto" w:fill="FFFFFF"/>
        <w:spacing w:line="276" w:lineRule="auto"/>
        <w:jc w:val="both"/>
        <w:rPr>
          <w:color w:val="000000"/>
        </w:rPr>
      </w:pPr>
      <w:r w:rsidRPr="00D91982">
        <w:rPr>
          <w:color w:val="000000"/>
        </w:rPr>
        <w:t>Принимает, проверяет отчеты по практике и оценивает результаты работы практиканта.</w:t>
      </w:r>
    </w:p>
    <w:p w:rsidR="00B11ACD" w:rsidRPr="00D91982" w:rsidRDefault="00B11ACD" w:rsidP="00B11ACD">
      <w:pPr>
        <w:shd w:val="clear" w:color="auto" w:fill="FFFFFF"/>
        <w:spacing w:line="276" w:lineRule="auto"/>
        <w:jc w:val="both"/>
        <w:rPr>
          <w:i/>
          <w:color w:val="000000"/>
        </w:rPr>
      </w:pPr>
      <w:r w:rsidRPr="00D91982">
        <w:rPr>
          <w:i/>
          <w:color w:val="000000"/>
        </w:rPr>
        <w:t xml:space="preserve">Руководитель практики от кредитной организации (банка): </w:t>
      </w:r>
    </w:p>
    <w:p w:rsidR="00B11ACD" w:rsidRPr="00D91982" w:rsidRDefault="00B11ACD" w:rsidP="00B11ACD">
      <w:pPr>
        <w:numPr>
          <w:ilvl w:val="0"/>
          <w:numId w:val="24"/>
        </w:numPr>
        <w:shd w:val="clear" w:color="auto" w:fill="FFFFFF"/>
        <w:spacing w:line="276" w:lineRule="auto"/>
        <w:jc w:val="both"/>
        <w:rPr>
          <w:color w:val="000000"/>
        </w:rPr>
      </w:pPr>
      <w:r w:rsidRPr="00D91982">
        <w:rPr>
          <w:color w:val="000000"/>
        </w:rPr>
        <w:lastRenderedPageBreak/>
        <w:t xml:space="preserve">Обеспечивает качественное и своевременное проведение инструктажа по охране труда и технике безопасности; </w:t>
      </w:r>
    </w:p>
    <w:p w:rsidR="00B11ACD" w:rsidRPr="00D91982" w:rsidRDefault="00B11ACD" w:rsidP="00B11ACD">
      <w:pPr>
        <w:shd w:val="clear" w:color="auto" w:fill="FFFFFF"/>
        <w:spacing w:line="276" w:lineRule="auto"/>
        <w:ind w:firstLine="708"/>
        <w:jc w:val="both"/>
        <w:rPr>
          <w:color w:val="000000"/>
        </w:rPr>
      </w:pPr>
      <w:r w:rsidRPr="00D91982">
        <w:rPr>
          <w:color w:val="000000"/>
        </w:rPr>
        <w:t xml:space="preserve">2. Организует самостоятельную работу студентов на участке, определенном программой практики; </w:t>
      </w:r>
    </w:p>
    <w:p w:rsidR="00B11ACD" w:rsidRPr="00D91982" w:rsidRDefault="00B11ACD" w:rsidP="00B11ACD">
      <w:pPr>
        <w:shd w:val="clear" w:color="auto" w:fill="FFFFFF"/>
        <w:spacing w:line="276" w:lineRule="auto"/>
        <w:ind w:firstLine="708"/>
        <w:jc w:val="both"/>
        <w:rPr>
          <w:color w:val="000000"/>
        </w:rPr>
      </w:pPr>
      <w:r w:rsidRPr="00D91982">
        <w:rPr>
          <w:color w:val="000000"/>
        </w:rPr>
        <w:t xml:space="preserve">3. Создает необходимые условия для получения и закрепления умений и навыков студентами  в период прохождения практики; </w:t>
      </w:r>
    </w:p>
    <w:p w:rsidR="00B11ACD" w:rsidRPr="00D91982" w:rsidRDefault="00B11ACD" w:rsidP="00B11ACD">
      <w:pPr>
        <w:numPr>
          <w:ilvl w:val="0"/>
          <w:numId w:val="23"/>
        </w:numPr>
        <w:shd w:val="clear" w:color="auto" w:fill="FFFFFF"/>
        <w:spacing w:line="276" w:lineRule="auto"/>
        <w:jc w:val="both"/>
        <w:rPr>
          <w:color w:val="000000"/>
        </w:rPr>
      </w:pPr>
      <w:r w:rsidRPr="00D91982">
        <w:rPr>
          <w:color w:val="000000"/>
        </w:rPr>
        <w:t xml:space="preserve">Осуществляет ежедневную проверку, учет работы и подобранных документов, оценивает качество выполненной работы студентов-практикантов, проверяет и подтверждает правильность записей в дневниках своей подписью; </w:t>
      </w:r>
    </w:p>
    <w:p w:rsidR="00B11ACD" w:rsidRPr="00D91982" w:rsidRDefault="00B11ACD" w:rsidP="00B11ACD">
      <w:pPr>
        <w:numPr>
          <w:ilvl w:val="0"/>
          <w:numId w:val="23"/>
        </w:numPr>
        <w:shd w:val="clear" w:color="auto" w:fill="FFFFFF"/>
        <w:spacing w:line="276" w:lineRule="auto"/>
        <w:jc w:val="both"/>
        <w:rPr>
          <w:color w:val="000000"/>
        </w:rPr>
      </w:pPr>
      <w:r w:rsidRPr="00D91982">
        <w:rPr>
          <w:color w:val="000000"/>
        </w:rPr>
        <w:t xml:space="preserve">Осуществляет общее наблюдение за практикантами при ведении деловых отношений с клиентами и сотрудниками банка; </w:t>
      </w:r>
    </w:p>
    <w:p w:rsidR="00B11ACD" w:rsidRPr="00D91982" w:rsidRDefault="00B11ACD" w:rsidP="00B11ACD">
      <w:pPr>
        <w:numPr>
          <w:ilvl w:val="0"/>
          <w:numId w:val="23"/>
        </w:numPr>
        <w:shd w:val="clear" w:color="auto" w:fill="FFFFFF"/>
        <w:spacing w:line="276" w:lineRule="auto"/>
        <w:jc w:val="both"/>
        <w:rPr>
          <w:color w:val="000000"/>
        </w:rPr>
      </w:pPr>
      <w:r w:rsidRPr="00D91982">
        <w:rPr>
          <w:color w:val="000000"/>
        </w:rPr>
        <w:t xml:space="preserve">Консультирует практикантов на рабочем месте; </w:t>
      </w:r>
    </w:p>
    <w:p w:rsidR="00B11ACD" w:rsidRPr="00D91982" w:rsidRDefault="00B11ACD" w:rsidP="00B11ACD">
      <w:pPr>
        <w:numPr>
          <w:ilvl w:val="0"/>
          <w:numId w:val="23"/>
        </w:numPr>
        <w:shd w:val="clear" w:color="auto" w:fill="FFFFFF"/>
        <w:spacing w:line="276" w:lineRule="auto"/>
        <w:jc w:val="both"/>
        <w:rPr>
          <w:color w:val="000000"/>
        </w:rPr>
      </w:pPr>
      <w:r w:rsidRPr="00D91982">
        <w:rPr>
          <w:color w:val="000000"/>
        </w:rPr>
        <w:t xml:space="preserve">По окончании практики дает отзыв-характеристику  об уровне подготовки и деловых качествах каждого студента-практиканта в аттестационном листе и ставит оценку. </w:t>
      </w:r>
    </w:p>
    <w:p w:rsidR="00B11ACD" w:rsidRPr="00D91982" w:rsidRDefault="00B11ACD" w:rsidP="00B11ACD">
      <w:pPr>
        <w:numPr>
          <w:ilvl w:val="1"/>
          <w:numId w:val="21"/>
        </w:numPr>
        <w:suppressAutoHyphens/>
        <w:spacing w:line="276" w:lineRule="auto"/>
        <w:jc w:val="both"/>
        <w:rPr>
          <w:b/>
          <w:lang w:eastAsia="ar-SA"/>
        </w:rPr>
      </w:pPr>
      <w:r w:rsidRPr="00D91982">
        <w:rPr>
          <w:b/>
          <w:lang w:eastAsia="ar-SA"/>
        </w:rPr>
        <w:t xml:space="preserve"> Требования к материально-техническому обеспечению практики</w:t>
      </w:r>
    </w:p>
    <w:p w:rsidR="00B11ACD" w:rsidRPr="00D91982" w:rsidRDefault="00B11ACD" w:rsidP="00B11ACD">
      <w:pPr>
        <w:suppressAutoHyphens/>
        <w:spacing w:line="276" w:lineRule="auto"/>
        <w:ind w:left="1488"/>
        <w:jc w:val="both"/>
        <w:rPr>
          <w:b/>
          <w:lang w:eastAsia="ar-SA"/>
        </w:rPr>
      </w:pPr>
    </w:p>
    <w:p w:rsidR="00B11ACD" w:rsidRPr="00D91982" w:rsidRDefault="00B11ACD" w:rsidP="00B11ACD">
      <w:pPr>
        <w:suppressAutoHyphens/>
        <w:spacing w:line="276" w:lineRule="auto"/>
        <w:ind w:firstLine="709"/>
        <w:jc w:val="both"/>
        <w:rPr>
          <w:b/>
          <w:lang w:eastAsia="ar-SA"/>
        </w:rPr>
      </w:pPr>
      <w:r w:rsidRPr="00D91982">
        <w:rPr>
          <w:i/>
          <w:lang w:eastAsia="ar-SA"/>
        </w:rPr>
        <w:t>Оборудование производственной практики</w:t>
      </w:r>
      <w:r w:rsidRPr="00D91982">
        <w:rPr>
          <w:b/>
          <w:lang w:eastAsia="ar-SA"/>
        </w:rPr>
        <w:t xml:space="preserve">: </w:t>
      </w:r>
      <w:r w:rsidRPr="00D91982">
        <w:t>технические средства обучения, такие как компьютер с лицензионным программным обеспечением, прикладные специализированные программы, оборудованные посадочные места для каждого студента, проходящего производственную практику.</w:t>
      </w:r>
    </w:p>
    <w:p w:rsidR="00B11ACD" w:rsidRPr="00D91982" w:rsidRDefault="00B11ACD" w:rsidP="00B11ACD">
      <w:pPr>
        <w:suppressAutoHyphens/>
        <w:spacing w:line="276" w:lineRule="auto"/>
        <w:ind w:firstLine="709"/>
        <w:jc w:val="both"/>
        <w:rPr>
          <w:b/>
          <w:lang w:eastAsia="ar-SA"/>
        </w:rPr>
      </w:pPr>
    </w:p>
    <w:p w:rsidR="00B11ACD" w:rsidRPr="00D91982" w:rsidRDefault="00B11ACD" w:rsidP="00B11ACD">
      <w:pPr>
        <w:numPr>
          <w:ilvl w:val="1"/>
          <w:numId w:val="21"/>
        </w:numPr>
        <w:suppressAutoHyphens/>
        <w:spacing w:line="276" w:lineRule="auto"/>
        <w:jc w:val="both"/>
        <w:rPr>
          <w:b/>
          <w:lang w:eastAsia="ar-SA"/>
        </w:rPr>
      </w:pPr>
      <w:r w:rsidRPr="00D91982">
        <w:rPr>
          <w:b/>
          <w:lang w:eastAsia="ar-SA"/>
        </w:rPr>
        <w:t>Требования к соблюдению техники безопасности и пожарной безопасности</w:t>
      </w:r>
    </w:p>
    <w:p w:rsidR="00B11ACD" w:rsidRPr="00D91982" w:rsidRDefault="00B11ACD" w:rsidP="00B11ACD">
      <w:pPr>
        <w:suppressAutoHyphens/>
        <w:spacing w:line="276" w:lineRule="auto"/>
        <w:ind w:firstLine="709"/>
        <w:jc w:val="both"/>
        <w:rPr>
          <w:i/>
          <w:lang w:eastAsia="ar-SA"/>
        </w:rPr>
      </w:pPr>
      <w:r w:rsidRPr="00D91982">
        <w:rPr>
          <w:i/>
          <w:lang w:eastAsia="ar-SA"/>
        </w:rPr>
        <w:t>Студенты в период прохождения практики обязаны:</w:t>
      </w:r>
    </w:p>
    <w:p w:rsidR="00B11ACD" w:rsidRPr="00D91982" w:rsidRDefault="00B11ACD" w:rsidP="00B11ACD">
      <w:pPr>
        <w:numPr>
          <w:ilvl w:val="0"/>
          <w:numId w:val="1"/>
        </w:numPr>
        <w:suppressAutoHyphens/>
        <w:spacing w:line="276" w:lineRule="auto"/>
        <w:ind w:left="0" w:firstLine="709"/>
        <w:jc w:val="both"/>
        <w:rPr>
          <w:lang w:eastAsia="ar-SA"/>
        </w:rPr>
      </w:pPr>
      <w:r w:rsidRPr="00D91982">
        <w:rPr>
          <w:lang w:eastAsia="ar-SA"/>
        </w:rPr>
        <w:t>соблюдать действующие в организации правила внутреннего трудового распорядка;</w:t>
      </w:r>
    </w:p>
    <w:p w:rsidR="00B11ACD" w:rsidRPr="00D91982" w:rsidRDefault="00B11ACD" w:rsidP="00B11ACD">
      <w:pPr>
        <w:suppressAutoHyphens/>
        <w:spacing w:line="276" w:lineRule="auto"/>
        <w:ind w:firstLine="709"/>
        <w:jc w:val="both"/>
        <w:rPr>
          <w:b/>
          <w:lang w:eastAsia="ar-SA"/>
        </w:rPr>
      </w:pPr>
      <w:r w:rsidRPr="00D91982">
        <w:rPr>
          <w:lang w:eastAsia="ar-SA"/>
        </w:rPr>
        <w:t>строго соблюдать требования охраны труда и пожарной безопасности</w:t>
      </w:r>
      <w:r w:rsidRPr="00D91982">
        <w:rPr>
          <w:b/>
          <w:lang w:eastAsia="ar-SA"/>
        </w:rPr>
        <w:t>.</w:t>
      </w:r>
    </w:p>
    <w:p w:rsidR="00B11ACD" w:rsidRPr="00D91982" w:rsidRDefault="00B11ACD" w:rsidP="00B11ACD">
      <w:pPr>
        <w:suppressAutoHyphens/>
        <w:spacing w:line="276" w:lineRule="auto"/>
        <w:ind w:firstLine="709"/>
        <w:jc w:val="both"/>
        <w:rPr>
          <w:b/>
          <w:lang w:eastAsia="ar-SA"/>
        </w:rPr>
      </w:pPr>
    </w:p>
    <w:p w:rsidR="00B11ACD" w:rsidRPr="00D91982" w:rsidRDefault="00B11ACD" w:rsidP="00B11ACD">
      <w:pPr>
        <w:numPr>
          <w:ilvl w:val="1"/>
          <w:numId w:val="21"/>
        </w:numPr>
        <w:suppressAutoHyphens/>
        <w:spacing w:line="276" w:lineRule="auto"/>
        <w:jc w:val="both"/>
        <w:rPr>
          <w:b/>
          <w:lang w:eastAsia="ar-SA"/>
        </w:rPr>
      </w:pPr>
      <w:r w:rsidRPr="00D91982">
        <w:rPr>
          <w:b/>
          <w:bCs/>
        </w:rPr>
        <w:t>Перечень рекомендуемых учебных изданий, дополнительной литературы, Интернет-ресурсов</w:t>
      </w:r>
    </w:p>
    <w:p w:rsidR="00B11ACD" w:rsidRPr="00D91982" w:rsidRDefault="00B11ACD" w:rsidP="00B11ACD">
      <w:pPr>
        <w:suppressAutoHyphens/>
        <w:spacing w:line="276" w:lineRule="auto"/>
        <w:ind w:left="1488"/>
        <w:jc w:val="both"/>
        <w:rPr>
          <w:b/>
          <w:lang w:eastAsia="ar-SA"/>
        </w:rPr>
      </w:pPr>
    </w:p>
    <w:p w:rsidR="00B11ACD" w:rsidRPr="00D91982" w:rsidRDefault="00B11ACD" w:rsidP="00B1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Cs/>
        </w:rPr>
      </w:pPr>
      <w:r w:rsidRPr="00D91982">
        <w:rPr>
          <w:bCs/>
        </w:rPr>
        <w:t>Основные источники:</w:t>
      </w:r>
    </w:p>
    <w:p w:rsidR="00B11ACD" w:rsidRPr="00D91982" w:rsidRDefault="00B11ACD" w:rsidP="00B11ACD">
      <w:pPr>
        <w:spacing w:line="276" w:lineRule="auto"/>
        <w:ind w:firstLine="709"/>
        <w:jc w:val="both"/>
        <w:rPr>
          <w:bCs/>
          <w:i/>
        </w:rPr>
      </w:pPr>
      <w:r w:rsidRPr="00D91982">
        <w:rPr>
          <w:bCs/>
          <w:i/>
        </w:rPr>
        <w:t>Законодательные и нормативные акты</w:t>
      </w:r>
    </w:p>
    <w:p w:rsidR="00B11ACD" w:rsidRPr="00D91982" w:rsidRDefault="00B11ACD" w:rsidP="00B11ACD">
      <w:pPr>
        <w:widowControl w:val="0"/>
        <w:numPr>
          <w:ilvl w:val="0"/>
          <w:numId w:val="5"/>
        </w:numPr>
        <w:shd w:val="clear" w:color="auto" w:fill="FFFFFF"/>
        <w:tabs>
          <w:tab w:val="left" w:pos="284"/>
        </w:tabs>
        <w:autoSpaceDE w:val="0"/>
        <w:autoSpaceDN w:val="0"/>
        <w:adjustRightInd w:val="0"/>
        <w:spacing w:line="276" w:lineRule="auto"/>
        <w:ind w:left="284" w:right="24" w:hanging="284"/>
        <w:jc w:val="both"/>
        <w:rPr>
          <w:spacing w:val="-28"/>
        </w:rPr>
      </w:pPr>
      <w:r w:rsidRPr="00D91982">
        <w:t>Федеральный закон от 10.07.2002 г. №86-ФЗ «О Центральном банке Российской Федерации (Банке России)»</w:t>
      </w:r>
    </w:p>
    <w:p w:rsidR="00B11ACD" w:rsidRPr="00D91982" w:rsidRDefault="00B11ACD" w:rsidP="00B11ACD">
      <w:pPr>
        <w:widowControl w:val="0"/>
        <w:numPr>
          <w:ilvl w:val="0"/>
          <w:numId w:val="5"/>
        </w:numPr>
        <w:shd w:val="clear" w:color="auto" w:fill="FFFFFF"/>
        <w:tabs>
          <w:tab w:val="left" w:pos="284"/>
        </w:tabs>
        <w:autoSpaceDE w:val="0"/>
        <w:autoSpaceDN w:val="0"/>
        <w:adjustRightInd w:val="0"/>
        <w:spacing w:line="276" w:lineRule="auto"/>
        <w:ind w:left="284" w:right="10" w:hanging="284"/>
        <w:jc w:val="both"/>
        <w:rPr>
          <w:spacing w:val="-13"/>
        </w:rPr>
      </w:pPr>
      <w:r w:rsidRPr="00D91982">
        <w:t>Федеральный закон от 2 декабря 1992 г. № 395-I «О банках и банковской деятельности»</w:t>
      </w:r>
    </w:p>
    <w:p w:rsidR="00B11ACD" w:rsidRPr="00D91982" w:rsidRDefault="00B11ACD" w:rsidP="00B11ACD">
      <w:pPr>
        <w:widowControl w:val="0"/>
        <w:numPr>
          <w:ilvl w:val="0"/>
          <w:numId w:val="5"/>
        </w:numPr>
        <w:shd w:val="clear" w:color="auto" w:fill="FFFFFF"/>
        <w:tabs>
          <w:tab w:val="left" w:pos="284"/>
        </w:tabs>
        <w:autoSpaceDE w:val="0"/>
        <w:autoSpaceDN w:val="0"/>
        <w:adjustRightInd w:val="0"/>
        <w:spacing w:line="276" w:lineRule="auto"/>
        <w:ind w:left="284" w:right="19" w:hanging="284"/>
        <w:jc w:val="both"/>
        <w:rPr>
          <w:spacing w:val="-16"/>
        </w:rPr>
      </w:pPr>
      <w:r w:rsidRPr="00D91982">
        <w:t>Положение ЦБ РФ от 16 июля 2012 г. № 385-П «О правилах ведения бухгалтерского учета в кредитных организациях, расположенных на территории Российской Федерации»</w:t>
      </w:r>
    </w:p>
    <w:p w:rsidR="00B11ACD" w:rsidRPr="00D91982" w:rsidRDefault="00B11ACD" w:rsidP="00B11ACD">
      <w:pPr>
        <w:widowControl w:val="0"/>
        <w:numPr>
          <w:ilvl w:val="0"/>
          <w:numId w:val="5"/>
        </w:numPr>
        <w:shd w:val="clear" w:color="auto" w:fill="FFFFFF"/>
        <w:tabs>
          <w:tab w:val="left" w:pos="284"/>
        </w:tabs>
        <w:autoSpaceDE w:val="0"/>
        <w:autoSpaceDN w:val="0"/>
        <w:adjustRightInd w:val="0"/>
        <w:spacing w:line="276" w:lineRule="auto"/>
        <w:ind w:left="284" w:hanging="284"/>
        <w:jc w:val="both"/>
        <w:rPr>
          <w:spacing w:val="-13"/>
        </w:rPr>
      </w:pPr>
      <w:r w:rsidRPr="00D91982">
        <w:t>Положение ЦБ РФ от 29 июня 2012 г. №384-П «О платежной системе Банка России»</w:t>
      </w:r>
    </w:p>
    <w:p w:rsidR="00B11ACD" w:rsidRPr="00D91982" w:rsidRDefault="00B11ACD" w:rsidP="00B11ACD">
      <w:pPr>
        <w:widowControl w:val="0"/>
        <w:numPr>
          <w:ilvl w:val="0"/>
          <w:numId w:val="5"/>
        </w:numPr>
        <w:shd w:val="clear" w:color="auto" w:fill="FFFFFF"/>
        <w:tabs>
          <w:tab w:val="left" w:pos="284"/>
        </w:tabs>
        <w:autoSpaceDE w:val="0"/>
        <w:autoSpaceDN w:val="0"/>
        <w:adjustRightInd w:val="0"/>
        <w:spacing w:line="276" w:lineRule="auto"/>
        <w:ind w:left="284" w:right="14" w:hanging="284"/>
        <w:jc w:val="both"/>
        <w:rPr>
          <w:spacing w:val="-16"/>
        </w:rPr>
      </w:pPr>
      <w:r w:rsidRPr="00D91982">
        <w:t>Положение Банка России от 19 июня 2012 года N 383-П "О правилах осуществления перевода денежных средств"</w:t>
      </w:r>
    </w:p>
    <w:p w:rsidR="00B11ACD" w:rsidRPr="00D91982" w:rsidRDefault="00B11ACD" w:rsidP="00B11ACD">
      <w:pPr>
        <w:widowControl w:val="0"/>
        <w:numPr>
          <w:ilvl w:val="0"/>
          <w:numId w:val="5"/>
        </w:numPr>
        <w:shd w:val="clear" w:color="auto" w:fill="FFFFFF"/>
        <w:tabs>
          <w:tab w:val="left" w:pos="284"/>
        </w:tabs>
        <w:autoSpaceDE w:val="0"/>
        <w:autoSpaceDN w:val="0"/>
        <w:adjustRightInd w:val="0"/>
        <w:spacing w:line="276" w:lineRule="auto"/>
        <w:ind w:left="284" w:right="10" w:hanging="284"/>
        <w:jc w:val="both"/>
        <w:rPr>
          <w:spacing w:val="-16"/>
        </w:rPr>
      </w:pPr>
      <w:r w:rsidRPr="00D91982">
        <w:lastRenderedPageBreak/>
        <w:t>Положение ЦБ РФ от 24 декабря 2004 г. №266-П «Об эмиссии банковских карт и об операциях, осуществляемых с использованием платежных карт»</w:t>
      </w:r>
    </w:p>
    <w:p w:rsidR="00B11ACD" w:rsidRPr="00D91982" w:rsidRDefault="00B11ACD" w:rsidP="00B11ACD">
      <w:pPr>
        <w:widowControl w:val="0"/>
        <w:numPr>
          <w:ilvl w:val="0"/>
          <w:numId w:val="5"/>
        </w:numPr>
        <w:shd w:val="clear" w:color="auto" w:fill="FFFFFF"/>
        <w:tabs>
          <w:tab w:val="left" w:pos="284"/>
        </w:tabs>
        <w:autoSpaceDE w:val="0"/>
        <w:autoSpaceDN w:val="0"/>
        <w:adjustRightInd w:val="0"/>
        <w:spacing w:line="276" w:lineRule="auto"/>
        <w:ind w:left="284" w:right="19" w:hanging="284"/>
        <w:jc w:val="both"/>
        <w:rPr>
          <w:spacing w:val="-16"/>
        </w:rPr>
      </w:pPr>
      <w:r w:rsidRPr="00D91982">
        <w:t>Приказ Минфина РФ от 14.12.1999 г. №91н «Об утверждении Инструкции о порядке ведения учета доходов федерального бюджета и распределения в порядке регулирования доходов между бюджетами разных уровней бюджетной системы Российской Федерации»</w:t>
      </w:r>
    </w:p>
    <w:p w:rsidR="00B11ACD" w:rsidRPr="00D91982" w:rsidRDefault="00B11ACD" w:rsidP="00B11ACD">
      <w:pPr>
        <w:widowControl w:val="0"/>
        <w:shd w:val="clear" w:color="auto" w:fill="FFFFFF"/>
        <w:tabs>
          <w:tab w:val="left" w:pos="284"/>
        </w:tabs>
        <w:autoSpaceDE w:val="0"/>
        <w:autoSpaceDN w:val="0"/>
        <w:adjustRightInd w:val="0"/>
        <w:spacing w:line="276" w:lineRule="auto"/>
        <w:ind w:left="284" w:right="19" w:hanging="284"/>
        <w:jc w:val="both"/>
        <w:rPr>
          <w:i/>
          <w:spacing w:val="-16"/>
        </w:rPr>
      </w:pPr>
      <w:r w:rsidRPr="00D91982">
        <w:rPr>
          <w:i/>
        </w:rPr>
        <w:t>Учебные и справочные издания</w:t>
      </w:r>
    </w:p>
    <w:p w:rsidR="00B11ACD" w:rsidRPr="00D91982" w:rsidRDefault="00B11ACD" w:rsidP="00B11ACD">
      <w:pPr>
        <w:widowControl w:val="0"/>
        <w:numPr>
          <w:ilvl w:val="0"/>
          <w:numId w:val="5"/>
        </w:numPr>
        <w:shd w:val="clear" w:color="auto" w:fill="FFFFFF"/>
        <w:tabs>
          <w:tab w:val="left" w:pos="284"/>
        </w:tabs>
        <w:autoSpaceDE w:val="0"/>
        <w:autoSpaceDN w:val="0"/>
        <w:adjustRightInd w:val="0"/>
        <w:spacing w:line="276" w:lineRule="auto"/>
        <w:ind w:left="284" w:right="5" w:hanging="284"/>
        <w:jc w:val="both"/>
        <w:rPr>
          <w:spacing w:val="-18"/>
        </w:rPr>
      </w:pPr>
      <w:r w:rsidRPr="00D91982">
        <w:t>Банковское дело: Учебник</w:t>
      </w:r>
      <w:proofErr w:type="gramStart"/>
      <w:r w:rsidRPr="00D91982">
        <w:t>/П</w:t>
      </w:r>
      <w:proofErr w:type="gramEnd"/>
      <w:r w:rsidRPr="00D91982">
        <w:t>од ред. О.И. Лаврушина. – 11 изд., стер. – М.</w:t>
      </w:r>
      <w:proofErr w:type="gramStart"/>
      <w:r w:rsidRPr="00D91982">
        <w:t xml:space="preserve"> :</w:t>
      </w:r>
      <w:proofErr w:type="gramEnd"/>
      <w:r w:rsidRPr="00D91982">
        <w:t xml:space="preserve"> КНОРУС, 2014. – 800 с.</w:t>
      </w:r>
    </w:p>
    <w:p w:rsidR="00B11ACD" w:rsidRPr="00D91982" w:rsidRDefault="00B11ACD" w:rsidP="00B11ACD">
      <w:pPr>
        <w:widowControl w:val="0"/>
        <w:numPr>
          <w:ilvl w:val="0"/>
          <w:numId w:val="5"/>
        </w:numPr>
        <w:shd w:val="clear" w:color="auto" w:fill="FFFFFF"/>
        <w:tabs>
          <w:tab w:val="left" w:pos="284"/>
        </w:tabs>
        <w:autoSpaceDE w:val="0"/>
        <w:autoSpaceDN w:val="0"/>
        <w:adjustRightInd w:val="0"/>
        <w:spacing w:line="276" w:lineRule="auto"/>
        <w:ind w:left="284" w:right="10" w:hanging="284"/>
        <w:jc w:val="both"/>
        <w:rPr>
          <w:spacing w:val="-16"/>
        </w:rPr>
      </w:pPr>
      <w:r w:rsidRPr="00D91982">
        <w:rPr>
          <w:spacing w:val="-1"/>
        </w:rPr>
        <w:t xml:space="preserve">Банковское дело: современная система кредитования: учебное пособие / О. И. Лаврушин, О. Н. Афанасьева. – 7-е изд., </w:t>
      </w:r>
      <w:proofErr w:type="spellStart"/>
      <w:r w:rsidRPr="00D91982">
        <w:rPr>
          <w:spacing w:val="-1"/>
        </w:rPr>
        <w:t>перераб</w:t>
      </w:r>
      <w:proofErr w:type="spellEnd"/>
      <w:r w:rsidRPr="00D91982">
        <w:rPr>
          <w:spacing w:val="-1"/>
        </w:rPr>
        <w:t>. и доп. – М.: КНОРУС, 2013. – 360 с.</w:t>
      </w:r>
    </w:p>
    <w:p w:rsidR="00B11ACD" w:rsidRPr="00D91982" w:rsidRDefault="00B11ACD" w:rsidP="00B11ACD">
      <w:pPr>
        <w:widowControl w:val="0"/>
        <w:numPr>
          <w:ilvl w:val="0"/>
          <w:numId w:val="5"/>
        </w:numPr>
        <w:shd w:val="clear" w:color="auto" w:fill="FFFFFF"/>
        <w:tabs>
          <w:tab w:val="left" w:pos="284"/>
        </w:tabs>
        <w:autoSpaceDE w:val="0"/>
        <w:autoSpaceDN w:val="0"/>
        <w:adjustRightInd w:val="0"/>
        <w:spacing w:line="276" w:lineRule="auto"/>
        <w:ind w:left="284" w:right="10" w:hanging="284"/>
        <w:jc w:val="both"/>
        <w:rPr>
          <w:spacing w:val="-16"/>
        </w:rPr>
      </w:pPr>
      <w:r w:rsidRPr="00D91982">
        <w:rPr>
          <w:spacing w:val="-16"/>
        </w:rPr>
        <w:t>Организация кредитования в коммерческом банке: учебное пособие / Н.В. Горелая. – М.</w:t>
      </w:r>
      <w:proofErr w:type="gramStart"/>
      <w:r w:rsidRPr="00D91982">
        <w:rPr>
          <w:spacing w:val="-16"/>
        </w:rPr>
        <w:t xml:space="preserve"> :</w:t>
      </w:r>
      <w:proofErr w:type="gramEnd"/>
      <w:r w:rsidRPr="00D91982">
        <w:rPr>
          <w:spacing w:val="-16"/>
        </w:rPr>
        <w:t xml:space="preserve"> ИД «ФОРУМ» : ИНФРА-М, 2014. – 208 с.</w:t>
      </w:r>
    </w:p>
    <w:p w:rsidR="00B11ACD" w:rsidRPr="00D91982" w:rsidRDefault="00B11ACD" w:rsidP="00B11ACD">
      <w:pPr>
        <w:widowControl w:val="0"/>
        <w:numPr>
          <w:ilvl w:val="0"/>
          <w:numId w:val="5"/>
        </w:numPr>
        <w:shd w:val="clear" w:color="auto" w:fill="FFFFFF"/>
        <w:tabs>
          <w:tab w:val="left" w:pos="284"/>
        </w:tabs>
        <w:autoSpaceDE w:val="0"/>
        <w:autoSpaceDN w:val="0"/>
        <w:adjustRightInd w:val="0"/>
        <w:spacing w:line="276" w:lineRule="auto"/>
        <w:ind w:left="284" w:right="10" w:hanging="284"/>
        <w:jc w:val="both"/>
        <w:rPr>
          <w:spacing w:val="-16"/>
        </w:rPr>
      </w:pPr>
      <w:r w:rsidRPr="00D91982">
        <w:rPr>
          <w:spacing w:val="-1"/>
        </w:rPr>
        <w:t>Осуществление кредитных операций</w:t>
      </w:r>
      <w:proofErr w:type="gramStart"/>
      <w:r w:rsidRPr="00D91982">
        <w:rPr>
          <w:spacing w:val="-1"/>
        </w:rPr>
        <w:t xml:space="preserve"> :</w:t>
      </w:r>
      <w:proofErr w:type="gramEnd"/>
      <w:r w:rsidRPr="00D91982">
        <w:rPr>
          <w:spacing w:val="-1"/>
        </w:rPr>
        <w:t xml:space="preserve"> учебник для студ. учреждений СПО / М.Р. </w:t>
      </w:r>
      <w:proofErr w:type="spellStart"/>
      <w:r w:rsidRPr="00D91982">
        <w:rPr>
          <w:spacing w:val="-1"/>
        </w:rPr>
        <w:t>Каджаева</w:t>
      </w:r>
      <w:proofErr w:type="spellEnd"/>
      <w:r w:rsidRPr="00D91982">
        <w:rPr>
          <w:spacing w:val="-1"/>
        </w:rPr>
        <w:t xml:space="preserve">, Л.В. </w:t>
      </w:r>
      <w:proofErr w:type="spellStart"/>
      <w:r w:rsidRPr="00D91982">
        <w:rPr>
          <w:spacing w:val="-1"/>
        </w:rPr>
        <w:t>Алманова</w:t>
      </w:r>
      <w:proofErr w:type="spellEnd"/>
      <w:r w:rsidRPr="00D91982">
        <w:rPr>
          <w:spacing w:val="-1"/>
        </w:rPr>
        <w:t>. – М.</w:t>
      </w:r>
      <w:proofErr w:type="gramStart"/>
      <w:r w:rsidRPr="00D91982">
        <w:rPr>
          <w:spacing w:val="-1"/>
        </w:rPr>
        <w:t xml:space="preserve"> :</w:t>
      </w:r>
      <w:proofErr w:type="gramEnd"/>
      <w:r w:rsidRPr="00D91982">
        <w:rPr>
          <w:spacing w:val="-1"/>
        </w:rPr>
        <w:t xml:space="preserve"> Издательский центр «Академия», 2014. – 272 с.</w:t>
      </w:r>
    </w:p>
    <w:p w:rsidR="00B11ACD" w:rsidRPr="00D91982" w:rsidRDefault="00B11ACD" w:rsidP="00B11ACD">
      <w:pPr>
        <w:widowControl w:val="0"/>
        <w:shd w:val="clear" w:color="auto" w:fill="FFFFFF"/>
        <w:tabs>
          <w:tab w:val="left" w:pos="284"/>
        </w:tabs>
        <w:autoSpaceDE w:val="0"/>
        <w:autoSpaceDN w:val="0"/>
        <w:adjustRightInd w:val="0"/>
        <w:spacing w:line="276" w:lineRule="auto"/>
        <w:ind w:left="284" w:right="10" w:hanging="284"/>
        <w:jc w:val="both"/>
        <w:rPr>
          <w:spacing w:val="-16"/>
        </w:rPr>
      </w:pPr>
      <w:r w:rsidRPr="00D91982">
        <w:t>Дополнительные источники (ДИ):</w:t>
      </w:r>
    </w:p>
    <w:p w:rsidR="00B11ACD" w:rsidRPr="00D91982" w:rsidRDefault="00B11ACD" w:rsidP="00B11ACD">
      <w:pPr>
        <w:pStyle w:val="aa"/>
        <w:numPr>
          <w:ilvl w:val="0"/>
          <w:numId w:val="5"/>
        </w:numPr>
        <w:tabs>
          <w:tab w:val="left" w:pos="284"/>
        </w:tabs>
        <w:spacing w:before="0" w:beforeAutospacing="0" w:after="0" w:afterAutospacing="0" w:line="276" w:lineRule="auto"/>
        <w:ind w:left="284" w:hanging="284"/>
        <w:jc w:val="both"/>
      </w:pPr>
      <w:r w:rsidRPr="00D91982">
        <w:t xml:space="preserve">Банковские операции: </w:t>
      </w:r>
      <w:r w:rsidRPr="00D91982">
        <w:rPr>
          <w:spacing w:val="-1"/>
        </w:rPr>
        <w:t xml:space="preserve">учебник для студ. учреждений СПО / М.Р. </w:t>
      </w:r>
      <w:proofErr w:type="spellStart"/>
      <w:r w:rsidRPr="00D91982">
        <w:rPr>
          <w:spacing w:val="-1"/>
        </w:rPr>
        <w:t>Каджаева</w:t>
      </w:r>
      <w:proofErr w:type="spellEnd"/>
      <w:r w:rsidRPr="00D91982">
        <w:rPr>
          <w:spacing w:val="-1"/>
        </w:rPr>
        <w:t>, С.В. Дубровская. – М.</w:t>
      </w:r>
      <w:proofErr w:type="gramStart"/>
      <w:r w:rsidRPr="00D91982">
        <w:rPr>
          <w:spacing w:val="-1"/>
        </w:rPr>
        <w:t xml:space="preserve"> :</w:t>
      </w:r>
      <w:proofErr w:type="gramEnd"/>
      <w:r w:rsidRPr="00D91982">
        <w:rPr>
          <w:spacing w:val="-1"/>
        </w:rPr>
        <w:t xml:space="preserve"> Издательский центр «Академия», 2014. – 464 с.</w:t>
      </w:r>
    </w:p>
    <w:p w:rsidR="00B11ACD" w:rsidRPr="00D91982" w:rsidRDefault="00B11ACD" w:rsidP="00B11ACD">
      <w:pPr>
        <w:pStyle w:val="aa"/>
        <w:numPr>
          <w:ilvl w:val="0"/>
          <w:numId w:val="5"/>
        </w:numPr>
        <w:tabs>
          <w:tab w:val="left" w:pos="284"/>
        </w:tabs>
        <w:spacing w:before="0" w:beforeAutospacing="0" w:after="0" w:afterAutospacing="0" w:line="276" w:lineRule="auto"/>
        <w:ind w:left="284" w:hanging="284"/>
        <w:jc w:val="both"/>
      </w:pPr>
      <w:r w:rsidRPr="00D91982">
        <w:t>Банковские операции: учеб</w:t>
      </w:r>
      <w:proofErr w:type="gramStart"/>
      <w:r w:rsidRPr="00D91982">
        <w:t>.</w:t>
      </w:r>
      <w:proofErr w:type="gramEnd"/>
      <w:r w:rsidRPr="00D91982">
        <w:t xml:space="preserve"> </w:t>
      </w:r>
      <w:proofErr w:type="gramStart"/>
      <w:r w:rsidRPr="00D91982">
        <w:t>п</w:t>
      </w:r>
      <w:proofErr w:type="gramEnd"/>
      <w:r w:rsidRPr="00D91982">
        <w:t>особие для СПО / под ред. Ю.И. Коробова. – М.</w:t>
      </w:r>
      <w:proofErr w:type="gramStart"/>
      <w:r w:rsidRPr="00D91982">
        <w:t xml:space="preserve"> :</w:t>
      </w:r>
      <w:proofErr w:type="gramEnd"/>
      <w:r w:rsidRPr="00D91982">
        <w:t xml:space="preserve"> Магистр : Инфра-М, 2015. – 448с.</w:t>
      </w:r>
    </w:p>
    <w:p w:rsidR="00B11ACD" w:rsidRPr="00D91982" w:rsidRDefault="00B11ACD" w:rsidP="00B11ACD">
      <w:pPr>
        <w:pStyle w:val="aa"/>
        <w:numPr>
          <w:ilvl w:val="0"/>
          <w:numId w:val="5"/>
        </w:numPr>
        <w:tabs>
          <w:tab w:val="left" w:pos="284"/>
        </w:tabs>
        <w:spacing w:before="0" w:beforeAutospacing="0" w:after="0" w:afterAutospacing="0" w:line="276" w:lineRule="auto"/>
        <w:ind w:left="284" w:hanging="284"/>
        <w:jc w:val="both"/>
      </w:pPr>
      <w:r w:rsidRPr="00D91982">
        <w:t xml:space="preserve">Банковские риски: учебник / коллектив авторов; под ред. О.И. Лаврушина, Н.И Валенцовой. – 3-е изд., </w:t>
      </w:r>
      <w:proofErr w:type="spellStart"/>
      <w:r w:rsidRPr="00D91982">
        <w:t>перераб</w:t>
      </w:r>
      <w:proofErr w:type="spellEnd"/>
      <w:r w:rsidRPr="00D91982">
        <w:t>. и доп. – М.: КНОРУС, 2015. – 292 с.</w:t>
      </w:r>
    </w:p>
    <w:p w:rsidR="00B11ACD" w:rsidRPr="00D91982" w:rsidRDefault="00B11ACD" w:rsidP="00B11ACD">
      <w:pPr>
        <w:pStyle w:val="aa"/>
        <w:numPr>
          <w:ilvl w:val="0"/>
          <w:numId w:val="5"/>
        </w:numPr>
        <w:tabs>
          <w:tab w:val="left" w:pos="284"/>
        </w:tabs>
        <w:spacing w:before="0" w:beforeAutospacing="0" w:after="0" w:afterAutospacing="0" w:line="276" w:lineRule="auto"/>
        <w:ind w:left="284" w:hanging="284"/>
        <w:jc w:val="both"/>
      </w:pPr>
      <w:r w:rsidRPr="00D91982">
        <w:t>Бухгалтерский учет в коммерческих банках (в проводках)</w:t>
      </w:r>
      <w:proofErr w:type="gramStart"/>
      <w:r w:rsidRPr="00D91982">
        <w:t xml:space="preserve"> :</w:t>
      </w:r>
      <w:proofErr w:type="gramEnd"/>
      <w:r w:rsidRPr="00D91982">
        <w:t xml:space="preserve"> учебное пособие для </w:t>
      </w:r>
      <w:proofErr w:type="spellStart"/>
      <w:r w:rsidRPr="00D91982">
        <w:t>бакалавриата</w:t>
      </w:r>
      <w:proofErr w:type="spellEnd"/>
      <w:r w:rsidRPr="00D91982">
        <w:t xml:space="preserve"> и магистратуры / Г.Н. Белоглазова, </w:t>
      </w:r>
      <w:proofErr w:type="spellStart"/>
      <w:r w:rsidRPr="00D91982">
        <w:t>Н.А.Бусуек</w:t>
      </w:r>
      <w:proofErr w:type="spellEnd"/>
      <w:r w:rsidRPr="00D91982">
        <w:t xml:space="preserve">, </w:t>
      </w:r>
      <w:proofErr w:type="spellStart"/>
      <w:r w:rsidRPr="00D91982">
        <w:t>Н.А.Ковалева</w:t>
      </w:r>
      <w:proofErr w:type="spellEnd"/>
      <w:r w:rsidRPr="00D91982">
        <w:t xml:space="preserve">: под ред. Г.Н. Белоглазовой, Л.П. </w:t>
      </w:r>
      <w:proofErr w:type="spellStart"/>
      <w:r w:rsidRPr="00D91982">
        <w:t>Кроливецкой</w:t>
      </w:r>
      <w:proofErr w:type="spellEnd"/>
      <w:r w:rsidRPr="00D91982">
        <w:t xml:space="preserve">. 3-е изд., </w:t>
      </w:r>
      <w:proofErr w:type="spellStart"/>
      <w:r w:rsidRPr="00D91982">
        <w:t>перераб</w:t>
      </w:r>
      <w:proofErr w:type="spellEnd"/>
      <w:r w:rsidRPr="00D91982">
        <w:t xml:space="preserve">. и доп. – М.: Издательство </w:t>
      </w:r>
      <w:proofErr w:type="spellStart"/>
      <w:r w:rsidRPr="00D91982">
        <w:t>Юрайт</w:t>
      </w:r>
      <w:proofErr w:type="spellEnd"/>
      <w:r w:rsidRPr="00D91982">
        <w:t>, 2015. 338 с.</w:t>
      </w:r>
    </w:p>
    <w:p w:rsidR="00B11ACD" w:rsidRPr="00D91982" w:rsidRDefault="00B11ACD" w:rsidP="00B11ACD">
      <w:pPr>
        <w:pStyle w:val="aa"/>
        <w:numPr>
          <w:ilvl w:val="0"/>
          <w:numId w:val="5"/>
        </w:numPr>
        <w:tabs>
          <w:tab w:val="left" w:pos="284"/>
        </w:tabs>
        <w:spacing w:before="0" w:beforeAutospacing="0" w:after="0" w:afterAutospacing="0" w:line="276" w:lineRule="auto"/>
        <w:ind w:left="284" w:hanging="284"/>
        <w:jc w:val="both"/>
      </w:pPr>
      <w:r w:rsidRPr="00D91982">
        <w:t xml:space="preserve">Организация деятельности коммерческого банка: Учебник / под ред. Е.А. </w:t>
      </w:r>
      <w:proofErr w:type="spellStart"/>
      <w:r w:rsidRPr="00D91982">
        <w:t>Звоновой</w:t>
      </w:r>
      <w:proofErr w:type="spellEnd"/>
      <w:r w:rsidRPr="00D91982">
        <w:t>. – М.: ИНФРА-М, 2015. – 632 с.</w:t>
      </w:r>
    </w:p>
    <w:p w:rsidR="00B11ACD" w:rsidRPr="00D91982" w:rsidRDefault="00B11ACD" w:rsidP="00B11ACD">
      <w:pPr>
        <w:pStyle w:val="aa"/>
        <w:tabs>
          <w:tab w:val="left" w:pos="284"/>
        </w:tabs>
        <w:spacing w:before="0" w:beforeAutospacing="0" w:after="0" w:afterAutospacing="0" w:line="276" w:lineRule="auto"/>
        <w:ind w:left="284" w:hanging="284"/>
        <w:jc w:val="both"/>
        <w:rPr>
          <w:i/>
        </w:rPr>
      </w:pPr>
      <w:r w:rsidRPr="00D91982">
        <w:rPr>
          <w:i/>
        </w:rPr>
        <w:t>Интернет-ресурсы:</w:t>
      </w:r>
    </w:p>
    <w:p w:rsidR="00B11ACD" w:rsidRDefault="00B11ACD" w:rsidP="00B11ACD">
      <w:pPr>
        <w:pStyle w:val="aa"/>
        <w:numPr>
          <w:ilvl w:val="0"/>
          <w:numId w:val="5"/>
        </w:numPr>
        <w:tabs>
          <w:tab w:val="left" w:pos="284"/>
        </w:tabs>
        <w:spacing w:before="0" w:beforeAutospacing="0" w:after="0" w:afterAutospacing="0" w:line="276" w:lineRule="auto"/>
        <w:ind w:left="284" w:hanging="284"/>
        <w:jc w:val="both"/>
      </w:pPr>
      <w:r w:rsidRPr="00D91982">
        <w:t xml:space="preserve">Банковское дело – лекции, учебники, полезные статьи: </w:t>
      </w:r>
      <w:hyperlink r:id="rId13" w:history="1">
        <w:r w:rsidRPr="00A45D96">
          <w:rPr>
            <w:rStyle w:val="a8"/>
            <w:lang w:val="en-US"/>
          </w:rPr>
          <w:t>www</w:t>
        </w:r>
        <w:r w:rsidRPr="00A45D96">
          <w:rPr>
            <w:rStyle w:val="a8"/>
          </w:rPr>
          <w:t>.</w:t>
        </w:r>
        <w:proofErr w:type="spellStart"/>
        <w:r w:rsidRPr="00A45D96">
          <w:rPr>
            <w:rStyle w:val="a8"/>
            <w:lang w:val="en-US"/>
          </w:rPr>
          <w:t>univelive</w:t>
        </w:r>
        <w:proofErr w:type="spellEnd"/>
        <w:r w:rsidRPr="00A45D96">
          <w:rPr>
            <w:rStyle w:val="a8"/>
          </w:rPr>
          <w:t>.</w:t>
        </w:r>
        <w:proofErr w:type="spellStart"/>
        <w:r w:rsidRPr="00A45D96">
          <w:rPr>
            <w:rStyle w:val="a8"/>
            <w:lang w:val="en-US"/>
          </w:rPr>
          <w:t>ru</w:t>
        </w:r>
        <w:proofErr w:type="spellEnd"/>
      </w:hyperlink>
    </w:p>
    <w:p w:rsidR="00B11ACD" w:rsidRDefault="00B11ACD" w:rsidP="00B11ACD">
      <w:pPr>
        <w:pStyle w:val="aa"/>
        <w:numPr>
          <w:ilvl w:val="0"/>
          <w:numId w:val="5"/>
        </w:numPr>
        <w:tabs>
          <w:tab w:val="left" w:pos="284"/>
        </w:tabs>
        <w:spacing w:before="0" w:beforeAutospacing="0" w:after="0" w:afterAutospacing="0" w:line="276" w:lineRule="auto"/>
        <w:ind w:left="284" w:hanging="284"/>
        <w:jc w:val="both"/>
      </w:pPr>
      <w:r w:rsidRPr="00D91982">
        <w:t xml:space="preserve">Ежемесячный журнал для специалистов банковского дела: </w:t>
      </w:r>
      <w:hyperlink r:id="rId14" w:history="1">
        <w:r w:rsidRPr="00A45D96">
          <w:rPr>
            <w:rStyle w:val="a8"/>
            <w:lang w:val="en-US"/>
          </w:rPr>
          <w:t>www</w:t>
        </w:r>
        <w:r w:rsidRPr="00A45D96">
          <w:rPr>
            <w:rStyle w:val="a8"/>
          </w:rPr>
          <w:t>.</w:t>
        </w:r>
        <w:proofErr w:type="spellStart"/>
        <w:r w:rsidRPr="00A45D96">
          <w:rPr>
            <w:rStyle w:val="a8"/>
            <w:lang w:val="en-US"/>
          </w:rPr>
          <w:t>bankdelo</w:t>
        </w:r>
        <w:proofErr w:type="spellEnd"/>
        <w:r w:rsidRPr="00A45D96">
          <w:rPr>
            <w:rStyle w:val="a8"/>
          </w:rPr>
          <w:t>.</w:t>
        </w:r>
        <w:proofErr w:type="spellStart"/>
        <w:r w:rsidRPr="00A45D96">
          <w:rPr>
            <w:rStyle w:val="a8"/>
            <w:lang w:val="en-US"/>
          </w:rPr>
          <w:t>ru</w:t>
        </w:r>
        <w:proofErr w:type="spellEnd"/>
      </w:hyperlink>
    </w:p>
    <w:p w:rsidR="00B11ACD" w:rsidRPr="00D91982" w:rsidRDefault="00B11ACD" w:rsidP="00B11ACD">
      <w:pPr>
        <w:pStyle w:val="aa"/>
        <w:numPr>
          <w:ilvl w:val="0"/>
          <w:numId w:val="5"/>
        </w:numPr>
        <w:tabs>
          <w:tab w:val="left" w:pos="284"/>
        </w:tabs>
        <w:spacing w:before="0" w:beforeAutospacing="0" w:after="0" w:afterAutospacing="0" w:line="276" w:lineRule="auto"/>
        <w:ind w:left="284" w:hanging="284"/>
        <w:jc w:val="both"/>
      </w:pPr>
      <w:r w:rsidRPr="00D91982">
        <w:t xml:space="preserve">Интересные заметки и наблюдения по многим вопросам, связанным с финансами, банками и маркетингом: </w:t>
      </w:r>
      <w:hyperlink r:id="rId15" w:history="1">
        <w:r w:rsidRPr="00A45D96">
          <w:rPr>
            <w:rStyle w:val="a8"/>
            <w:lang w:val="en-US"/>
          </w:rPr>
          <w:t>www</w:t>
        </w:r>
        <w:r w:rsidRPr="00A45D96">
          <w:rPr>
            <w:rStyle w:val="a8"/>
          </w:rPr>
          <w:t>.</w:t>
        </w:r>
        <w:proofErr w:type="spellStart"/>
        <w:r w:rsidRPr="00A45D96">
          <w:rPr>
            <w:rStyle w:val="a8"/>
            <w:lang w:val="en-US"/>
          </w:rPr>
          <w:t>klen</w:t>
        </w:r>
        <w:proofErr w:type="spellEnd"/>
        <w:r w:rsidRPr="00A45D96">
          <w:rPr>
            <w:rStyle w:val="a8"/>
          </w:rPr>
          <w:t>2.</w:t>
        </w:r>
        <w:proofErr w:type="spellStart"/>
        <w:r w:rsidRPr="00A45D96">
          <w:rPr>
            <w:rStyle w:val="a8"/>
            <w:lang w:val="en-US"/>
          </w:rPr>
          <w:t>ru</w:t>
        </w:r>
        <w:proofErr w:type="spellEnd"/>
      </w:hyperlink>
    </w:p>
    <w:p w:rsidR="00B11ACD" w:rsidRDefault="00B11ACD" w:rsidP="00B11ACD">
      <w:pPr>
        <w:pStyle w:val="aa"/>
        <w:numPr>
          <w:ilvl w:val="0"/>
          <w:numId w:val="5"/>
        </w:numPr>
        <w:tabs>
          <w:tab w:val="left" w:pos="284"/>
        </w:tabs>
        <w:spacing w:before="0" w:beforeAutospacing="0" w:after="0" w:afterAutospacing="0" w:line="276" w:lineRule="auto"/>
        <w:ind w:left="284" w:hanging="284"/>
        <w:jc w:val="both"/>
      </w:pPr>
      <w:r w:rsidRPr="00D91982">
        <w:t xml:space="preserve">О банках, о кредитах, о процентах, о деньгах и финансах: </w:t>
      </w:r>
      <w:hyperlink r:id="rId16" w:history="1">
        <w:r w:rsidRPr="00A45D96">
          <w:rPr>
            <w:rStyle w:val="a8"/>
            <w:lang w:val="en-US"/>
          </w:rPr>
          <w:t>www</w:t>
        </w:r>
        <w:r w:rsidRPr="00A45D96">
          <w:rPr>
            <w:rStyle w:val="a8"/>
          </w:rPr>
          <w:t>.</w:t>
        </w:r>
        <w:proofErr w:type="spellStart"/>
        <w:r w:rsidRPr="00A45D96">
          <w:rPr>
            <w:rStyle w:val="a8"/>
            <w:lang w:val="en-US"/>
          </w:rPr>
          <w:t>banki</w:t>
        </w:r>
        <w:proofErr w:type="spellEnd"/>
        <w:r w:rsidRPr="00A45D96">
          <w:rPr>
            <w:rStyle w:val="a8"/>
          </w:rPr>
          <w:t>-</w:t>
        </w:r>
        <w:proofErr w:type="spellStart"/>
        <w:r w:rsidRPr="00A45D96">
          <w:rPr>
            <w:rStyle w:val="a8"/>
            <w:lang w:val="en-US"/>
          </w:rPr>
          <w:t>delo</w:t>
        </w:r>
        <w:proofErr w:type="spellEnd"/>
        <w:r w:rsidRPr="00A45D96">
          <w:rPr>
            <w:rStyle w:val="a8"/>
          </w:rPr>
          <w:t>.</w:t>
        </w:r>
        <w:proofErr w:type="spellStart"/>
        <w:r w:rsidRPr="00A45D96">
          <w:rPr>
            <w:rStyle w:val="a8"/>
            <w:lang w:val="en-US"/>
          </w:rPr>
          <w:t>ru</w:t>
        </w:r>
        <w:proofErr w:type="spellEnd"/>
      </w:hyperlink>
    </w:p>
    <w:p w:rsidR="00B11ACD" w:rsidRDefault="00B11ACD" w:rsidP="00B11ACD">
      <w:pPr>
        <w:pStyle w:val="aa"/>
        <w:numPr>
          <w:ilvl w:val="0"/>
          <w:numId w:val="5"/>
        </w:numPr>
        <w:tabs>
          <w:tab w:val="left" w:pos="284"/>
        </w:tabs>
        <w:spacing w:before="0" w:beforeAutospacing="0" w:after="0" w:afterAutospacing="0" w:line="276" w:lineRule="auto"/>
        <w:ind w:left="284" w:hanging="284"/>
        <w:jc w:val="both"/>
      </w:pPr>
      <w:r w:rsidRPr="00D91982">
        <w:t xml:space="preserve">Сайт Центрального банка Российской Федерации: </w:t>
      </w:r>
      <w:r w:rsidRPr="00D91982">
        <w:rPr>
          <w:lang w:val="en-US"/>
        </w:rPr>
        <w:t>www</w:t>
      </w:r>
      <w:r w:rsidRPr="00D91982">
        <w:t>.</w:t>
      </w:r>
      <w:proofErr w:type="spellStart"/>
      <w:r w:rsidRPr="00D91982">
        <w:rPr>
          <w:lang w:val="en-US"/>
        </w:rPr>
        <w:t>cbr</w:t>
      </w:r>
      <w:proofErr w:type="spellEnd"/>
      <w:r w:rsidRPr="00D91982">
        <w:t>.</w:t>
      </w:r>
      <w:proofErr w:type="spellStart"/>
      <w:r w:rsidRPr="00D91982">
        <w:rPr>
          <w:lang w:val="en-US"/>
        </w:rPr>
        <w:t>ru</w:t>
      </w:r>
      <w:proofErr w:type="spellEnd"/>
    </w:p>
    <w:p w:rsidR="00B11ACD" w:rsidRPr="00D91982" w:rsidRDefault="00B11ACD" w:rsidP="00B11ACD">
      <w:pPr>
        <w:pStyle w:val="aa"/>
        <w:numPr>
          <w:ilvl w:val="0"/>
          <w:numId w:val="5"/>
        </w:numPr>
        <w:tabs>
          <w:tab w:val="left" w:pos="284"/>
        </w:tabs>
        <w:spacing w:before="0" w:beforeAutospacing="0" w:after="0" w:afterAutospacing="0" w:line="276" w:lineRule="auto"/>
        <w:ind w:left="284" w:hanging="284"/>
        <w:jc w:val="both"/>
      </w:pPr>
      <w:r w:rsidRPr="00D91982">
        <w:t xml:space="preserve">Сайт о банковской деятельности: </w:t>
      </w:r>
      <w:r w:rsidRPr="00D91982">
        <w:rPr>
          <w:lang w:val="en-US"/>
        </w:rPr>
        <w:t>www</w:t>
      </w:r>
      <w:r w:rsidRPr="00D91982">
        <w:t>.</w:t>
      </w:r>
      <w:proofErr w:type="spellStart"/>
      <w:r w:rsidRPr="00D91982">
        <w:rPr>
          <w:lang w:val="en-US"/>
        </w:rPr>
        <w:t>bankir</w:t>
      </w:r>
      <w:proofErr w:type="spellEnd"/>
      <w:r w:rsidRPr="00D91982">
        <w:t>.</w:t>
      </w:r>
      <w:proofErr w:type="spellStart"/>
      <w:r w:rsidRPr="00D91982">
        <w:rPr>
          <w:lang w:val="en-US"/>
        </w:rPr>
        <w:t>ru</w:t>
      </w:r>
      <w:proofErr w:type="spellEnd"/>
    </w:p>
    <w:p w:rsidR="00B11ACD" w:rsidRDefault="00B11ACD" w:rsidP="00B11ACD">
      <w:pPr>
        <w:tabs>
          <w:tab w:val="left" w:pos="284"/>
        </w:tabs>
        <w:spacing w:line="276" w:lineRule="auto"/>
        <w:ind w:left="284" w:hanging="284"/>
        <w:rPr>
          <w:bCs/>
          <w:i/>
        </w:rPr>
      </w:pPr>
      <w:r w:rsidRPr="00D91982">
        <w:rPr>
          <w:bCs/>
          <w:i/>
        </w:rPr>
        <w:t>Электронные справочные системы</w:t>
      </w:r>
    </w:p>
    <w:p w:rsidR="00B11ACD" w:rsidRPr="00D91982" w:rsidRDefault="00B11ACD" w:rsidP="00B11ACD">
      <w:pPr>
        <w:numPr>
          <w:ilvl w:val="0"/>
          <w:numId w:val="5"/>
        </w:numPr>
        <w:tabs>
          <w:tab w:val="left" w:pos="284"/>
        </w:tabs>
        <w:spacing w:line="276" w:lineRule="auto"/>
        <w:ind w:left="284" w:hanging="284"/>
        <w:rPr>
          <w:bCs/>
          <w:i/>
        </w:rPr>
      </w:pPr>
      <w:r w:rsidRPr="00D91982">
        <w:t>Гарант, Консультант +.</w:t>
      </w:r>
    </w:p>
    <w:p w:rsidR="00B11ACD" w:rsidRPr="00D91982" w:rsidRDefault="00B11ACD" w:rsidP="00B11ACD">
      <w:pPr>
        <w:tabs>
          <w:tab w:val="left" w:pos="284"/>
        </w:tabs>
        <w:suppressAutoHyphens/>
        <w:spacing w:line="276" w:lineRule="auto"/>
        <w:ind w:left="284" w:hanging="284"/>
        <w:jc w:val="both"/>
        <w:rPr>
          <w:lang w:eastAsia="ar-SA"/>
        </w:rPr>
      </w:pPr>
    </w:p>
    <w:p w:rsidR="00B11ACD" w:rsidRPr="00D91982" w:rsidRDefault="00B11ACD" w:rsidP="00B11ACD">
      <w:pPr>
        <w:shd w:val="clear" w:color="auto" w:fill="FFFFFF"/>
        <w:spacing w:line="276" w:lineRule="auto"/>
        <w:jc w:val="both"/>
        <w:rPr>
          <w:color w:val="000000"/>
        </w:rPr>
      </w:pPr>
    </w:p>
    <w:p w:rsidR="00B11ACD" w:rsidRPr="00D91982" w:rsidRDefault="00B11ACD" w:rsidP="00B11ACD">
      <w:pPr>
        <w:numPr>
          <w:ilvl w:val="0"/>
          <w:numId w:val="21"/>
        </w:numPr>
        <w:shd w:val="clear" w:color="auto" w:fill="FFFFFF"/>
        <w:spacing w:line="276" w:lineRule="auto"/>
        <w:ind w:left="426"/>
        <w:jc w:val="center"/>
        <w:rPr>
          <w:b/>
          <w:color w:val="000000"/>
        </w:rPr>
      </w:pPr>
      <w:r w:rsidRPr="00D91982">
        <w:rPr>
          <w:b/>
          <w:color w:val="000000"/>
        </w:rPr>
        <w:t>ОТЧЕТНОСТЬ СТУДЕНТОВ ПО ПРОИЗВОДСТВЕННОЙ ПРАКТИКЕ</w:t>
      </w:r>
    </w:p>
    <w:p w:rsidR="00B11ACD" w:rsidRPr="00D91982" w:rsidRDefault="00B11ACD" w:rsidP="00B11ACD">
      <w:pPr>
        <w:shd w:val="clear" w:color="auto" w:fill="FFFFFF"/>
        <w:spacing w:line="276" w:lineRule="auto"/>
        <w:ind w:firstLine="708"/>
        <w:jc w:val="both"/>
        <w:rPr>
          <w:color w:val="000000"/>
        </w:rPr>
      </w:pPr>
    </w:p>
    <w:p w:rsidR="00B11ACD" w:rsidRPr="00D91982" w:rsidRDefault="00B11ACD" w:rsidP="00B11ACD">
      <w:pPr>
        <w:shd w:val="clear" w:color="auto" w:fill="FFFFFF"/>
        <w:spacing w:line="276" w:lineRule="auto"/>
        <w:ind w:firstLine="708"/>
        <w:jc w:val="both"/>
        <w:rPr>
          <w:color w:val="000000"/>
        </w:rPr>
      </w:pPr>
      <w:r w:rsidRPr="00D91982">
        <w:rPr>
          <w:color w:val="000000"/>
        </w:rPr>
        <w:t xml:space="preserve">По окончании практики для получения производственных профессиональных умений и навыков студент должен представить: </w:t>
      </w:r>
    </w:p>
    <w:p w:rsidR="00B11ACD" w:rsidRPr="00D91982" w:rsidRDefault="00B11ACD" w:rsidP="00B11ACD">
      <w:pPr>
        <w:shd w:val="clear" w:color="auto" w:fill="FFFFFF"/>
        <w:spacing w:line="276" w:lineRule="auto"/>
        <w:ind w:firstLine="708"/>
        <w:jc w:val="both"/>
        <w:rPr>
          <w:color w:val="000000"/>
        </w:rPr>
      </w:pPr>
      <w:r w:rsidRPr="00D91982">
        <w:rPr>
          <w:color w:val="000000"/>
        </w:rPr>
        <w:t xml:space="preserve">1.  отчет по практике; </w:t>
      </w:r>
    </w:p>
    <w:p w:rsidR="00B11ACD" w:rsidRPr="00D91982" w:rsidRDefault="00B11ACD" w:rsidP="00B11ACD">
      <w:pPr>
        <w:shd w:val="clear" w:color="auto" w:fill="FFFFFF"/>
        <w:spacing w:line="276" w:lineRule="auto"/>
        <w:ind w:firstLine="708"/>
        <w:jc w:val="both"/>
        <w:rPr>
          <w:color w:val="000000"/>
        </w:rPr>
      </w:pPr>
      <w:r w:rsidRPr="00D91982">
        <w:rPr>
          <w:color w:val="000000"/>
        </w:rPr>
        <w:lastRenderedPageBreak/>
        <w:t xml:space="preserve">2.  аттестационный лист студента; </w:t>
      </w:r>
    </w:p>
    <w:p w:rsidR="00B11ACD" w:rsidRPr="00D91982" w:rsidRDefault="00B11ACD" w:rsidP="00B11ACD">
      <w:pPr>
        <w:shd w:val="clear" w:color="auto" w:fill="FFFFFF"/>
        <w:spacing w:line="276" w:lineRule="auto"/>
        <w:ind w:firstLine="708"/>
        <w:jc w:val="both"/>
        <w:rPr>
          <w:color w:val="000000"/>
        </w:rPr>
      </w:pPr>
      <w:r w:rsidRPr="00D91982">
        <w:rPr>
          <w:color w:val="000000"/>
        </w:rPr>
        <w:t xml:space="preserve">3. дневник практики (дата, содержание работы, оценка за день и подпись сотрудника банка). При этом содержание работы в дневнике должно соответствовать выполнению полученного задания, независимо от того какие конкретные действия Вы совершали, т.к. одновременно Вы изучаете и находите необходимую информацию для решения поставленных практикой задач; </w:t>
      </w:r>
    </w:p>
    <w:p w:rsidR="00B11ACD" w:rsidRPr="00D91982" w:rsidRDefault="00B11ACD" w:rsidP="00B11ACD">
      <w:pPr>
        <w:shd w:val="clear" w:color="auto" w:fill="FFFFFF"/>
        <w:spacing w:line="276" w:lineRule="auto"/>
        <w:ind w:firstLine="708"/>
        <w:jc w:val="both"/>
        <w:rPr>
          <w:color w:val="000000"/>
        </w:rPr>
      </w:pPr>
      <w:r w:rsidRPr="00D91982">
        <w:rPr>
          <w:color w:val="000000"/>
        </w:rPr>
        <w:t xml:space="preserve">4.   Аттестационный лист с оценкой и краткой характеристикой. </w:t>
      </w:r>
    </w:p>
    <w:p w:rsidR="00B11ACD" w:rsidRPr="00D91982" w:rsidRDefault="00B11ACD" w:rsidP="00B11ACD">
      <w:pPr>
        <w:shd w:val="clear" w:color="auto" w:fill="FFFFFF"/>
        <w:spacing w:line="276" w:lineRule="auto"/>
        <w:ind w:firstLine="708"/>
        <w:jc w:val="both"/>
        <w:rPr>
          <w:color w:val="000000"/>
        </w:rPr>
      </w:pPr>
      <w:r w:rsidRPr="00D91982">
        <w:rPr>
          <w:color w:val="000000"/>
        </w:rPr>
        <w:t xml:space="preserve">5.  Отзыв-характеристика  с места практики (в свободной форме написания на фирменном бланке банка).   </w:t>
      </w:r>
    </w:p>
    <w:p w:rsidR="00B11ACD" w:rsidRPr="00D91982" w:rsidRDefault="00B11ACD" w:rsidP="00B11ACD">
      <w:pPr>
        <w:shd w:val="clear" w:color="auto" w:fill="FFFFFF"/>
        <w:spacing w:line="276" w:lineRule="auto"/>
        <w:ind w:firstLine="708"/>
        <w:jc w:val="both"/>
        <w:rPr>
          <w:color w:val="000000"/>
        </w:rPr>
      </w:pPr>
      <w:r w:rsidRPr="00D91982">
        <w:rPr>
          <w:color w:val="000000"/>
        </w:rPr>
        <w:t xml:space="preserve">6.  договор или справку о прохождении практики в учреждении банка (по возможности). </w:t>
      </w:r>
    </w:p>
    <w:p w:rsidR="00B11ACD" w:rsidRPr="00D91982" w:rsidRDefault="00B11ACD" w:rsidP="00B11ACD">
      <w:pPr>
        <w:shd w:val="clear" w:color="auto" w:fill="FFFFFF"/>
        <w:spacing w:line="276" w:lineRule="auto"/>
        <w:ind w:firstLine="708"/>
        <w:jc w:val="both"/>
        <w:rPr>
          <w:color w:val="000000"/>
        </w:rPr>
      </w:pPr>
    </w:p>
    <w:p w:rsidR="00B11ACD" w:rsidRPr="00D91982" w:rsidRDefault="00B11ACD" w:rsidP="00B11ACD">
      <w:pPr>
        <w:numPr>
          <w:ilvl w:val="0"/>
          <w:numId w:val="21"/>
        </w:numPr>
        <w:shd w:val="clear" w:color="auto" w:fill="FFFFFF"/>
        <w:spacing w:line="276" w:lineRule="auto"/>
        <w:jc w:val="both"/>
        <w:rPr>
          <w:b/>
          <w:color w:val="000000"/>
        </w:rPr>
      </w:pPr>
      <w:r w:rsidRPr="00D91982">
        <w:rPr>
          <w:b/>
          <w:color w:val="000000"/>
        </w:rPr>
        <w:t xml:space="preserve">ОФОРМЛЕНИЕ ОТЧЕТА ПО ПРОИЗВОДСТВЕННОЙ ПРАКТИКЕ </w:t>
      </w:r>
    </w:p>
    <w:p w:rsidR="00B11ACD" w:rsidRPr="00D91982" w:rsidRDefault="00B11ACD" w:rsidP="00B11ACD">
      <w:pPr>
        <w:shd w:val="clear" w:color="auto" w:fill="FFFFFF"/>
        <w:spacing w:line="276" w:lineRule="auto"/>
        <w:ind w:firstLine="708"/>
        <w:jc w:val="both"/>
        <w:rPr>
          <w:color w:val="000000"/>
        </w:rPr>
      </w:pPr>
    </w:p>
    <w:p w:rsidR="00B11ACD" w:rsidRPr="00D91982" w:rsidRDefault="00B11ACD" w:rsidP="00B11ACD">
      <w:pPr>
        <w:shd w:val="clear" w:color="auto" w:fill="FFFFFF"/>
        <w:spacing w:line="276" w:lineRule="auto"/>
        <w:ind w:firstLine="708"/>
        <w:jc w:val="both"/>
        <w:rPr>
          <w:color w:val="000000"/>
        </w:rPr>
      </w:pPr>
      <w:r w:rsidRPr="00D91982">
        <w:rPr>
          <w:color w:val="000000"/>
        </w:rPr>
        <w:t xml:space="preserve">В отчете должна быть отражена конкретная работа студента в банке, в котором была пройдена практика, описание отдельных банковских операций согласно программе практики. </w:t>
      </w:r>
    </w:p>
    <w:p w:rsidR="00B11ACD" w:rsidRPr="00D91982" w:rsidRDefault="00B11ACD" w:rsidP="00B11ACD">
      <w:pPr>
        <w:shd w:val="clear" w:color="auto" w:fill="FFFFFF"/>
        <w:spacing w:line="276" w:lineRule="auto"/>
        <w:ind w:firstLine="708"/>
        <w:jc w:val="both"/>
        <w:rPr>
          <w:color w:val="000000"/>
        </w:rPr>
      </w:pPr>
      <w:r w:rsidRPr="00D91982">
        <w:rPr>
          <w:i/>
          <w:color w:val="000000"/>
        </w:rPr>
        <w:t xml:space="preserve">Приложение к отчету состоит </w:t>
      </w:r>
      <w:proofErr w:type="gramStart"/>
      <w:r w:rsidRPr="00D91982">
        <w:rPr>
          <w:i/>
          <w:color w:val="000000"/>
        </w:rPr>
        <w:t>из</w:t>
      </w:r>
      <w:proofErr w:type="gramEnd"/>
      <w:r w:rsidRPr="00D91982">
        <w:rPr>
          <w:color w:val="000000"/>
        </w:rPr>
        <w:t xml:space="preserve">: </w:t>
      </w:r>
    </w:p>
    <w:p w:rsidR="00B11ACD" w:rsidRPr="00D91982" w:rsidRDefault="00B11ACD" w:rsidP="00B11ACD">
      <w:pPr>
        <w:shd w:val="clear" w:color="auto" w:fill="FFFFFF"/>
        <w:spacing w:line="276" w:lineRule="auto"/>
        <w:ind w:firstLine="708"/>
        <w:jc w:val="both"/>
        <w:rPr>
          <w:color w:val="000000"/>
        </w:rPr>
      </w:pPr>
      <w:r w:rsidRPr="00D91982">
        <w:rPr>
          <w:color w:val="000000"/>
        </w:rPr>
        <w:t xml:space="preserve">- бланковых документов, оформленных от руки (не менее 5 по каждому модулю); </w:t>
      </w:r>
    </w:p>
    <w:p w:rsidR="00B11ACD" w:rsidRPr="00D91982" w:rsidRDefault="00B11ACD" w:rsidP="00B11ACD">
      <w:pPr>
        <w:shd w:val="clear" w:color="auto" w:fill="FFFFFF"/>
        <w:spacing w:line="276" w:lineRule="auto"/>
        <w:ind w:firstLine="708"/>
        <w:jc w:val="both"/>
        <w:rPr>
          <w:color w:val="000000"/>
        </w:rPr>
      </w:pPr>
      <w:r w:rsidRPr="00D91982">
        <w:rPr>
          <w:color w:val="000000"/>
        </w:rPr>
        <w:t xml:space="preserve">- таблиц и схем; </w:t>
      </w:r>
    </w:p>
    <w:p w:rsidR="00B11ACD" w:rsidRPr="00D91982" w:rsidRDefault="00B11ACD" w:rsidP="00B11ACD">
      <w:pPr>
        <w:shd w:val="clear" w:color="auto" w:fill="FFFFFF"/>
        <w:spacing w:line="276" w:lineRule="auto"/>
        <w:ind w:firstLine="708"/>
        <w:jc w:val="both"/>
        <w:rPr>
          <w:color w:val="000000"/>
        </w:rPr>
      </w:pPr>
      <w:r w:rsidRPr="00D91982">
        <w:rPr>
          <w:color w:val="000000"/>
        </w:rPr>
        <w:t xml:space="preserve">- графиков и/или диаграмм; </w:t>
      </w:r>
    </w:p>
    <w:p w:rsidR="00B11ACD" w:rsidRPr="00D91982" w:rsidRDefault="00B11ACD" w:rsidP="00B11ACD">
      <w:pPr>
        <w:shd w:val="clear" w:color="auto" w:fill="FFFFFF"/>
        <w:spacing w:line="276" w:lineRule="auto"/>
        <w:ind w:firstLine="708"/>
        <w:jc w:val="both"/>
        <w:rPr>
          <w:color w:val="000000"/>
        </w:rPr>
      </w:pPr>
      <w:r w:rsidRPr="00D91982">
        <w:rPr>
          <w:color w:val="000000"/>
        </w:rPr>
        <w:t xml:space="preserve">- копий банковских документов (образцы), не разглашающих банковской тайны; </w:t>
      </w:r>
    </w:p>
    <w:p w:rsidR="00B11ACD" w:rsidRPr="00D91982" w:rsidRDefault="00B11ACD" w:rsidP="00B11ACD">
      <w:pPr>
        <w:shd w:val="clear" w:color="auto" w:fill="FFFFFF"/>
        <w:spacing w:line="276" w:lineRule="auto"/>
        <w:ind w:firstLine="708"/>
        <w:jc w:val="both"/>
        <w:rPr>
          <w:color w:val="000000"/>
        </w:rPr>
      </w:pPr>
      <w:r w:rsidRPr="00D91982">
        <w:rPr>
          <w:color w:val="000000"/>
        </w:rPr>
        <w:t xml:space="preserve">- расчетов и описаний по индивидуальным заданиям. </w:t>
      </w:r>
    </w:p>
    <w:p w:rsidR="00B11ACD" w:rsidRPr="00D91982" w:rsidRDefault="00B11ACD" w:rsidP="00B11ACD">
      <w:pPr>
        <w:shd w:val="clear" w:color="auto" w:fill="FFFFFF"/>
        <w:spacing w:line="276" w:lineRule="auto"/>
        <w:ind w:firstLine="708"/>
        <w:jc w:val="both"/>
        <w:rPr>
          <w:color w:val="000000"/>
        </w:rPr>
      </w:pPr>
      <w:r w:rsidRPr="00D91982">
        <w:rPr>
          <w:color w:val="000000"/>
        </w:rPr>
        <w:t>Отчет по практике составляется на листах формата</w:t>
      </w:r>
      <w:proofErr w:type="gramStart"/>
      <w:r w:rsidRPr="00D91982">
        <w:rPr>
          <w:color w:val="000000"/>
        </w:rPr>
        <w:t xml:space="preserve"> А</w:t>
      </w:r>
      <w:proofErr w:type="gramEnd"/>
      <w:r w:rsidRPr="00D91982">
        <w:rPr>
          <w:color w:val="000000"/>
        </w:rPr>
        <w:t xml:space="preserve"> 4 и должен содержать: </w:t>
      </w:r>
    </w:p>
    <w:p w:rsidR="00B11ACD" w:rsidRPr="00D91982" w:rsidRDefault="00B11ACD" w:rsidP="00B11ACD">
      <w:pPr>
        <w:shd w:val="clear" w:color="auto" w:fill="FFFFFF"/>
        <w:spacing w:line="276" w:lineRule="auto"/>
        <w:ind w:firstLine="708"/>
        <w:jc w:val="both"/>
        <w:rPr>
          <w:color w:val="000000"/>
        </w:rPr>
      </w:pPr>
      <w:r w:rsidRPr="00D91982">
        <w:rPr>
          <w:color w:val="000000"/>
        </w:rPr>
        <w:t xml:space="preserve">1.  Титульный лист, который должен содержать место практики и период прохождения; </w:t>
      </w:r>
    </w:p>
    <w:p w:rsidR="00B11ACD" w:rsidRPr="00D91982" w:rsidRDefault="00B11ACD" w:rsidP="00B11ACD">
      <w:pPr>
        <w:shd w:val="clear" w:color="auto" w:fill="FFFFFF"/>
        <w:spacing w:line="276" w:lineRule="auto"/>
        <w:ind w:firstLine="708"/>
        <w:jc w:val="both"/>
        <w:rPr>
          <w:color w:val="000000"/>
        </w:rPr>
      </w:pPr>
      <w:r w:rsidRPr="00D91982">
        <w:rPr>
          <w:color w:val="000000"/>
        </w:rPr>
        <w:t xml:space="preserve">2. Аттестационный лист и дневник; </w:t>
      </w:r>
    </w:p>
    <w:p w:rsidR="00B11ACD" w:rsidRPr="00D91982" w:rsidRDefault="00B11ACD" w:rsidP="00B11ACD">
      <w:pPr>
        <w:shd w:val="clear" w:color="auto" w:fill="FFFFFF"/>
        <w:spacing w:line="276" w:lineRule="auto"/>
        <w:ind w:firstLine="708"/>
        <w:jc w:val="both"/>
        <w:rPr>
          <w:color w:val="000000"/>
        </w:rPr>
      </w:pPr>
      <w:r w:rsidRPr="00D91982">
        <w:rPr>
          <w:color w:val="000000"/>
        </w:rPr>
        <w:t xml:space="preserve">3.  Введение, в котором можно прописать характеристику и организационные аспекты деятельности данного банка с приложением схемы организационной структуры управления </w:t>
      </w:r>
      <w:proofErr w:type="spellStart"/>
      <w:r w:rsidRPr="00D91982">
        <w:rPr>
          <w:color w:val="000000"/>
        </w:rPr>
        <w:t>банкоми</w:t>
      </w:r>
      <w:proofErr w:type="spellEnd"/>
      <w:r w:rsidRPr="00D91982">
        <w:rPr>
          <w:color w:val="000000"/>
        </w:rPr>
        <w:t xml:space="preserve"> др. теоретические аспекты; </w:t>
      </w:r>
    </w:p>
    <w:p w:rsidR="00B11ACD" w:rsidRPr="00D91982" w:rsidRDefault="00B11ACD" w:rsidP="00B11ACD">
      <w:pPr>
        <w:shd w:val="clear" w:color="auto" w:fill="FFFFFF"/>
        <w:spacing w:line="276" w:lineRule="auto"/>
        <w:ind w:firstLine="708"/>
        <w:jc w:val="both"/>
        <w:rPr>
          <w:color w:val="000000"/>
        </w:rPr>
      </w:pPr>
      <w:r w:rsidRPr="00D91982">
        <w:rPr>
          <w:color w:val="000000"/>
        </w:rPr>
        <w:t xml:space="preserve">4. Практическая часть (решение индивидуальных заданий и оформленные бланковые документы, предложенные в КТП); </w:t>
      </w:r>
    </w:p>
    <w:p w:rsidR="00B11ACD" w:rsidRPr="00D91982" w:rsidRDefault="00B11ACD" w:rsidP="00B11ACD">
      <w:pPr>
        <w:shd w:val="clear" w:color="auto" w:fill="FFFFFF"/>
        <w:spacing w:line="276" w:lineRule="auto"/>
        <w:ind w:firstLine="708"/>
        <w:jc w:val="both"/>
        <w:rPr>
          <w:color w:val="000000"/>
        </w:rPr>
      </w:pPr>
      <w:r w:rsidRPr="00D91982">
        <w:rPr>
          <w:color w:val="000000"/>
        </w:rPr>
        <w:t xml:space="preserve">5.  Заключение (выводы студента); </w:t>
      </w:r>
    </w:p>
    <w:p w:rsidR="00B11ACD" w:rsidRPr="00D91982" w:rsidRDefault="00B11ACD" w:rsidP="00B11ACD">
      <w:pPr>
        <w:shd w:val="clear" w:color="auto" w:fill="FFFFFF"/>
        <w:spacing w:line="276" w:lineRule="auto"/>
        <w:ind w:firstLine="708"/>
        <w:jc w:val="both"/>
        <w:rPr>
          <w:color w:val="000000"/>
        </w:rPr>
      </w:pPr>
      <w:r w:rsidRPr="00D91982">
        <w:rPr>
          <w:color w:val="000000"/>
        </w:rPr>
        <w:t xml:space="preserve">6.  Список использованной литературы (например: перечислить по рассмотренной теме Положения ЦБ РФ, Инструкции банка, официальный сайт банка и др.); </w:t>
      </w:r>
    </w:p>
    <w:p w:rsidR="00B11ACD" w:rsidRPr="00D91982" w:rsidRDefault="00B11ACD" w:rsidP="00B11ACD">
      <w:pPr>
        <w:shd w:val="clear" w:color="auto" w:fill="FFFFFF"/>
        <w:spacing w:line="276" w:lineRule="auto"/>
        <w:ind w:firstLine="708"/>
        <w:jc w:val="both"/>
        <w:rPr>
          <w:color w:val="000000"/>
        </w:rPr>
      </w:pPr>
      <w:r w:rsidRPr="00D91982">
        <w:rPr>
          <w:color w:val="000000"/>
        </w:rPr>
        <w:t>7. Характеристика  руководителя практики от банка с рекомендуемой оценкой (</w:t>
      </w:r>
      <w:proofErr w:type="spellStart"/>
      <w:r w:rsidRPr="00D91982">
        <w:rPr>
          <w:color w:val="000000"/>
        </w:rPr>
        <w:t>отзывхарактеристика</w:t>
      </w:r>
      <w:proofErr w:type="spellEnd"/>
      <w:r w:rsidRPr="00D91982">
        <w:rPr>
          <w:color w:val="000000"/>
        </w:rPr>
        <w:t xml:space="preserve">). </w:t>
      </w:r>
    </w:p>
    <w:p w:rsidR="00B11ACD" w:rsidRPr="00D91982" w:rsidRDefault="00B11ACD" w:rsidP="00B11ACD">
      <w:pPr>
        <w:shd w:val="clear" w:color="auto" w:fill="FFFFFF"/>
        <w:spacing w:line="276" w:lineRule="auto"/>
        <w:ind w:firstLine="708"/>
        <w:jc w:val="both"/>
        <w:rPr>
          <w:color w:val="000000"/>
        </w:rPr>
      </w:pPr>
      <w:r w:rsidRPr="00D91982">
        <w:rPr>
          <w:color w:val="000000"/>
        </w:rPr>
        <w:t xml:space="preserve">8. Договор с кредитной организацией или справка о прохождении практики в данном банке. </w:t>
      </w:r>
    </w:p>
    <w:p w:rsidR="00B11ACD" w:rsidRPr="00D91982" w:rsidRDefault="00B11ACD" w:rsidP="00B11ACD">
      <w:pPr>
        <w:shd w:val="clear" w:color="auto" w:fill="FFFFFF"/>
        <w:spacing w:line="276" w:lineRule="auto"/>
        <w:ind w:firstLine="708"/>
        <w:jc w:val="both"/>
        <w:rPr>
          <w:color w:val="000000"/>
        </w:rPr>
      </w:pPr>
      <w:r w:rsidRPr="00D91982">
        <w:rPr>
          <w:color w:val="000000"/>
        </w:rPr>
        <w:t xml:space="preserve"> Отчет по ПМ должен содержать 30 - 45 машинописных листов, 12 кегль, шрифт</w:t>
      </w:r>
    </w:p>
    <w:p w:rsidR="00B11ACD" w:rsidRDefault="00B11ACD" w:rsidP="00B11ACD">
      <w:pPr>
        <w:shd w:val="clear" w:color="auto" w:fill="FFFFFF"/>
        <w:spacing w:line="276" w:lineRule="auto"/>
        <w:ind w:firstLine="708"/>
        <w:jc w:val="both"/>
        <w:rPr>
          <w:color w:val="000000"/>
        </w:rPr>
      </w:pPr>
      <w:r w:rsidRPr="00D91982">
        <w:rPr>
          <w:color w:val="000000"/>
        </w:rPr>
        <w:t xml:space="preserve">– </w:t>
      </w:r>
      <w:proofErr w:type="spellStart"/>
      <w:r w:rsidRPr="00D91982">
        <w:rPr>
          <w:color w:val="000000"/>
        </w:rPr>
        <w:t>TimesNewRoman</w:t>
      </w:r>
      <w:proofErr w:type="spellEnd"/>
      <w:r w:rsidRPr="00D91982">
        <w:rPr>
          <w:color w:val="000000"/>
        </w:rPr>
        <w:t xml:space="preserve">, межстрочный интервал -1,5. </w:t>
      </w:r>
    </w:p>
    <w:p w:rsidR="00B11ACD" w:rsidRDefault="00B11ACD" w:rsidP="00B11ACD">
      <w:pPr>
        <w:shd w:val="clear" w:color="auto" w:fill="FFFFFF"/>
        <w:spacing w:line="276" w:lineRule="auto"/>
        <w:ind w:firstLine="708"/>
        <w:jc w:val="both"/>
        <w:rPr>
          <w:color w:val="000000"/>
        </w:rPr>
      </w:pPr>
    </w:p>
    <w:p w:rsidR="00B11ACD" w:rsidRPr="00D91982" w:rsidRDefault="00B11ACD" w:rsidP="00B11ACD">
      <w:pPr>
        <w:shd w:val="clear" w:color="auto" w:fill="FFFFFF"/>
        <w:spacing w:line="276" w:lineRule="auto"/>
        <w:ind w:firstLine="708"/>
        <w:jc w:val="both"/>
        <w:rPr>
          <w:color w:val="000000"/>
        </w:rPr>
      </w:pPr>
    </w:p>
    <w:p w:rsidR="00B11ACD" w:rsidRPr="00D91982" w:rsidRDefault="00B11ACD" w:rsidP="00B11ACD">
      <w:pPr>
        <w:suppressAutoHyphens/>
        <w:spacing w:line="276" w:lineRule="auto"/>
        <w:jc w:val="both"/>
        <w:rPr>
          <w:lang w:eastAsia="ar-SA"/>
        </w:rPr>
      </w:pPr>
    </w:p>
    <w:p w:rsidR="00B11ACD" w:rsidRPr="00D91982" w:rsidRDefault="00B11ACD" w:rsidP="00B11ACD">
      <w:pPr>
        <w:numPr>
          <w:ilvl w:val="0"/>
          <w:numId w:val="21"/>
        </w:numPr>
        <w:suppressAutoHyphens/>
        <w:spacing w:line="276" w:lineRule="auto"/>
        <w:jc w:val="both"/>
        <w:rPr>
          <w:b/>
          <w:lang w:eastAsia="ar-SA"/>
        </w:rPr>
      </w:pPr>
      <w:r w:rsidRPr="00D91982">
        <w:rPr>
          <w:b/>
          <w:lang w:eastAsia="ar-SA"/>
        </w:rPr>
        <w:lastRenderedPageBreak/>
        <w:t>КОНТРОЛЬ И ОЦЕНКА РЕЗУЛЬТАТОВ ПРОИЗВОДСТВЕННОЙ ПРАКТИКИ</w:t>
      </w:r>
    </w:p>
    <w:p w:rsidR="00B11ACD" w:rsidRPr="00D91982" w:rsidRDefault="00B11ACD" w:rsidP="00B11ACD">
      <w:pPr>
        <w:suppressAutoHyphens/>
        <w:spacing w:line="276" w:lineRule="auto"/>
        <w:ind w:left="709"/>
        <w:jc w:val="both"/>
        <w:rPr>
          <w:b/>
          <w:lang w:eastAsia="ar-SA"/>
        </w:rPr>
      </w:pPr>
    </w:p>
    <w:p w:rsidR="00B11ACD" w:rsidRPr="00D91982" w:rsidRDefault="00B11ACD" w:rsidP="00B11ACD">
      <w:pPr>
        <w:suppressAutoHyphens/>
        <w:spacing w:line="276" w:lineRule="auto"/>
        <w:ind w:firstLine="709"/>
        <w:jc w:val="both"/>
        <w:rPr>
          <w:b/>
          <w:lang w:eastAsia="ar-SA"/>
        </w:rPr>
      </w:pPr>
      <w:r w:rsidRPr="00D91982">
        <w:rPr>
          <w:lang w:eastAsia="ar-SA"/>
        </w:rPr>
        <w:t>Формой отчётности студента по производственной практике является письменный отчёт о выполнении работ, свидетельствующий о закреплении знаний, умений, приобретении практического опыта, формировании общих и профессиональных компетенций, освоении профессионального модуля.</w:t>
      </w:r>
    </w:p>
    <w:p w:rsidR="00B11ACD" w:rsidRPr="00D91982" w:rsidRDefault="00B11ACD" w:rsidP="00B11ACD">
      <w:pPr>
        <w:suppressAutoHyphens/>
        <w:spacing w:line="276" w:lineRule="auto"/>
        <w:ind w:firstLine="709"/>
        <w:jc w:val="both"/>
        <w:rPr>
          <w:lang w:eastAsia="ar-SA"/>
        </w:rPr>
      </w:pPr>
      <w:r w:rsidRPr="00D91982">
        <w:rPr>
          <w:lang w:eastAsia="ar-SA"/>
        </w:rPr>
        <w:t>Студент в соответствии с графиком защиты практики защищает отчёт по практике.</w:t>
      </w:r>
    </w:p>
    <w:p w:rsidR="00B11ACD" w:rsidRPr="00D91982" w:rsidRDefault="00B11ACD" w:rsidP="00B11ACD">
      <w:pPr>
        <w:suppressAutoHyphens/>
        <w:spacing w:line="276" w:lineRule="auto"/>
        <w:ind w:firstLine="709"/>
        <w:jc w:val="both"/>
        <w:rPr>
          <w:lang w:eastAsia="ar-SA"/>
        </w:rPr>
      </w:pPr>
      <w:r w:rsidRPr="00D91982">
        <w:rPr>
          <w:lang w:eastAsia="ar-SA"/>
        </w:rPr>
        <w:t>Письменный отчёт о выполнении работ включает в себя следующие разделы согласно методическим рекомендациям по прохождению производственной практики для студентов:</w:t>
      </w:r>
    </w:p>
    <w:p w:rsidR="00B11ACD" w:rsidRPr="00D91982" w:rsidRDefault="00B11ACD" w:rsidP="00B11ACD">
      <w:pPr>
        <w:numPr>
          <w:ilvl w:val="0"/>
          <w:numId w:val="2"/>
        </w:numPr>
        <w:suppressAutoHyphens/>
        <w:spacing w:line="276" w:lineRule="auto"/>
        <w:ind w:hanging="11"/>
        <w:jc w:val="both"/>
        <w:rPr>
          <w:lang w:eastAsia="ar-SA"/>
        </w:rPr>
      </w:pPr>
      <w:r w:rsidRPr="00D91982">
        <w:rPr>
          <w:lang w:eastAsia="ar-SA"/>
        </w:rPr>
        <w:t>Титульный лист;</w:t>
      </w:r>
    </w:p>
    <w:p w:rsidR="00B11ACD" w:rsidRPr="00D91982" w:rsidRDefault="00B11ACD" w:rsidP="00B11ACD">
      <w:pPr>
        <w:numPr>
          <w:ilvl w:val="0"/>
          <w:numId w:val="2"/>
        </w:numPr>
        <w:suppressAutoHyphens/>
        <w:spacing w:line="276" w:lineRule="auto"/>
        <w:ind w:hanging="11"/>
        <w:jc w:val="both"/>
        <w:rPr>
          <w:lang w:eastAsia="ar-SA"/>
        </w:rPr>
      </w:pPr>
      <w:r w:rsidRPr="00D91982">
        <w:rPr>
          <w:lang w:eastAsia="ar-SA"/>
        </w:rPr>
        <w:t>Содержание;</w:t>
      </w:r>
    </w:p>
    <w:p w:rsidR="00B11ACD" w:rsidRPr="00D91982" w:rsidRDefault="00B11ACD" w:rsidP="00B11ACD">
      <w:pPr>
        <w:numPr>
          <w:ilvl w:val="0"/>
          <w:numId w:val="2"/>
        </w:numPr>
        <w:suppressAutoHyphens/>
        <w:spacing w:line="276" w:lineRule="auto"/>
        <w:ind w:hanging="11"/>
        <w:jc w:val="both"/>
        <w:rPr>
          <w:lang w:eastAsia="ar-SA"/>
        </w:rPr>
      </w:pPr>
      <w:r w:rsidRPr="00D91982">
        <w:rPr>
          <w:lang w:eastAsia="ar-SA"/>
        </w:rPr>
        <w:t>Практическая часть;</w:t>
      </w:r>
    </w:p>
    <w:p w:rsidR="00B11ACD" w:rsidRPr="00D91982" w:rsidRDefault="00B11ACD" w:rsidP="00B11ACD">
      <w:pPr>
        <w:numPr>
          <w:ilvl w:val="0"/>
          <w:numId w:val="2"/>
        </w:numPr>
        <w:suppressAutoHyphens/>
        <w:spacing w:line="276" w:lineRule="auto"/>
        <w:ind w:hanging="11"/>
        <w:jc w:val="both"/>
        <w:rPr>
          <w:lang w:eastAsia="ar-SA"/>
        </w:rPr>
      </w:pPr>
      <w:r w:rsidRPr="00D91982">
        <w:rPr>
          <w:lang w:eastAsia="ar-SA"/>
        </w:rPr>
        <w:t>Приложения.</w:t>
      </w:r>
    </w:p>
    <w:p w:rsidR="00B11ACD" w:rsidRPr="00D91982" w:rsidRDefault="00B11ACD" w:rsidP="00B11ACD">
      <w:pPr>
        <w:suppressAutoHyphens/>
        <w:spacing w:line="276" w:lineRule="auto"/>
        <w:ind w:firstLine="709"/>
        <w:jc w:val="both"/>
        <w:rPr>
          <w:lang w:eastAsia="ar-SA"/>
        </w:rPr>
      </w:pPr>
      <w:r w:rsidRPr="00D91982">
        <w:rPr>
          <w:lang w:eastAsia="ar-SA"/>
        </w:rPr>
        <w:t>Практическая часть отчёта по практике включает главы и параграфы в соответствии с логической структурой изложения выполненных заданий по разделам курса.</w:t>
      </w:r>
    </w:p>
    <w:p w:rsidR="00B11ACD" w:rsidRPr="00D91982" w:rsidRDefault="00B11ACD" w:rsidP="00B11ACD">
      <w:pPr>
        <w:suppressAutoHyphens/>
        <w:spacing w:line="276" w:lineRule="auto"/>
        <w:ind w:firstLine="709"/>
        <w:jc w:val="both"/>
        <w:rPr>
          <w:lang w:eastAsia="ar-SA"/>
        </w:rPr>
      </w:pPr>
      <w:r w:rsidRPr="00D91982">
        <w:rPr>
          <w:lang w:eastAsia="ar-SA"/>
        </w:rPr>
        <w:t>Работа над отчётом по производственной практике должна позволить руководителю оценить уровень развития общих, а также профессиональных компетенций,  в рамках освоения профессионального модуля и установленных ФГОС СПО по конкретной специальности, или рабочей программой профессионального модуля.</w:t>
      </w:r>
    </w:p>
    <w:p w:rsidR="00B11ACD" w:rsidRPr="00D91982" w:rsidRDefault="00B11ACD" w:rsidP="00B11ACD">
      <w:pPr>
        <w:suppressAutoHyphens/>
        <w:spacing w:line="276" w:lineRule="auto"/>
        <w:ind w:firstLine="709"/>
        <w:jc w:val="both"/>
        <w:rPr>
          <w:lang w:eastAsia="ar-SA"/>
        </w:rPr>
      </w:pPr>
      <w:proofErr w:type="gramStart"/>
      <w:r w:rsidRPr="00D91982">
        <w:rPr>
          <w:lang w:eastAsia="ar-SA"/>
        </w:rPr>
        <w:t>Приложения могут состоять из дополнительных справочных материалов, имеющих вспомогательное значение, например, копий документов, выдержек из отчётных материалов, статистических данных, схем, таблиц, диаграмм, программ, положений и т.п.</w:t>
      </w:r>
      <w:proofErr w:type="gramEnd"/>
    </w:p>
    <w:p w:rsidR="00B11ACD" w:rsidRPr="00D91982" w:rsidRDefault="00B11ACD" w:rsidP="00B11ACD">
      <w:pPr>
        <w:suppressAutoHyphens/>
        <w:spacing w:line="276" w:lineRule="auto"/>
        <w:rPr>
          <w:lang w:eastAsia="ar-S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35"/>
        <w:gridCol w:w="5085"/>
        <w:gridCol w:w="1578"/>
      </w:tblGrid>
      <w:tr w:rsidR="00B11ACD" w:rsidRPr="00D91982" w:rsidTr="009D7A75">
        <w:tc>
          <w:tcPr>
            <w:tcW w:w="1008" w:type="dxa"/>
          </w:tcPr>
          <w:p w:rsidR="00B11ACD" w:rsidRPr="00D91982" w:rsidRDefault="00B11ACD" w:rsidP="009D7A75">
            <w:pPr>
              <w:spacing w:line="276" w:lineRule="auto"/>
              <w:jc w:val="center"/>
              <w:rPr>
                <w:b/>
                <w:bCs/>
              </w:rPr>
            </w:pPr>
            <w:r w:rsidRPr="00D91982">
              <w:rPr>
                <w:b/>
                <w:bCs/>
              </w:rPr>
              <w:t>№№</w:t>
            </w:r>
          </w:p>
          <w:p w:rsidR="00B11ACD" w:rsidRPr="00D91982" w:rsidRDefault="00B11ACD" w:rsidP="009D7A75">
            <w:pPr>
              <w:spacing w:line="276" w:lineRule="auto"/>
              <w:jc w:val="center"/>
              <w:rPr>
                <w:b/>
                <w:bCs/>
              </w:rPr>
            </w:pPr>
          </w:p>
        </w:tc>
        <w:tc>
          <w:tcPr>
            <w:tcW w:w="1935" w:type="dxa"/>
            <w:vAlign w:val="center"/>
          </w:tcPr>
          <w:p w:rsidR="00B11ACD" w:rsidRPr="00D91982" w:rsidRDefault="00B11ACD" w:rsidP="009D7A75">
            <w:pPr>
              <w:spacing w:line="276" w:lineRule="auto"/>
              <w:jc w:val="center"/>
              <w:rPr>
                <w:b/>
                <w:bCs/>
              </w:rPr>
            </w:pPr>
            <w:r w:rsidRPr="00D91982">
              <w:rPr>
                <w:b/>
                <w:bCs/>
              </w:rPr>
              <w:t xml:space="preserve">Результаты </w:t>
            </w:r>
          </w:p>
          <w:p w:rsidR="00B11ACD" w:rsidRPr="00D91982" w:rsidRDefault="00B11ACD" w:rsidP="009D7A75">
            <w:pPr>
              <w:spacing w:line="276" w:lineRule="auto"/>
              <w:jc w:val="center"/>
              <w:rPr>
                <w:b/>
                <w:bCs/>
              </w:rPr>
            </w:pPr>
            <w:r w:rsidRPr="00D91982">
              <w:rPr>
                <w:b/>
                <w:bCs/>
              </w:rPr>
              <w:t>(освоенные профессиональные компетенции)</w:t>
            </w:r>
          </w:p>
        </w:tc>
        <w:tc>
          <w:tcPr>
            <w:tcW w:w="5085" w:type="dxa"/>
            <w:vAlign w:val="center"/>
          </w:tcPr>
          <w:p w:rsidR="00B11ACD" w:rsidRPr="00D91982" w:rsidRDefault="00B11ACD" w:rsidP="009D7A75">
            <w:pPr>
              <w:spacing w:line="276" w:lineRule="auto"/>
              <w:jc w:val="center"/>
              <w:rPr>
                <w:bCs/>
              </w:rPr>
            </w:pPr>
            <w:r w:rsidRPr="00D91982">
              <w:rPr>
                <w:b/>
              </w:rPr>
              <w:t>Основные показатели оценки результата</w:t>
            </w:r>
          </w:p>
        </w:tc>
        <w:tc>
          <w:tcPr>
            <w:tcW w:w="1578" w:type="dxa"/>
            <w:vAlign w:val="center"/>
          </w:tcPr>
          <w:p w:rsidR="00B11ACD" w:rsidRPr="00D91982" w:rsidRDefault="00B11ACD" w:rsidP="009D7A75">
            <w:pPr>
              <w:spacing w:line="276" w:lineRule="auto"/>
              <w:jc w:val="center"/>
              <w:rPr>
                <w:b/>
                <w:bCs/>
              </w:rPr>
            </w:pPr>
            <w:r w:rsidRPr="00D91982">
              <w:rPr>
                <w:b/>
              </w:rPr>
              <w:t xml:space="preserve">Формы и методы контроля и оценки </w:t>
            </w:r>
          </w:p>
        </w:tc>
      </w:tr>
      <w:tr w:rsidR="00B11ACD" w:rsidRPr="00D91982" w:rsidTr="009D7A75">
        <w:trPr>
          <w:trHeight w:val="637"/>
        </w:trPr>
        <w:tc>
          <w:tcPr>
            <w:tcW w:w="1008" w:type="dxa"/>
          </w:tcPr>
          <w:p w:rsidR="00B11ACD" w:rsidRPr="00D91982" w:rsidRDefault="00B11ACD" w:rsidP="009D7A75">
            <w:pPr>
              <w:widowControl w:val="0"/>
              <w:suppressAutoHyphens/>
              <w:spacing w:line="276" w:lineRule="auto"/>
            </w:pPr>
            <w:r w:rsidRPr="00D91982">
              <w:t>ПК 2.1.</w:t>
            </w:r>
          </w:p>
        </w:tc>
        <w:tc>
          <w:tcPr>
            <w:tcW w:w="1935" w:type="dxa"/>
          </w:tcPr>
          <w:p w:rsidR="00B11ACD" w:rsidRPr="00D91982" w:rsidRDefault="00B11ACD" w:rsidP="009D7A75">
            <w:pPr>
              <w:spacing w:line="276" w:lineRule="auto"/>
            </w:pPr>
            <w:r w:rsidRPr="00D91982">
              <w:t>Оценивать кредитоспособность клиентов</w:t>
            </w:r>
          </w:p>
        </w:tc>
        <w:tc>
          <w:tcPr>
            <w:tcW w:w="5085" w:type="dxa"/>
          </w:tcPr>
          <w:p w:rsidR="00B11ACD" w:rsidRPr="00D91982" w:rsidRDefault="00B11ACD" w:rsidP="009D7A75">
            <w:pPr>
              <w:autoSpaceDE w:val="0"/>
              <w:autoSpaceDN w:val="0"/>
              <w:adjustRightInd w:val="0"/>
              <w:spacing w:line="276" w:lineRule="auto"/>
            </w:pPr>
            <w:r w:rsidRPr="00D91982">
              <w:t>Уметь анализировать финансовое положение заемщика – юридического лица и технико-экономическое обоснование кредита; определять платежеспособность физического лица; вести мониторинг финансового положения клиента; консультировать заемщиков по условиям предоставления и порядку погашения кредитов; проверять качество и достаточность обеспечения возвратности кредита;  составлять заключение о возможности предоставления кредита.</w:t>
            </w:r>
          </w:p>
          <w:p w:rsidR="00B11ACD" w:rsidRPr="00D91982" w:rsidRDefault="00B11ACD" w:rsidP="009D7A75">
            <w:pPr>
              <w:autoSpaceDE w:val="0"/>
              <w:autoSpaceDN w:val="0"/>
              <w:adjustRightInd w:val="0"/>
              <w:spacing w:line="276" w:lineRule="auto"/>
            </w:pPr>
            <w:r w:rsidRPr="00D91982">
              <w:rPr>
                <w:bCs/>
              </w:rPr>
              <w:t xml:space="preserve">Знать </w:t>
            </w:r>
            <w:r w:rsidRPr="00D91982">
              <w:t>требования, предъявляемые банком к потенциальному заемщику;</w:t>
            </w:r>
          </w:p>
          <w:p w:rsidR="00B11ACD" w:rsidRPr="00D91982" w:rsidRDefault="00B11ACD" w:rsidP="009D7A75">
            <w:pPr>
              <w:autoSpaceDE w:val="0"/>
              <w:autoSpaceDN w:val="0"/>
              <w:adjustRightInd w:val="0"/>
              <w:spacing w:line="276" w:lineRule="auto"/>
            </w:pPr>
            <w:r w:rsidRPr="00D91982">
              <w:t xml:space="preserve">состав и содержание основных источников </w:t>
            </w:r>
            <w:r w:rsidRPr="00D91982">
              <w:lastRenderedPageBreak/>
              <w:t xml:space="preserve">информации о клиенте; методы оценки платежеспособности физического лица, системы кредитного </w:t>
            </w:r>
            <w:proofErr w:type="spellStart"/>
            <w:r w:rsidRPr="00D91982">
              <w:t>скоринга</w:t>
            </w:r>
            <w:proofErr w:type="spellEnd"/>
            <w:r w:rsidRPr="00D91982">
              <w:t>; методы определения класса кредитоспособности юридического лица.</w:t>
            </w:r>
          </w:p>
        </w:tc>
        <w:tc>
          <w:tcPr>
            <w:tcW w:w="1578" w:type="dxa"/>
            <w:vMerge w:val="restart"/>
          </w:tcPr>
          <w:p w:rsidR="00B11ACD" w:rsidRPr="00D91982" w:rsidRDefault="00B11ACD" w:rsidP="009D7A75">
            <w:pPr>
              <w:spacing w:line="276" w:lineRule="auto"/>
            </w:pPr>
            <w:r w:rsidRPr="00D91982">
              <w:rPr>
                <w:color w:val="000000"/>
              </w:rPr>
              <w:lastRenderedPageBreak/>
              <w:t>В отчете по производственной практике</w:t>
            </w:r>
          </w:p>
        </w:tc>
      </w:tr>
      <w:tr w:rsidR="00B11ACD" w:rsidRPr="00D91982" w:rsidTr="009D7A75">
        <w:trPr>
          <w:trHeight w:val="637"/>
        </w:trPr>
        <w:tc>
          <w:tcPr>
            <w:tcW w:w="1008" w:type="dxa"/>
          </w:tcPr>
          <w:p w:rsidR="00B11ACD" w:rsidRPr="00D91982" w:rsidRDefault="00B11ACD" w:rsidP="009D7A75">
            <w:pPr>
              <w:widowControl w:val="0"/>
              <w:suppressAutoHyphens/>
              <w:spacing w:line="276" w:lineRule="auto"/>
            </w:pPr>
            <w:r w:rsidRPr="00D91982">
              <w:lastRenderedPageBreak/>
              <w:t xml:space="preserve">ПК 2.2.  </w:t>
            </w:r>
          </w:p>
        </w:tc>
        <w:tc>
          <w:tcPr>
            <w:tcW w:w="1935" w:type="dxa"/>
          </w:tcPr>
          <w:p w:rsidR="00B11ACD" w:rsidRPr="00D91982" w:rsidRDefault="00B11ACD" w:rsidP="009D7A75">
            <w:pPr>
              <w:spacing w:line="276" w:lineRule="auto"/>
            </w:pPr>
            <w:r w:rsidRPr="00D91982">
              <w:t>Осуществлять и оформлять выдачу кредитов</w:t>
            </w:r>
          </w:p>
        </w:tc>
        <w:tc>
          <w:tcPr>
            <w:tcW w:w="5085" w:type="dxa"/>
          </w:tcPr>
          <w:p w:rsidR="00B11ACD" w:rsidRPr="00D91982" w:rsidRDefault="00B11ACD" w:rsidP="009D7A75">
            <w:pPr>
              <w:autoSpaceDE w:val="0"/>
              <w:autoSpaceDN w:val="0"/>
              <w:adjustRightInd w:val="0"/>
              <w:spacing w:line="276" w:lineRule="auto"/>
            </w:pPr>
            <w:proofErr w:type="gramStart"/>
            <w:r w:rsidRPr="00D91982">
              <w:rPr>
                <w:bCs/>
              </w:rPr>
              <w:t xml:space="preserve">Уметь </w:t>
            </w:r>
            <w:r w:rsidRPr="00D91982">
              <w:t>составлять заключение о возможности предоставления кредита; составлять график платежей по кредиту и процентам, контролировать своевременность и полноту поступления платежей; оформлять комплект документов на открытие счетов, и выдачу кредитов различных видов; формировать и вести кредитные дела; оформлять и отражать в учете операции по выдаче кредитов физическим и юридическим лицам, погашению ими кредитов.</w:t>
            </w:r>
            <w:proofErr w:type="gramEnd"/>
          </w:p>
          <w:p w:rsidR="00B11ACD" w:rsidRPr="00D91982" w:rsidRDefault="00B11ACD" w:rsidP="009D7A75">
            <w:pPr>
              <w:autoSpaceDE w:val="0"/>
              <w:autoSpaceDN w:val="0"/>
              <w:adjustRightInd w:val="0"/>
              <w:spacing w:line="276" w:lineRule="auto"/>
            </w:pPr>
            <w:r w:rsidRPr="00D91982">
              <w:rPr>
                <w:bCs/>
              </w:rPr>
              <w:t xml:space="preserve">Знать </w:t>
            </w:r>
            <w:r w:rsidRPr="00D91982">
              <w:t>способы и порядок предоставления и погашения различных видов кредитов; требования, предъявляемые банком к потенциальному заемщику; содержание кредитного договора, порядок его заключения, изменения условий и расторжения кредитного договора; состав кредитного дела и порядок его ведения; способы и порядок начисления и погашения процентов по кредитам.</w:t>
            </w:r>
          </w:p>
        </w:tc>
        <w:tc>
          <w:tcPr>
            <w:tcW w:w="1578" w:type="dxa"/>
            <w:vMerge/>
          </w:tcPr>
          <w:p w:rsidR="00B11ACD" w:rsidRPr="00D91982" w:rsidRDefault="00B11ACD" w:rsidP="009D7A75">
            <w:pPr>
              <w:spacing w:line="276" w:lineRule="auto"/>
            </w:pPr>
          </w:p>
        </w:tc>
      </w:tr>
      <w:tr w:rsidR="00B11ACD" w:rsidRPr="00D91982" w:rsidTr="009D7A75">
        <w:trPr>
          <w:trHeight w:val="637"/>
        </w:trPr>
        <w:tc>
          <w:tcPr>
            <w:tcW w:w="1008" w:type="dxa"/>
          </w:tcPr>
          <w:p w:rsidR="00B11ACD" w:rsidRPr="00D91982" w:rsidRDefault="00B11ACD" w:rsidP="009D7A75">
            <w:pPr>
              <w:widowControl w:val="0"/>
              <w:suppressAutoHyphens/>
              <w:spacing w:line="276" w:lineRule="auto"/>
            </w:pPr>
            <w:r w:rsidRPr="00D91982">
              <w:t xml:space="preserve">ПК 2.3.  </w:t>
            </w:r>
          </w:p>
        </w:tc>
        <w:tc>
          <w:tcPr>
            <w:tcW w:w="1935" w:type="dxa"/>
          </w:tcPr>
          <w:p w:rsidR="00B11ACD" w:rsidRPr="00D91982" w:rsidRDefault="00B11ACD" w:rsidP="009D7A75">
            <w:pPr>
              <w:spacing w:line="276" w:lineRule="auto"/>
            </w:pPr>
            <w:r w:rsidRPr="00D91982">
              <w:t>Осуществлять сопровождение выданных кредитов</w:t>
            </w:r>
          </w:p>
        </w:tc>
        <w:tc>
          <w:tcPr>
            <w:tcW w:w="5085" w:type="dxa"/>
          </w:tcPr>
          <w:p w:rsidR="00B11ACD" w:rsidRPr="00D91982" w:rsidRDefault="00B11ACD" w:rsidP="009D7A75">
            <w:pPr>
              <w:spacing w:line="276" w:lineRule="auto"/>
            </w:pPr>
            <w:proofErr w:type="gramStart"/>
            <w:r w:rsidRPr="00D91982">
              <w:t>Уметь составлять акты по итогам проверок сохранности обеспечения; оформлять и отражать в учете начисление и взыскание процентов по кредитам; оценивать качество обслуживания долга и оценивать кредитный риск по выданным кредитам; оформлять и вести учет просроченных кредитов и просроченных процентов; оформлять и вести учет списания просроченных кредитов и просроченных процентов; использовать специализированное программное обеспечение для совершения операций по кредитованию.</w:t>
            </w:r>
            <w:proofErr w:type="gramEnd"/>
          </w:p>
          <w:p w:rsidR="00B11ACD" w:rsidRPr="00D91982" w:rsidRDefault="00B11ACD" w:rsidP="009D7A75">
            <w:pPr>
              <w:autoSpaceDE w:val="0"/>
              <w:autoSpaceDN w:val="0"/>
              <w:adjustRightInd w:val="0"/>
              <w:spacing w:line="276" w:lineRule="auto"/>
            </w:pPr>
            <w:r w:rsidRPr="00D91982">
              <w:rPr>
                <w:bCs/>
              </w:rPr>
              <w:t xml:space="preserve">Знать </w:t>
            </w:r>
            <w:r w:rsidRPr="00D91982">
              <w:t>способы и порядок начисления и погашения процентов по кредитам; порядок осуществления контроля своевременности и полноты поступления платежей по кредиту и учета просроченных платежей; меры, принимаемые банком при нарушении условий кредитного договора;</w:t>
            </w:r>
          </w:p>
        </w:tc>
        <w:tc>
          <w:tcPr>
            <w:tcW w:w="1578" w:type="dxa"/>
            <w:vMerge w:val="restart"/>
            <w:tcBorders>
              <w:top w:val="nil"/>
            </w:tcBorders>
          </w:tcPr>
          <w:p w:rsidR="00B11ACD" w:rsidRPr="00D91982" w:rsidRDefault="00B11ACD" w:rsidP="009D7A75">
            <w:pPr>
              <w:spacing w:line="276" w:lineRule="auto"/>
            </w:pPr>
            <w:r w:rsidRPr="00D91982">
              <w:rPr>
                <w:color w:val="000000"/>
              </w:rPr>
              <w:t>В отчете по производственной практике</w:t>
            </w:r>
          </w:p>
        </w:tc>
      </w:tr>
      <w:tr w:rsidR="00B11ACD" w:rsidRPr="00D91982" w:rsidTr="009D7A75">
        <w:trPr>
          <w:trHeight w:val="637"/>
        </w:trPr>
        <w:tc>
          <w:tcPr>
            <w:tcW w:w="1008" w:type="dxa"/>
          </w:tcPr>
          <w:p w:rsidR="00B11ACD" w:rsidRPr="00D91982" w:rsidRDefault="00B11ACD" w:rsidP="009D7A75">
            <w:pPr>
              <w:widowControl w:val="0"/>
              <w:suppressAutoHyphens/>
              <w:spacing w:line="276" w:lineRule="auto"/>
            </w:pPr>
            <w:r w:rsidRPr="00D91982">
              <w:lastRenderedPageBreak/>
              <w:t>ПК 2.4.</w:t>
            </w:r>
          </w:p>
        </w:tc>
        <w:tc>
          <w:tcPr>
            <w:tcW w:w="1935" w:type="dxa"/>
          </w:tcPr>
          <w:p w:rsidR="00B11ACD" w:rsidRPr="00D91982" w:rsidRDefault="00B11ACD" w:rsidP="009D7A75">
            <w:pPr>
              <w:spacing w:line="276" w:lineRule="auto"/>
            </w:pPr>
            <w:r w:rsidRPr="00D91982">
              <w:t>Проводить операции на рынке межбанковских кредитов</w:t>
            </w:r>
          </w:p>
        </w:tc>
        <w:tc>
          <w:tcPr>
            <w:tcW w:w="5085" w:type="dxa"/>
          </w:tcPr>
          <w:p w:rsidR="00B11ACD" w:rsidRPr="00D91982" w:rsidRDefault="00B11ACD" w:rsidP="009D7A75">
            <w:pPr>
              <w:autoSpaceDE w:val="0"/>
              <w:autoSpaceDN w:val="0"/>
              <w:adjustRightInd w:val="0"/>
              <w:spacing w:line="276" w:lineRule="auto"/>
            </w:pPr>
            <w:r w:rsidRPr="00D91982">
              <w:t>Уметь определять возможность предоставления межбанковского кредита с учетом финансового положения контрагента; определять достаточность обеспечения возвратности межбанковского кредита; пользоваться оперативной информацией по ставкам по рублевым и валютным межбанковским кредитам, получаемой по телекоммуникационным каналам; оформлять и отражать в учете сделки по предоставлению и получению кредитов на рынке межбанковского кредита.</w:t>
            </w:r>
          </w:p>
          <w:p w:rsidR="00B11ACD" w:rsidRPr="00D91982" w:rsidRDefault="00B11ACD" w:rsidP="009D7A75">
            <w:pPr>
              <w:autoSpaceDE w:val="0"/>
              <w:autoSpaceDN w:val="0"/>
              <w:adjustRightInd w:val="0"/>
              <w:spacing w:line="276" w:lineRule="auto"/>
            </w:pPr>
            <w:r w:rsidRPr="00D91982">
              <w:rPr>
                <w:bCs/>
              </w:rPr>
              <w:t xml:space="preserve">Знать </w:t>
            </w:r>
            <w:r w:rsidRPr="00D91982">
              <w:t>порядок оформления и учета межбанковских кредитов; основные условия получения и погашения кредитов, предоставляемых Банком России.</w:t>
            </w:r>
          </w:p>
        </w:tc>
        <w:tc>
          <w:tcPr>
            <w:tcW w:w="1578" w:type="dxa"/>
            <w:vMerge/>
            <w:tcBorders>
              <w:top w:val="nil"/>
            </w:tcBorders>
          </w:tcPr>
          <w:p w:rsidR="00B11ACD" w:rsidRPr="00D91982" w:rsidRDefault="00B11ACD" w:rsidP="009D7A75">
            <w:pPr>
              <w:spacing w:line="276" w:lineRule="auto"/>
            </w:pPr>
          </w:p>
        </w:tc>
      </w:tr>
      <w:tr w:rsidR="00B11ACD" w:rsidRPr="00D91982" w:rsidTr="009D7A75">
        <w:trPr>
          <w:trHeight w:val="637"/>
        </w:trPr>
        <w:tc>
          <w:tcPr>
            <w:tcW w:w="1008" w:type="dxa"/>
          </w:tcPr>
          <w:p w:rsidR="00B11ACD" w:rsidRPr="00D91982" w:rsidRDefault="00B11ACD" w:rsidP="009D7A75">
            <w:pPr>
              <w:widowControl w:val="0"/>
              <w:suppressAutoHyphens/>
              <w:spacing w:line="276" w:lineRule="auto"/>
            </w:pPr>
            <w:r w:rsidRPr="00D91982">
              <w:t>ПК 2.5.</w:t>
            </w:r>
          </w:p>
        </w:tc>
        <w:tc>
          <w:tcPr>
            <w:tcW w:w="1935" w:type="dxa"/>
          </w:tcPr>
          <w:p w:rsidR="00B11ACD" w:rsidRPr="00D91982" w:rsidRDefault="00B11ACD" w:rsidP="009D7A75">
            <w:pPr>
              <w:spacing w:line="276" w:lineRule="auto"/>
            </w:pPr>
            <w:r w:rsidRPr="00D91982">
              <w:t>Формировать и регулировать резервы на возможные потери по кредитам</w:t>
            </w:r>
          </w:p>
        </w:tc>
        <w:tc>
          <w:tcPr>
            <w:tcW w:w="5085" w:type="dxa"/>
          </w:tcPr>
          <w:p w:rsidR="00B11ACD" w:rsidRPr="00D91982" w:rsidRDefault="00B11ACD" w:rsidP="009D7A75">
            <w:pPr>
              <w:autoSpaceDE w:val="0"/>
              <w:autoSpaceDN w:val="0"/>
              <w:adjustRightInd w:val="0"/>
              <w:spacing w:line="276" w:lineRule="auto"/>
            </w:pPr>
            <w:r w:rsidRPr="00D91982">
              <w:t>Уметь оценивать качество обслуживания долга и оценивать кредитный риск по выданным кредитам; рассчитывать и отражать в учете сумму формируемого резерва; рассчитывать и отражать в учете резерв по портфелю однородных кредитов.</w:t>
            </w:r>
          </w:p>
          <w:p w:rsidR="00B11ACD" w:rsidRPr="00D91982" w:rsidRDefault="00B11ACD" w:rsidP="009D7A75">
            <w:pPr>
              <w:spacing w:line="276" w:lineRule="auto"/>
              <w:rPr>
                <w:b/>
              </w:rPr>
            </w:pPr>
            <w:r w:rsidRPr="00D91982">
              <w:rPr>
                <w:bCs/>
              </w:rPr>
              <w:t xml:space="preserve">Знать </w:t>
            </w:r>
            <w:r w:rsidRPr="00D91982">
              <w:t>порядок оценки кредитного риска и определения суммы создаваемого резерва по выданному кредиту; отражение в учете формирования и регулирования резервов на возможные потери по кредитам; порядок и отражение в учете списания нереальных для взыскания кредитов; типичные нарушения при осуществлении кредитных операций.</w:t>
            </w:r>
          </w:p>
        </w:tc>
        <w:tc>
          <w:tcPr>
            <w:tcW w:w="1578" w:type="dxa"/>
            <w:vMerge/>
            <w:tcBorders>
              <w:top w:val="nil"/>
            </w:tcBorders>
          </w:tcPr>
          <w:p w:rsidR="00B11ACD" w:rsidRPr="00D91982" w:rsidRDefault="00B11ACD" w:rsidP="009D7A75">
            <w:pPr>
              <w:spacing w:line="276" w:lineRule="auto"/>
            </w:pPr>
          </w:p>
        </w:tc>
      </w:tr>
    </w:tbl>
    <w:p w:rsidR="00B11ACD" w:rsidRPr="00D91982" w:rsidRDefault="00B11ACD" w:rsidP="00B11ACD">
      <w:pPr>
        <w:suppressAutoHyphens/>
        <w:spacing w:line="276" w:lineRule="auto"/>
        <w:rPr>
          <w:lang w:eastAsia="ar-SA"/>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3959"/>
        <w:gridCol w:w="2385"/>
      </w:tblGrid>
      <w:tr w:rsidR="00B11ACD" w:rsidRPr="00D91982" w:rsidTr="009D7A75">
        <w:tc>
          <w:tcPr>
            <w:tcW w:w="3261" w:type="dxa"/>
            <w:shd w:val="clear" w:color="auto" w:fill="auto"/>
            <w:vAlign w:val="center"/>
          </w:tcPr>
          <w:p w:rsidR="00B11ACD" w:rsidRPr="00D91982" w:rsidRDefault="00B11ACD" w:rsidP="009D7A75">
            <w:pPr>
              <w:spacing w:line="276" w:lineRule="auto"/>
              <w:rPr>
                <w:b/>
                <w:bCs/>
              </w:rPr>
            </w:pPr>
            <w:r w:rsidRPr="00D91982">
              <w:rPr>
                <w:b/>
                <w:bCs/>
              </w:rPr>
              <w:t>Результаты</w:t>
            </w:r>
          </w:p>
          <w:p w:rsidR="00B11ACD" w:rsidRPr="00D91982" w:rsidRDefault="00B11ACD" w:rsidP="009D7A75">
            <w:pPr>
              <w:spacing w:line="276" w:lineRule="auto"/>
              <w:rPr>
                <w:b/>
                <w:bCs/>
              </w:rPr>
            </w:pPr>
            <w:r w:rsidRPr="00D91982">
              <w:rPr>
                <w:b/>
                <w:bCs/>
              </w:rPr>
              <w:t>(освоенные общие компетенции)</w:t>
            </w:r>
          </w:p>
        </w:tc>
        <w:tc>
          <w:tcPr>
            <w:tcW w:w="3959" w:type="dxa"/>
            <w:shd w:val="clear" w:color="auto" w:fill="auto"/>
            <w:vAlign w:val="center"/>
          </w:tcPr>
          <w:p w:rsidR="00B11ACD" w:rsidRPr="00D91982" w:rsidRDefault="00B11ACD" w:rsidP="009D7A75">
            <w:pPr>
              <w:spacing w:line="276" w:lineRule="auto"/>
              <w:rPr>
                <w:b/>
                <w:bCs/>
              </w:rPr>
            </w:pPr>
            <w:r w:rsidRPr="00D91982">
              <w:rPr>
                <w:b/>
                <w:bCs/>
              </w:rPr>
              <w:t>Основные показатели оценки результата</w:t>
            </w:r>
          </w:p>
        </w:tc>
        <w:tc>
          <w:tcPr>
            <w:tcW w:w="2385" w:type="dxa"/>
            <w:shd w:val="clear" w:color="auto" w:fill="auto"/>
            <w:vAlign w:val="center"/>
          </w:tcPr>
          <w:p w:rsidR="00B11ACD" w:rsidRPr="00D91982" w:rsidRDefault="00B11ACD" w:rsidP="009D7A75">
            <w:pPr>
              <w:spacing w:line="276" w:lineRule="auto"/>
              <w:rPr>
                <w:b/>
                <w:bCs/>
              </w:rPr>
            </w:pPr>
            <w:r w:rsidRPr="00D91982">
              <w:rPr>
                <w:b/>
                <w:bCs/>
              </w:rPr>
              <w:t>Формы и методы контроля и оценки</w:t>
            </w:r>
          </w:p>
        </w:tc>
      </w:tr>
      <w:tr w:rsidR="00B11ACD" w:rsidRPr="00D91982" w:rsidTr="009D7A75">
        <w:trPr>
          <w:trHeight w:val="540"/>
        </w:trPr>
        <w:tc>
          <w:tcPr>
            <w:tcW w:w="3261" w:type="dxa"/>
            <w:shd w:val="clear" w:color="auto" w:fill="auto"/>
          </w:tcPr>
          <w:p w:rsidR="00B11ACD" w:rsidRPr="00D91982" w:rsidRDefault="00B11ACD" w:rsidP="009D7A75">
            <w:pPr>
              <w:spacing w:line="276" w:lineRule="auto"/>
              <w:rPr>
                <w:rStyle w:val="FontStyle39"/>
                <w:b/>
                <w:lang w:eastAsia="en-US"/>
              </w:rPr>
            </w:pPr>
            <w:r w:rsidRPr="00D91982">
              <w:rPr>
                <w:rStyle w:val="FontStyle39"/>
                <w:b/>
                <w:lang w:val="en-US" w:eastAsia="en-US"/>
              </w:rPr>
              <w:t>OK</w:t>
            </w:r>
            <w:r w:rsidRPr="00D91982">
              <w:rPr>
                <w:rStyle w:val="FontStyle39"/>
                <w:b/>
                <w:lang w:eastAsia="en-US"/>
              </w:rPr>
              <w:t xml:space="preserve"> 1.</w:t>
            </w:r>
          </w:p>
          <w:p w:rsidR="00B11ACD" w:rsidRPr="00D91982" w:rsidRDefault="00B11ACD" w:rsidP="009D7A75">
            <w:pPr>
              <w:pStyle w:val="a9"/>
              <w:widowControl w:val="0"/>
              <w:tabs>
                <w:tab w:val="left" w:pos="900"/>
              </w:tabs>
              <w:spacing w:line="276" w:lineRule="auto"/>
              <w:ind w:left="0" w:firstLine="0"/>
            </w:pPr>
            <w:r w:rsidRPr="00D91982">
              <w:t>Понимать сущность и социальную значимость своей будущей профессии, проявлять к ней устойчивый интерес.</w:t>
            </w:r>
          </w:p>
        </w:tc>
        <w:tc>
          <w:tcPr>
            <w:tcW w:w="3959" w:type="dxa"/>
            <w:shd w:val="clear" w:color="auto" w:fill="auto"/>
          </w:tcPr>
          <w:p w:rsidR="00B11ACD" w:rsidRPr="00D91982" w:rsidRDefault="00B11ACD" w:rsidP="009D7A75">
            <w:pPr>
              <w:pStyle w:val="a9"/>
              <w:widowControl w:val="0"/>
              <w:tabs>
                <w:tab w:val="left" w:pos="900"/>
              </w:tabs>
              <w:spacing w:line="276" w:lineRule="auto"/>
              <w:ind w:left="0" w:firstLine="0"/>
            </w:pPr>
            <w:r w:rsidRPr="00D91982">
              <w:t>Проявление устойчивого интереса к своей будущей профессии.</w:t>
            </w:r>
          </w:p>
        </w:tc>
        <w:tc>
          <w:tcPr>
            <w:tcW w:w="2385" w:type="dxa"/>
            <w:vMerge w:val="restart"/>
            <w:shd w:val="clear" w:color="auto" w:fill="auto"/>
          </w:tcPr>
          <w:p w:rsidR="00B11ACD" w:rsidRPr="00D91982" w:rsidRDefault="00B11ACD" w:rsidP="009D7A75">
            <w:pPr>
              <w:spacing w:line="276" w:lineRule="auto"/>
              <w:rPr>
                <w:lang w:eastAsia="ar-SA"/>
              </w:rPr>
            </w:pPr>
            <w:r w:rsidRPr="00D91982">
              <w:rPr>
                <w:color w:val="000000"/>
              </w:rPr>
              <w:t>В отчете по производственной практике</w:t>
            </w:r>
          </w:p>
          <w:p w:rsidR="00B11ACD" w:rsidRPr="00D91982" w:rsidRDefault="00B11ACD" w:rsidP="009D7A75">
            <w:pPr>
              <w:spacing w:line="276" w:lineRule="auto"/>
              <w:rPr>
                <w:b/>
                <w:bCs/>
                <w:highlight w:val="yellow"/>
              </w:rPr>
            </w:pPr>
            <w:r w:rsidRPr="00D91982">
              <w:rPr>
                <w:lang w:eastAsia="ar-SA"/>
              </w:rPr>
              <w:t>Защита отчета по практике</w:t>
            </w:r>
          </w:p>
          <w:p w:rsidR="00B11ACD" w:rsidRPr="00D91982" w:rsidRDefault="00B11ACD" w:rsidP="009D7A75">
            <w:pPr>
              <w:spacing w:line="276" w:lineRule="auto"/>
              <w:rPr>
                <w:highlight w:val="yellow"/>
              </w:rPr>
            </w:pPr>
            <w:r w:rsidRPr="00D91982">
              <w:rPr>
                <w:color w:val="000000"/>
              </w:rPr>
              <w:t>В характеристике студента</w:t>
            </w:r>
          </w:p>
        </w:tc>
      </w:tr>
      <w:tr w:rsidR="00B11ACD" w:rsidRPr="00D91982" w:rsidTr="009D7A75">
        <w:trPr>
          <w:trHeight w:val="637"/>
        </w:trPr>
        <w:tc>
          <w:tcPr>
            <w:tcW w:w="3261" w:type="dxa"/>
            <w:shd w:val="clear" w:color="auto" w:fill="auto"/>
          </w:tcPr>
          <w:p w:rsidR="00B11ACD" w:rsidRPr="00D91982" w:rsidRDefault="00B11ACD" w:rsidP="009D7A75">
            <w:pPr>
              <w:spacing w:line="276" w:lineRule="auto"/>
              <w:rPr>
                <w:b/>
                <w:bCs/>
              </w:rPr>
            </w:pPr>
            <w:proofErr w:type="gramStart"/>
            <w:r w:rsidRPr="00D91982">
              <w:rPr>
                <w:rStyle w:val="FontStyle39"/>
                <w:b/>
              </w:rPr>
              <w:t>ОК</w:t>
            </w:r>
            <w:proofErr w:type="gramEnd"/>
            <w:r w:rsidRPr="00D91982">
              <w:rPr>
                <w:rStyle w:val="FontStyle39"/>
                <w:b/>
              </w:rPr>
              <w:t xml:space="preserve"> 2.</w:t>
            </w:r>
          </w:p>
          <w:p w:rsidR="00B11ACD" w:rsidRPr="00D91982" w:rsidRDefault="00B11ACD" w:rsidP="009D7A75">
            <w:pPr>
              <w:pStyle w:val="a9"/>
              <w:widowControl w:val="0"/>
              <w:tabs>
                <w:tab w:val="left" w:pos="900"/>
              </w:tabs>
              <w:spacing w:line="276" w:lineRule="auto"/>
              <w:ind w:left="0" w:firstLine="72"/>
            </w:pPr>
            <w:r w:rsidRPr="00D91982">
              <w:t xml:space="preserve">Организовывать собственную деятельность, выбирать типовые методы и способы выполнения </w:t>
            </w:r>
            <w:r w:rsidRPr="00D91982">
              <w:lastRenderedPageBreak/>
              <w:t>профессиональных задач, оценивать их эффективность и качество.</w:t>
            </w:r>
          </w:p>
        </w:tc>
        <w:tc>
          <w:tcPr>
            <w:tcW w:w="3959" w:type="dxa"/>
            <w:shd w:val="clear" w:color="auto" w:fill="auto"/>
          </w:tcPr>
          <w:p w:rsidR="00B11ACD" w:rsidRPr="00D91982" w:rsidRDefault="00B11ACD" w:rsidP="009D7A75">
            <w:pPr>
              <w:pStyle w:val="a9"/>
              <w:widowControl w:val="0"/>
              <w:tabs>
                <w:tab w:val="left" w:pos="900"/>
              </w:tabs>
              <w:spacing w:line="276" w:lineRule="auto"/>
              <w:ind w:left="0" w:firstLine="72"/>
              <w:rPr>
                <w:bCs/>
              </w:rPr>
            </w:pPr>
            <w:r w:rsidRPr="00D91982">
              <w:rPr>
                <w:bCs/>
              </w:rPr>
              <w:lastRenderedPageBreak/>
              <w:t xml:space="preserve">Обоснованность выбора методов и способов выполнения профессиональных задач. </w:t>
            </w:r>
          </w:p>
          <w:p w:rsidR="00B11ACD" w:rsidRPr="00D91982" w:rsidRDefault="00B11ACD" w:rsidP="009D7A75">
            <w:pPr>
              <w:pStyle w:val="a9"/>
              <w:widowControl w:val="0"/>
              <w:tabs>
                <w:tab w:val="left" w:pos="900"/>
              </w:tabs>
              <w:spacing w:line="276" w:lineRule="auto"/>
              <w:ind w:left="0" w:firstLine="72"/>
              <w:rPr>
                <w:bCs/>
              </w:rPr>
            </w:pPr>
            <w:r w:rsidRPr="00D91982">
              <w:rPr>
                <w:bCs/>
              </w:rPr>
              <w:t xml:space="preserve">Адекватность оценивания эффективности и качества </w:t>
            </w:r>
            <w:r w:rsidRPr="00D91982">
              <w:rPr>
                <w:bCs/>
              </w:rPr>
              <w:lastRenderedPageBreak/>
              <w:t>профессиональных решений.</w:t>
            </w:r>
          </w:p>
          <w:p w:rsidR="00B11ACD" w:rsidRPr="00D91982" w:rsidRDefault="00B11ACD" w:rsidP="009D7A75">
            <w:pPr>
              <w:pStyle w:val="a9"/>
              <w:widowControl w:val="0"/>
              <w:tabs>
                <w:tab w:val="left" w:pos="900"/>
              </w:tabs>
              <w:spacing w:line="276" w:lineRule="auto"/>
              <w:ind w:left="0" w:firstLine="72"/>
              <w:rPr>
                <w:bCs/>
              </w:rPr>
            </w:pPr>
            <w:r w:rsidRPr="00D91982">
              <w:rPr>
                <w:bCs/>
              </w:rPr>
              <w:t>Точность, правильность и полнота выполнения профессиональных задач.</w:t>
            </w:r>
          </w:p>
        </w:tc>
        <w:tc>
          <w:tcPr>
            <w:tcW w:w="2385" w:type="dxa"/>
            <w:vMerge/>
            <w:shd w:val="clear" w:color="auto" w:fill="auto"/>
          </w:tcPr>
          <w:p w:rsidR="00B11ACD" w:rsidRPr="00D91982" w:rsidRDefault="00B11ACD" w:rsidP="009D7A75">
            <w:pPr>
              <w:spacing w:line="276" w:lineRule="auto"/>
              <w:rPr>
                <w:rStyle w:val="FontStyle45"/>
              </w:rPr>
            </w:pPr>
          </w:p>
        </w:tc>
      </w:tr>
      <w:tr w:rsidR="00B11ACD" w:rsidRPr="00D91982" w:rsidTr="009D7A75">
        <w:trPr>
          <w:trHeight w:val="330"/>
        </w:trPr>
        <w:tc>
          <w:tcPr>
            <w:tcW w:w="3261" w:type="dxa"/>
            <w:shd w:val="clear" w:color="auto" w:fill="auto"/>
          </w:tcPr>
          <w:p w:rsidR="00B11ACD" w:rsidRPr="00D91982" w:rsidRDefault="00B11ACD" w:rsidP="009D7A75">
            <w:pPr>
              <w:spacing w:line="276" w:lineRule="auto"/>
              <w:rPr>
                <w:b/>
                <w:bCs/>
              </w:rPr>
            </w:pPr>
            <w:proofErr w:type="gramStart"/>
            <w:r w:rsidRPr="00D91982">
              <w:rPr>
                <w:rStyle w:val="FontStyle39"/>
                <w:b/>
              </w:rPr>
              <w:lastRenderedPageBreak/>
              <w:t>ОК</w:t>
            </w:r>
            <w:proofErr w:type="gramEnd"/>
            <w:r w:rsidRPr="00D91982">
              <w:rPr>
                <w:rStyle w:val="FontStyle39"/>
                <w:b/>
              </w:rPr>
              <w:t xml:space="preserve"> 3.</w:t>
            </w:r>
          </w:p>
          <w:p w:rsidR="00B11ACD" w:rsidRPr="00D91982" w:rsidRDefault="00B11ACD" w:rsidP="009D7A75">
            <w:pPr>
              <w:pStyle w:val="a9"/>
              <w:widowControl w:val="0"/>
              <w:tabs>
                <w:tab w:val="left" w:pos="900"/>
              </w:tabs>
              <w:spacing w:line="276" w:lineRule="auto"/>
              <w:ind w:left="0" w:firstLine="0"/>
            </w:pPr>
            <w:r w:rsidRPr="00D91982">
              <w:t>Принимать решения в стандартных и нестандартных ситуациях и нести за них ответственность.</w:t>
            </w:r>
          </w:p>
        </w:tc>
        <w:tc>
          <w:tcPr>
            <w:tcW w:w="3959" w:type="dxa"/>
            <w:shd w:val="clear" w:color="auto" w:fill="auto"/>
          </w:tcPr>
          <w:p w:rsidR="00B11ACD" w:rsidRPr="00D91982" w:rsidRDefault="00B11ACD" w:rsidP="009D7A75">
            <w:pPr>
              <w:pStyle w:val="a9"/>
              <w:widowControl w:val="0"/>
              <w:tabs>
                <w:tab w:val="left" w:pos="900"/>
              </w:tabs>
              <w:spacing w:line="276" w:lineRule="auto"/>
              <w:ind w:left="0" w:firstLine="0"/>
            </w:pPr>
            <w:r w:rsidRPr="00D91982">
              <w:t>Обоснованность методов решения проблем.</w:t>
            </w:r>
          </w:p>
          <w:p w:rsidR="00B11ACD" w:rsidRPr="00D91982" w:rsidRDefault="00B11ACD" w:rsidP="009D7A75">
            <w:pPr>
              <w:pStyle w:val="a9"/>
              <w:widowControl w:val="0"/>
              <w:tabs>
                <w:tab w:val="left" w:pos="900"/>
              </w:tabs>
              <w:spacing w:line="276" w:lineRule="auto"/>
              <w:ind w:left="0" w:firstLine="0"/>
            </w:pPr>
            <w:r w:rsidRPr="00D91982">
              <w:t>Аргументированность принятых решений.</w:t>
            </w:r>
          </w:p>
        </w:tc>
        <w:tc>
          <w:tcPr>
            <w:tcW w:w="2385" w:type="dxa"/>
            <w:vMerge/>
            <w:shd w:val="clear" w:color="auto" w:fill="auto"/>
          </w:tcPr>
          <w:p w:rsidR="00B11ACD" w:rsidRPr="00D91982" w:rsidRDefault="00B11ACD" w:rsidP="009D7A75">
            <w:pPr>
              <w:spacing w:line="276" w:lineRule="auto"/>
              <w:rPr>
                <w:rStyle w:val="FontStyle45"/>
              </w:rPr>
            </w:pPr>
          </w:p>
        </w:tc>
      </w:tr>
      <w:tr w:rsidR="00B11ACD" w:rsidRPr="00D91982" w:rsidTr="009D7A75">
        <w:trPr>
          <w:trHeight w:val="637"/>
        </w:trPr>
        <w:tc>
          <w:tcPr>
            <w:tcW w:w="3261" w:type="dxa"/>
            <w:shd w:val="clear" w:color="auto" w:fill="auto"/>
          </w:tcPr>
          <w:p w:rsidR="00B11ACD" w:rsidRPr="00D91982" w:rsidRDefault="00B11ACD" w:rsidP="009D7A75">
            <w:pPr>
              <w:spacing w:line="276" w:lineRule="auto"/>
              <w:rPr>
                <w:b/>
                <w:bCs/>
              </w:rPr>
            </w:pPr>
            <w:proofErr w:type="gramStart"/>
            <w:r w:rsidRPr="00D91982">
              <w:rPr>
                <w:rStyle w:val="FontStyle39"/>
                <w:b/>
              </w:rPr>
              <w:t>ОК</w:t>
            </w:r>
            <w:proofErr w:type="gramEnd"/>
            <w:r w:rsidRPr="00D91982">
              <w:rPr>
                <w:rStyle w:val="FontStyle39"/>
                <w:b/>
              </w:rPr>
              <w:t xml:space="preserve"> 4.</w:t>
            </w:r>
          </w:p>
          <w:p w:rsidR="00B11ACD" w:rsidRPr="00D91982" w:rsidRDefault="00B11ACD" w:rsidP="009D7A75">
            <w:pPr>
              <w:pStyle w:val="a9"/>
              <w:widowControl w:val="0"/>
              <w:tabs>
                <w:tab w:val="left" w:pos="900"/>
              </w:tabs>
              <w:spacing w:line="276" w:lineRule="auto"/>
              <w:ind w:left="0" w:firstLine="0"/>
            </w:pPr>
            <w:r w:rsidRPr="00D9198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959" w:type="dxa"/>
            <w:shd w:val="clear" w:color="auto" w:fill="auto"/>
          </w:tcPr>
          <w:p w:rsidR="00B11ACD" w:rsidRPr="00D91982" w:rsidRDefault="00B11ACD" w:rsidP="009D7A75">
            <w:pPr>
              <w:pStyle w:val="a9"/>
              <w:widowControl w:val="0"/>
              <w:tabs>
                <w:tab w:val="left" w:pos="900"/>
              </w:tabs>
              <w:spacing w:line="276" w:lineRule="auto"/>
              <w:ind w:left="0" w:firstLine="0"/>
              <w:rPr>
                <w:bCs/>
              </w:rPr>
            </w:pPr>
            <w:r w:rsidRPr="00D91982">
              <w:rPr>
                <w:bCs/>
              </w:rPr>
              <w:t>Результативность информационного поиска.</w:t>
            </w:r>
          </w:p>
          <w:p w:rsidR="00B11ACD" w:rsidRPr="00D91982" w:rsidRDefault="00B11ACD" w:rsidP="009D7A75">
            <w:pPr>
              <w:pStyle w:val="a9"/>
              <w:widowControl w:val="0"/>
              <w:tabs>
                <w:tab w:val="left" w:pos="900"/>
              </w:tabs>
              <w:spacing w:line="276" w:lineRule="auto"/>
              <w:ind w:left="0" w:firstLine="0"/>
              <w:rPr>
                <w:bCs/>
              </w:rPr>
            </w:pPr>
            <w:r w:rsidRPr="00D91982">
              <w:rPr>
                <w:bCs/>
              </w:rPr>
              <w:t>Обоснованность отбора найденной информации.</w:t>
            </w:r>
          </w:p>
          <w:p w:rsidR="00B11ACD" w:rsidRPr="00D91982" w:rsidRDefault="00B11ACD" w:rsidP="009D7A75">
            <w:pPr>
              <w:pStyle w:val="a9"/>
              <w:widowControl w:val="0"/>
              <w:tabs>
                <w:tab w:val="left" w:pos="900"/>
              </w:tabs>
              <w:spacing w:line="276" w:lineRule="auto"/>
              <w:ind w:left="0" w:firstLine="0"/>
              <w:rPr>
                <w:bCs/>
              </w:rPr>
            </w:pPr>
            <w:r w:rsidRPr="00D91982">
              <w:rPr>
                <w:bCs/>
              </w:rPr>
              <w:t>Широта использования источников информации, включая электронные.</w:t>
            </w:r>
          </w:p>
          <w:p w:rsidR="00B11ACD" w:rsidRPr="00D91982" w:rsidRDefault="00B11ACD" w:rsidP="009D7A75">
            <w:pPr>
              <w:pStyle w:val="a9"/>
              <w:widowControl w:val="0"/>
              <w:tabs>
                <w:tab w:val="left" w:pos="900"/>
              </w:tabs>
              <w:spacing w:line="276" w:lineRule="auto"/>
              <w:ind w:left="0" w:firstLine="0"/>
              <w:rPr>
                <w:bCs/>
              </w:rPr>
            </w:pPr>
          </w:p>
        </w:tc>
        <w:tc>
          <w:tcPr>
            <w:tcW w:w="2385" w:type="dxa"/>
            <w:vMerge/>
            <w:shd w:val="clear" w:color="auto" w:fill="auto"/>
          </w:tcPr>
          <w:p w:rsidR="00B11ACD" w:rsidRPr="00D91982" w:rsidRDefault="00B11ACD" w:rsidP="009D7A75">
            <w:pPr>
              <w:spacing w:line="276" w:lineRule="auto"/>
              <w:rPr>
                <w:rStyle w:val="FontStyle45"/>
              </w:rPr>
            </w:pPr>
          </w:p>
        </w:tc>
      </w:tr>
      <w:tr w:rsidR="00B11ACD" w:rsidRPr="00D91982" w:rsidTr="009D7A75">
        <w:trPr>
          <w:trHeight w:val="1634"/>
        </w:trPr>
        <w:tc>
          <w:tcPr>
            <w:tcW w:w="3261" w:type="dxa"/>
            <w:shd w:val="clear" w:color="auto" w:fill="auto"/>
          </w:tcPr>
          <w:p w:rsidR="00B11ACD" w:rsidRPr="00D91982" w:rsidRDefault="00B11ACD" w:rsidP="009D7A75">
            <w:pPr>
              <w:spacing w:line="276" w:lineRule="auto"/>
              <w:rPr>
                <w:b/>
              </w:rPr>
            </w:pPr>
            <w:proofErr w:type="gramStart"/>
            <w:r w:rsidRPr="00D91982">
              <w:rPr>
                <w:rStyle w:val="FontStyle39"/>
                <w:b/>
              </w:rPr>
              <w:t>ОК</w:t>
            </w:r>
            <w:proofErr w:type="gramEnd"/>
            <w:r w:rsidRPr="00D91982">
              <w:rPr>
                <w:rStyle w:val="FontStyle39"/>
                <w:b/>
              </w:rPr>
              <w:t xml:space="preserve"> 5. </w:t>
            </w:r>
          </w:p>
          <w:p w:rsidR="00B11ACD" w:rsidRPr="00D91982" w:rsidRDefault="00B11ACD" w:rsidP="009D7A75">
            <w:pPr>
              <w:pStyle w:val="a9"/>
              <w:widowControl w:val="0"/>
              <w:tabs>
                <w:tab w:val="left" w:pos="900"/>
              </w:tabs>
              <w:spacing w:line="276" w:lineRule="auto"/>
              <w:ind w:left="0" w:firstLine="0"/>
            </w:pPr>
            <w:r w:rsidRPr="00D91982">
              <w:t>Владеть информационной культурой, анализировать и оценивать информацию с использованием информационно-коммуникационных технологий.</w:t>
            </w:r>
          </w:p>
        </w:tc>
        <w:tc>
          <w:tcPr>
            <w:tcW w:w="3959" w:type="dxa"/>
            <w:shd w:val="clear" w:color="auto" w:fill="auto"/>
          </w:tcPr>
          <w:p w:rsidR="00B11ACD" w:rsidRPr="00D91982" w:rsidRDefault="00B11ACD" w:rsidP="009D7A75">
            <w:pPr>
              <w:pStyle w:val="a9"/>
              <w:widowControl w:val="0"/>
              <w:tabs>
                <w:tab w:val="left" w:pos="900"/>
              </w:tabs>
              <w:spacing w:line="276" w:lineRule="auto"/>
              <w:ind w:left="0" w:firstLine="0"/>
              <w:rPr>
                <w:bCs/>
              </w:rPr>
            </w:pPr>
            <w:r w:rsidRPr="00D91982">
              <w:rPr>
                <w:bCs/>
              </w:rPr>
              <w:t>Использование новейших информационных технологий для применения законодательства и иных нормативных правовых актов РФ, регулирующих финансовую деятельность.</w:t>
            </w:r>
          </w:p>
        </w:tc>
        <w:tc>
          <w:tcPr>
            <w:tcW w:w="2385" w:type="dxa"/>
            <w:vMerge/>
            <w:shd w:val="clear" w:color="auto" w:fill="auto"/>
          </w:tcPr>
          <w:p w:rsidR="00B11ACD" w:rsidRPr="00D91982" w:rsidRDefault="00B11ACD" w:rsidP="009D7A75">
            <w:pPr>
              <w:spacing w:line="276" w:lineRule="auto"/>
              <w:rPr>
                <w:rStyle w:val="FontStyle45"/>
              </w:rPr>
            </w:pPr>
          </w:p>
        </w:tc>
      </w:tr>
      <w:tr w:rsidR="00B11ACD" w:rsidRPr="00D91982" w:rsidTr="009D7A75">
        <w:trPr>
          <w:trHeight w:val="637"/>
        </w:trPr>
        <w:tc>
          <w:tcPr>
            <w:tcW w:w="3261" w:type="dxa"/>
            <w:shd w:val="clear" w:color="auto" w:fill="auto"/>
          </w:tcPr>
          <w:p w:rsidR="00B11ACD" w:rsidRPr="00D91982" w:rsidRDefault="00B11ACD" w:rsidP="009D7A75">
            <w:pPr>
              <w:spacing w:line="276" w:lineRule="auto"/>
              <w:rPr>
                <w:b/>
              </w:rPr>
            </w:pPr>
            <w:proofErr w:type="gramStart"/>
            <w:r w:rsidRPr="00D91982">
              <w:rPr>
                <w:rStyle w:val="FontStyle39"/>
                <w:b/>
              </w:rPr>
              <w:t>ОК</w:t>
            </w:r>
            <w:proofErr w:type="gramEnd"/>
            <w:r w:rsidRPr="00D91982">
              <w:rPr>
                <w:rStyle w:val="FontStyle39"/>
                <w:b/>
              </w:rPr>
              <w:t xml:space="preserve"> 6. </w:t>
            </w:r>
          </w:p>
          <w:p w:rsidR="00B11ACD" w:rsidRPr="00D91982" w:rsidRDefault="00B11ACD" w:rsidP="009D7A75">
            <w:pPr>
              <w:pStyle w:val="a9"/>
              <w:widowControl w:val="0"/>
              <w:tabs>
                <w:tab w:val="left" w:pos="900"/>
              </w:tabs>
              <w:spacing w:line="276" w:lineRule="auto"/>
              <w:ind w:left="0" w:firstLine="0"/>
            </w:pPr>
            <w:r w:rsidRPr="00D91982">
              <w:t>Работать в коллективе и команде, эффективно  общаться с коллегами, руководством, потребителями.</w:t>
            </w:r>
          </w:p>
        </w:tc>
        <w:tc>
          <w:tcPr>
            <w:tcW w:w="3959" w:type="dxa"/>
            <w:shd w:val="clear" w:color="auto" w:fill="auto"/>
          </w:tcPr>
          <w:p w:rsidR="00B11ACD" w:rsidRPr="00D91982" w:rsidRDefault="00B11ACD" w:rsidP="009D7A75">
            <w:pPr>
              <w:pStyle w:val="a9"/>
              <w:widowControl w:val="0"/>
              <w:tabs>
                <w:tab w:val="left" w:pos="900"/>
              </w:tabs>
              <w:spacing w:line="276" w:lineRule="auto"/>
              <w:ind w:left="0" w:firstLine="0"/>
            </w:pPr>
            <w:r w:rsidRPr="00D91982">
              <w:t>Коммуникабельность при взаимодействии с обучающимися, преподавателями, руководителями практики в ходе обучения.</w:t>
            </w:r>
          </w:p>
        </w:tc>
        <w:tc>
          <w:tcPr>
            <w:tcW w:w="2385" w:type="dxa"/>
            <w:vMerge/>
            <w:shd w:val="clear" w:color="auto" w:fill="auto"/>
          </w:tcPr>
          <w:p w:rsidR="00B11ACD" w:rsidRPr="00D91982" w:rsidRDefault="00B11ACD" w:rsidP="009D7A75">
            <w:pPr>
              <w:spacing w:line="276" w:lineRule="auto"/>
              <w:rPr>
                <w:rStyle w:val="FontStyle45"/>
              </w:rPr>
            </w:pPr>
          </w:p>
        </w:tc>
      </w:tr>
      <w:tr w:rsidR="00B11ACD" w:rsidRPr="00D91982" w:rsidTr="009D7A75">
        <w:trPr>
          <w:trHeight w:val="637"/>
        </w:trPr>
        <w:tc>
          <w:tcPr>
            <w:tcW w:w="3261" w:type="dxa"/>
            <w:shd w:val="clear" w:color="auto" w:fill="auto"/>
          </w:tcPr>
          <w:p w:rsidR="00B11ACD" w:rsidRPr="00D91982" w:rsidRDefault="00B11ACD" w:rsidP="009D7A75">
            <w:pPr>
              <w:spacing w:line="276" w:lineRule="auto"/>
              <w:rPr>
                <w:b/>
              </w:rPr>
            </w:pPr>
            <w:proofErr w:type="gramStart"/>
            <w:r w:rsidRPr="00D91982">
              <w:rPr>
                <w:rStyle w:val="FontStyle39"/>
                <w:b/>
              </w:rPr>
              <w:t>ОК</w:t>
            </w:r>
            <w:proofErr w:type="gramEnd"/>
            <w:r w:rsidRPr="00D91982">
              <w:rPr>
                <w:rStyle w:val="FontStyle39"/>
                <w:b/>
              </w:rPr>
              <w:t xml:space="preserve"> 7. </w:t>
            </w:r>
          </w:p>
          <w:p w:rsidR="00B11ACD" w:rsidRPr="00D91982" w:rsidRDefault="00B11ACD" w:rsidP="009D7A75">
            <w:pPr>
              <w:pStyle w:val="a9"/>
              <w:widowControl w:val="0"/>
              <w:tabs>
                <w:tab w:val="left" w:pos="900"/>
              </w:tabs>
              <w:spacing w:line="276" w:lineRule="auto"/>
              <w:ind w:left="0" w:firstLine="0"/>
            </w:pPr>
            <w:r w:rsidRPr="00D91982">
              <w:t>Брать на себя ответственность за работу членов команды (подчиненных), результат выполнения заданий.</w:t>
            </w:r>
          </w:p>
        </w:tc>
        <w:tc>
          <w:tcPr>
            <w:tcW w:w="3959" w:type="dxa"/>
            <w:shd w:val="clear" w:color="auto" w:fill="auto"/>
          </w:tcPr>
          <w:p w:rsidR="00B11ACD" w:rsidRPr="00D91982" w:rsidRDefault="00B11ACD" w:rsidP="009D7A75">
            <w:pPr>
              <w:pStyle w:val="a9"/>
              <w:widowControl w:val="0"/>
              <w:tabs>
                <w:tab w:val="left" w:pos="900"/>
              </w:tabs>
              <w:spacing w:line="276" w:lineRule="auto"/>
              <w:ind w:left="0" w:firstLine="0"/>
            </w:pPr>
            <w:r w:rsidRPr="00D91982">
              <w:t>Осознанность постановки целей.</w:t>
            </w:r>
          </w:p>
          <w:p w:rsidR="00B11ACD" w:rsidRPr="00D91982" w:rsidRDefault="00B11ACD" w:rsidP="009D7A75">
            <w:pPr>
              <w:pStyle w:val="a9"/>
              <w:widowControl w:val="0"/>
              <w:tabs>
                <w:tab w:val="left" w:pos="900"/>
              </w:tabs>
              <w:spacing w:line="276" w:lineRule="auto"/>
              <w:ind w:left="0" w:firstLine="0"/>
            </w:pPr>
            <w:r w:rsidRPr="00D91982">
              <w:t>Уровень ответственности в ходе выполнения заданий.</w:t>
            </w:r>
          </w:p>
        </w:tc>
        <w:tc>
          <w:tcPr>
            <w:tcW w:w="2385" w:type="dxa"/>
            <w:vMerge/>
            <w:shd w:val="clear" w:color="auto" w:fill="auto"/>
          </w:tcPr>
          <w:p w:rsidR="00B11ACD" w:rsidRPr="00D91982" w:rsidRDefault="00B11ACD" w:rsidP="009D7A75">
            <w:pPr>
              <w:spacing w:line="276" w:lineRule="auto"/>
              <w:rPr>
                <w:rStyle w:val="FontStyle45"/>
              </w:rPr>
            </w:pPr>
          </w:p>
        </w:tc>
      </w:tr>
      <w:tr w:rsidR="00B11ACD" w:rsidRPr="00D91982" w:rsidTr="009D7A75">
        <w:trPr>
          <w:trHeight w:val="637"/>
        </w:trPr>
        <w:tc>
          <w:tcPr>
            <w:tcW w:w="3261" w:type="dxa"/>
            <w:shd w:val="clear" w:color="auto" w:fill="auto"/>
          </w:tcPr>
          <w:p w:rsidR="00B11ACD" w:rsidRPr="00D91982" w:rsidRDefault="00B11ACD" w:rsidP="009D7A75">
            <w:pPr>
              <w:spacing w:line="276" w:lineRule="auto"/>
              <w:rPr>
                <w:b/>
              </w:rPr>
            </w:pPr>
            <w:proofErr w:type="gramStart"/>
            <w:r w:rsidRPr="00D91982">
              <w:rPr>
                <w:rStyle w:val="FontStyle39"/>
                <w:b/>
              </w:rPr>
              <w:t>ОК</w:t>
            </w:r>
            <w:proofErr w:type="gramEnd"/>
            <w:r w:rsidRPr="00D91982">
              <w:rPr>
                <w:rStyle w:val="FontStyle39"/>
                <w:b/>
              </w:rPr>
              <w:t xml:space="preserve"> 8. </w:t>
            </w:r>
          </w:p>
          <w:p w:rsidR="00B11ACD" w:rsidRPr="00D91982" w:rsidRDefault="00B11ACD" w:rsidP="009D7A75">
            <w:pPr>
              <w:pStyle w:val="a9"/>
              <w:widowControl w:val="0"/>
              <w:tabs>
                <w:tab w:val="left" w:pos="900"/>
              </w:tabs>
              <w:spacing w:line="276" w:lineRule="auto"/>
              <w:ind w:left="0" w:firstLine="0"/>
            </w:pPr>
            <w:r w:rsidRPr="00D91982">
              <w:t xml:space="preserve">Самостоятельно определять задачи профессионального и личностного развития, заниматься самообразованием, </w:t>
            </w:r>
            <w:r w:rsidRPr="00D91982">
              <w:lastRenderedPageBreak/>
              <w:t>осознанно планировать повышение квалификации.</w:t>
            </w:r>
          </w:p>
        </w:tc>
        <w:tc>
          <w:tcPr>
            <w:tcW w:w="3959" w:type="dxa"/>
            <w:shd w:val="clear" w:color="auto" w:fill="auto"/>
          </w:tcPr>
          <w:p w:rsidR="00B11ACD" w:rsidRPr="00D91982" w:rsidRDefault="00B11ACD" w:rsidP="009D7A75">
            <w:pPr>
              <w:pStyle w:val="a9"/>
              <w:widowControl w:val="0"/>
              <w:tabs>
                <w:tab w:val="left" w:pos="900"/>
              </w:tabs>
              <w:spacing w:line="276" w:lineRule="auto"/>
              <w:ind w:left="0" w:firstLine="0"/>
            </w:pPr>
            <w:r w:rsidRPr="00D91982">
              <w:lastRenderedPageBreak/>
              <w:t>Динамика достижений студента, основанных на самообразовании.</w:t>
            </w:r>
          </w:p>
        </w:tc>
        <w:tc>
          <w:tcPr>
            <w:tcW w:w="2385" w:type="dxa"/>
            <w:vMerge/>
            <w:shd w:val="clear" w:color="auto" w:fill="auto"/>
          </w:tcPr>
          <w:p w:rsidR="00B11ACD" w:rsidRPr="00D91982" w:rsidRDefault="00B11ACD" w:rsidP="009D7A75">
            <w:pPr>
              <w:spacing w:line="276" w:lineRule="auto"/>
              <w:rPr>
                <w:rStyle w:val="FontStyle45"/>
              </w:rPr>
            </w:pPr>
          </w:p>
        </w:tc>
      </w:tr>
      <w:tr w:rsidR="00B11ACD" w:rsidRPr="00D91982" w:rsidTr="009D7A75">
        <w:trPr>
          <w:trHeight w:val="637"/>
        </w:trPr>
        <w:tc>
          <w:tcPr>
            <w:tcW w:w="3261" w:type="dxa"/>
            <w:shd w:val="clear" w:color="auto" w:fill="auto"/>
          </w:tcPr>
          <w:p w:rsidR="00B11ACD" w:rsidRPr="00D91982" w:rsidRDefault="00B11ACD" w:rsidP="009D7A75">
            <w:pPr>
              <w:spacing w:line="276" w:lineRule="auto"/>
              <w:rPr>
                <w:b/>
              </w:rPr>
            </w:pPr>
            <w:proofErr w:type="gramStart"/>
            <w:r w:rsidRPr="00D91982">
              <w:rPr>
                <w:rStyle w:val="FontStyle39"/>
                <w:b/>
              </w:rPr>
              <w:lastRenderedPageBreak/>
              <w:t>ОК</w:t>
            </w:r>
            <w:proofErr w:type="gramEnd"/>
            <w:r w:rsidRPr="00D91982">
              <w:rPr>
                <w:rStyle w:val="FontStyle39"/>
                <w:b/>
              </w:rPr>
              <w:t xml:space="preserve"> 9. </w:t>
            </w:r>
          </w:p>
          <w:p w:rsidR="00B11ACD" w:rsidRPr="00D91982" w:rsidRDefault="00B11ACD" w:rsidP="009D7A75">
            <w:pPr>
              <w:pStyle w:val="a9"/>
              <w:widowControl w:val="0"/>
              <w:tabs>
                <w:tab w:val="left" w:pos="900"/>
              </w:tabs>
              <w:spacing w:line="276" w:lineRule="auto"/>
              <w:ind w:left="0" w:firstLine="0"/>
            </w:pPr>
            <w:r w:rsidRPr="00D91982">
              <w:t>Ориентироваться в условиях частой смены технологий в профессиональной деятельности.</w:t>
            </w:r>
          </w:p>
        </w:tc>
        <w:tc>
          <w:tcPr>
            <w:tcW w:w="3959" w:type="dxa"/>
            <w:shd w:val="clear" w:color="auto" w:fill="auto"/>
          </w:tcPr>
          <w:p w:rsidR="00B11ACD" w:rsidRPr="00D91982" w:rsidRDefault="00B11ACD" w:rsidP="009D7A75">
            <w:pPr>
              <w:pStyle w:val="a9"/>
              <w:widowControl w:val="0"/>
              <w:tabs>
                <w:tab w:val="left" w:pos="900"/>
              </w:tabs>
              <w:spacing w:line="276" w:lineRule="auto"/>
              <w:ind w:left="0" w:firstLine="0"/>
              <w:rPr>
                <w:bCs/>
              </w:rPr>
            </w:pPr>
            <w:r w:rsidRPr="00D91982">
              <w:rPr>
                <w:bCs/>
              </w:rPr>
              <w:t>Использование новых технологий и их элементов.</w:t>
            </w:r>
          </w:p>
        </w:tc>
        <w:tc>
          <w:tcPr>
            <w:tcW w:w="2385" w:type="dxa"/>
            <w:vMerge/>
            <w:shd w:val="clear" w:color="auto" w:fill="auto"/>
          </w:tcPr>
          <w:p w:rsidR="00B11ACD" w:rsidRPr="00D91982" w:rsidRDefault="00B11ACD" w:rsidP="009D7A75">
            <w:pPr>
              <w:spacing w:line="276" w:lineRule="auto"/>
              <w:rPr>
                <w:rStyle w:val="FontStyle45"/>
              </w:rPr>
            </w:pPr>
          </w:p>
        </w:tc>
      </w:tr>
      <w:tr w:rsidR="00B11ACD" w:rsidRPr="00D91982" w:rsidTr="009D7A75">
        <w:trPr>
          <w:trHeight w:val="342"/>
        </w:trPr>
        <w:tc>
          <w:tcPr>
            <w:tcW w:w="3261" w:type="dxa"/>
            <w:shd w:val="clear" w:color="auto" w:fill="auto"/>
          </w:tcPr>
          <w:p w:rsidR="00B11ACD" w:rsidRPr="00D91982" w:rsidRDefault="00B11ACD" w:rsidP="009D7A75">
            <w:pPr>
              <w:spacing w:line="276" w:lineRule="auto"/>
              <w:rPr>
                <w:rStyle w:val="FontStyle39"/>
                <w:b/>
              </w:rPr>
            </w:pPr>
            <w:proofErr w:type="gramStart"/>
            <w:r w:rsidRPr="00D91982">
              <w:rPr>
                <w:rStyle w:val="FontStyle39"/>
                <w:b/>
              </w:rPr>
              <w:t>ОК</w:t>
            </w:r>
            <w:proofErr w:type="gramEnd"/>
            <w:r w:rsidRPr="00D91982">
              <w:rPr>
                <w:rStyle w:val="FontStyle39"/>
                <w:b/>
              </w:rPr>
              <w:t xml:space="preserve"> 10.</w:t>
            </w:r>
          </w:p>
          <w:p w:rsidR="00B11ACD" w:rsidRPr="00D91982" w:rsidRDefault="00B11ACD" w:rsidP="009D7A75">
            <w:pPr>
              <w:pStyle w:val="a9"/>
              <w:widowControl w:val="0"/>
              <w:tabs>
                <w:tab w:val="left" w:pos="900"/>
              </w:tabs>
              <w:spacing w:line="276" w:lineRule="auto"/>
              <w:ind w:left="0" w:firstLine="0"/>
            </w:pPr>
            <w:r w:rsidRPr="00D91982">
              <w:t>Исполнять воинскую обязанность, в том числе с применением полученных профессиональных знаний (для юношей).</w:t>
            </w:r>
          </w:p>
        </w:tc>
        <w:tc>
          <w:tcPr>
            <w:tcW w:w="3959" w:type="dxa"/>
            <w:shd w:val="clear" w:color="auto" w:fill="auto"/>
          </w:tcPr>
          <w:p w:rsidR="00B11ACD" w:rsidRPr="00D91982" w:rsidRDefault="00B11ACD" w:rsidP="009D7A75">
            <w:pPr>
              <w:pStyle w:val="a9"/>
              <w:widowControl w:val="0"/>
              <w:tabs>
                <w:tab w:val="left" w:pos="900"/>
              </w:tabs>
              <w:spacing w:line="276" w:lineRule="auto"/>
              <w:ind w:left="0" w:firstLine="0"/>
            </w:pPr>
            <w:r w:rsidRPr="00D91982">
              <w:t>Проявление желания исполнять воинскую обязанность.</w:t>
            </w:r>
          </w:p>
        </w:tc>
        <w:tc>
          <w:tcPr>
            <w:tcW w:w="2385" w:type="dxa"/>
            <w:vMerge/>
            <w:shd w:val="clear" w:color="auto" w:fill="auto"/>
          </w:tcPr>
          <w:p w:rsidR="00B11ACD" w:rsidRPr="00D91982" w:rsidRDefault="00B11ACD" w:rsidP="009D7A75">
            <w:pPr>
              <w:spacing w:line="276" w:lineRule="auto"/>
              <w:rPr>
                <w:rStyle w:val="FontStyle45"/>
              </w:rPr>
            </w:pPr>
          </w:p>
        </w:tc>
      </w:tr>
      <w:tr w:rsidR="00B11ACD" w:rsidRPr="00D91982" w:rsidTr="009D7A75">
        <w:trPr>
          <w:trHeight w:val="342"/>
        </w:trPr>
        <w:tc>
          <w:tcPr>
            <w:tcW w:w="3261" w:type="dxa"/>
          </w:tcPr>
          <w:p w:rsidR="00B11ACD" w:rsidRPr="00D91982" w:rsidRDefault="00B11ACD" w:rsidP="009D7A75">
            <w:pPr>
              <w:widowControl w:val="0"/>
              <w:tabs>
                <w:tab w:val="left" w:pos="0"/>
              </w:tabs>
              <w:autoSpaceDE w:val="0"/>
              <w:autoSpaceDN w:val="0"/>
              <w:adjustRightInd w:val="0"/>
              <w:spacing w:line="276" w:lineRule="auto"/>
              <w:ind w:right="285"/>
            </w:pPr>
            <w:proofErr w:type="gramStart"/>
            <w:r w:rsidRPr="00D91982">
              <w:rPr>
                <w:shd w:val="clear" w:color="auto" w:fill="FFFFFF"/>
              </w:rPr>
              <w:t>ОК</w:t>
            </w:r>
            <w:proofErr w:type="gramEnd"/>
            <w:r w:rsidRPr="00D91982">
              <w:rPr>
                <w:shd w:val="clear" w:color="auto" w:fill="FFFFFF"/>
              </w:rPr>
              <w:t xml:space="preserve"> 11. Нести ответственность за организацию мероприятий и использование средств, предотвращающих воздействие вредных факторов в процессе труда, за технику безопасности</w:t>
            </w:r>
          </w:p>
        </w:tc>
        <w:tc>
          <w:tcPr>
            <w:tcW w:w="3959" w:type="dxa"/>
          </w:tcPr>
          <w:p w:rsidR="00B11ACD" w:rsidRPr="00D91982" w:rsidRDefault="00B11ACD" w:rsidP="009D7A75">
            <w:pPr>
              <w:widowControl w:val="0"/>
              <w:tabs>
                <w:tab w:val="left" w:pos="0"/>
              </w:tabs>
              <w:autoSpaceDE w:val="0"/>
              <w:autoSpaceDN w:val="0"/>
              <w:adjustRightInd w:val="0"/>
              <w:spacing w:line="276" w:lineRule="auto"/>
              <w:ind w:right="285"/>
              <w:rPr>
                <w:color w:val="000000"/>
              </w:rPr>
            </w:pPr>
            <w:r w:rsidRPr="00D91982">
              <w:t>знать правила техники безопасности, установленные в банке прохождения практики.</w:t>
            </w:r>
          </w:p>
        </w:tc>
        <w:tc>
          <w:tcPr>
            <w:tcW w:w="2385" w:type="dxa"/>
          </w:tcPr>
          <w:p w:rsidR="00B11ACD" w:rsidRPr="00D91982" w:rsidRDefault="00B11ACD" w:rsidP="009D7A75">
            <w:pPr>
              <w:widowControl w:val="0"/>
              <w:tabs>
                <w:tab w:val="left" w:pos="0"/>
              </w:tabs>
              <w:autoSpaceDE w:val="0"/>
              <w:autoSpaceDN w:val="0"/>
              <w:adjustRightInd w:val="0"/>
              <w:spacing w:line="276" w:lineRule="auto"/>
              <w:ind w:right="285"/>
              <w:rPr>
                <w:color w:val="000000"/>
              </w:rPr>
            </w:pPr>
            <w:r w:rsidRPr="00D91982">
              <w:rPr>
                <w:color w:val="000000"/>
              </w:rPr>
              <w:t>В отчете по производственной практике</w:t>
            </w:r>
          </w:p>
          <w:p w:rsidR="00B11ACD" w:rsidRPr="00D91982" w:rsidRDefault="00B11ACD" w:rsidP="009D7A75">
            <w:pPr>
              <w:widowControl w:val="0"/>
              <w:tabs>
                <w:tab w:val="left" w:pos="0"/>
              </w:tabs>
              <w:autoSpaceDE w:val="0"/>
              <w:autoSpaceDN w:val="0"/>
              <w:adjustRightInd w:val="0"/>
              <w:spacing w:line="276" w:lineRule="auto"/>
              <w:ind w:right="285"/>
              <w:rPr>
                <w:color w:val="000000"/>
              </w:rPr>
            </w:pPr>
            <w:r w:rsidRPr="00D91982">
              <w:rPr>
                <w:color w:val="000000"/>
              </w:rPr>
              <w:t>В характеристике студента</w:t>
            </w:r>
          </w:p>
        </w:tc>
      </w:tr>
    </w:tbl>
    <w:p w:rsidR="00B11ACD" w:rsidRPr="00D91982" w:rsidRDefault="00B11ACD" w:rsidP="00B11ACD">
      <w:pPr>
        <w:spacing w:line="276" w:lineRule="auto"/>
      </w:pPr>
    </w:p>
    <w:p w:rsidR="00B11ACD" w:rsidRPr="00D91982" w:rsidRDefault="00B11ACD" w:rsidP="00B11ACD">
      <w:pPr>
        <w:widowControl w:val="0"/>
        <w:autoSpaceDE w:val="0"/>
        <w:autoSpaceDN w:val="0"/>
        <w:adjustRightInd w:val="0"/>
        <w:spacing w:line="276" w:lineRule="auto"/>
        <w:ind w:right="-1" w:firstLine="708"/>
        <w:jc w:val="both"/>
      </w:pPr>
      <w:r w:rsidRPr="00D91982">
        <w:t>По результатам практики студент должен составить отчет. Отчет должен состоять из письменного отчета о выполнении работ и приложений к нему, свидетельствующих о закреплении знаний, умений, приобретения практического опыта, в формировании общих и профессиональных компетенций, в освоении профессионального модуля.</w:t>
      </w:r>
    </w:p>
    <w:p w:rsidR="00B11ACD" w:rsidRPr="00D91982" w:rsidRDefault="00B11ACD" w:rsidP="00B11ACD">
      <w:pPr>
        <w:shd w:val="clear" w:color="auto" w:fill="FFFFFF"/>
        <w:spacing w:line="276" w:lineRule="auto"/>
        <w:jc w:val="both"/>
        <w:rPr>
          <w:color w:val="000000"/>
        </w:rPr>
      </w:pPr>
      <w:r w:rsidRPr="00D91982">
        <w:tab/>
      </w:r>
      <w:r w:rsidRPr="00D91982">
        <w:rPr>
          <w:color w:val="000000"/>
        </w:rPr>
        <w:t xml:space="preserve">Результатом практики является оценка, которая выставляется в приложение к диплому о среднем профессиональном образовании. Оценка по практике приравнивается к оценкам по теоретическому обучению и учитывается при подведении итогов успеваемости студентов. </w:t>
      </w:r>
    </w:p>
    <w:p w:rsidR="00B11ACD" w:rsidRPr="00D91982" w:rsidRDefault="00B11ACD" w:rsidP="00B11ACD">
      <w:pPr>
        <w:widowControl w:val="0"/>
        <w:autoSpaceDE w:val="0"/>
        <w:autoSpaceDN w:val="0"/>
        <w:adjustRightInd w:val="0"/>
        <w:spacing w:line="276" w:lineRule="auto"/>
        <w:ind w:right="-1" w:firstLine="708"/>
        <w:jc w:val="both"/>
      </w:pPr>
      <w:r w:rsidRPr="00D91982">
        <w:rPr>
          <w:color w:val="000000"/>
        </w:rPr>
        <w:t xml:space="preserve">Студенты, не выполнившие без уважительной причины требования программы практики или получившие отрицательную оценку, отчисляются из учебного заведения, как имеющие академическую задолженность. В случае уважительной причины студенты направляются на практику вторично в свободное от учебы время. </w:t>
      </w:r>
    </w:p>
    <w:p w:rsidR="00B11ACD" w:rsidRPr="00D91982" w:rsidRDefault="00B11ACD" w:rsidP="00B11ACD">
      <w:pPr>
        <w:widowControl w:val="0"/>
        <w:autoSpaceDE w:val="0"/>
        <w:autoSpaceDN w:val="0"/>
        <w:adjustRightInd w:val="0"/>
        <w:spacing w:line="276" w:lineRule="auto"/>
        <w:ind w:right="-1" w:firstLine="708"/>
        <w:jc w:val="both"/>
      </w:pPr>
      <w:r w:rsidRPr="00D91982">
        <w:t xml:space="preserve">Для оценки качества работы </w:t>
      </w:r>
      <w:proofErr w:type="gramStart"/>
      <w:r w:rsidRPr="00D91982">
        <w:t>обучающихся</w:t>
      </w:r>
      <w:proofErr w:type="gramEnd"/>
      <w:r w:rsidRPr="00D91982">
        <w:t xml:space="preserve"> при освоении программы практики используется </w:t>
      </w:r>
      <w:proofErr w:type="spellStart"/>
      <w:r w:rsidRPr="00D91982">
        <w:t>балльно</w:t>
      </w:r>
      <w:proofErr w:type="spellEnd"/>
      <w:r w:rsidRPr="00D91982">
        <w:t xml:space="preserve">-рейтинговая система. Рейтинговая оценка знаний обучаемых определяется по 100-балльной шкале и включает текущий контроль посещаемости и успеваемости и промежуточный результат выполнения заданий.  Итоговый контроль производится путем сдачи и проверки отчета по производственной практике. </w:t>
      </w:r>
    </w:p>
    <w:p w:rsidR="00B11ACD" w:rsidRPr="00D91982" w:rsidRDefault="00B11ACD" w:rsidP="00B11ACD">
      <w:pPr>
        <w:widowControl w:val="0"/>
        <w:autoSpaceDE w:val="0"/>
        <w:autoSpaceDN w:val="0"/>
        <w:adjustRightInd w:val="0"/>
        <w:spacing w:line="276" w:lineRule="auto"/>
        <w:ind w:right="143"/>
        <w:jc w:val="both"/>
      </w:pPr>
      <w:r w:rsidRPr="00D91982">
        <w:tab/>
        <w:t xml:space="preserve">Посещаемость </w:t>
      </w:r>
      <w:proofErr w:type="gramStart"/>
      <w:r w:rsidRPr="00D91982">
        <w:t>обучающимися</w:t>
      </w:r>
      <w:proofErr w:type="gramEnd"/>
      <w:r w:rsidRPr="00D91982">
        <w:t xml:space="preserve"> практики оценивается по следующим критериям:  </w:t>
      </w:r>
    </w:p>
    <w:p w:rsidR="00B11ACD" w:rsidRPr="00D91982" w:rsidRDefault="00B11ACD" w:rsidP="00B11ACD">
      <w:pPr>
        <w:widowControl w:val="0"/>
        <w:autoSpaceDE w:val="0"/>
        <w:autoSpaceDN w:val="0"/>
        <w:adjustRightInd w:val="0"/>
        <w:spacing w:line="276" w:lineRule="auto"/>
        <w:jc w:val="both"/>
      </w:pPr>
      <w:r w:rsidRPr="00D91982">
        <w:t xml:space="preserve">90-100% - 40 баллов  </w:t>
      </w:r>
    </w:p>
    <w:p w:rsidR="00B11ACD" w:rsidRPr="00D91982" w:rsidRDefault="00B11ACD" w:rsidP="00B11ACD">
      <w:pPr>
        <w:widowControl w:val="0"/>
        <w:autoSpaceDE w:val="0"/>
        <w:autoSpaceDN w:val="0"/>
        <w:adjustRightInd w:val="0"/>
        <w:spacing w:line="276" w:lineRule="auto"/>
        <w:jc w:val="both"/>
      </w:pPr>
      <w:r w:rsidRPr="00D91982">
        <w:t xml:space="preserve">80-90% - 30 баллов  </w:t>
      </w:r>
    </w:p>
    <w:p w:rsidR="00B11ACD" w:rsidRPr="00D91982" w:rsidRDefault="00B11ACD" w:rsidP="00B11ACD">
      <w:pPr>
        <w:widowControl w:val="0"/>
        <w:autoSpaceDE w:val="0"/>
        <w:autoSpaceDN w:val="0"/>
        <w:adjustRightInd w:val="0"/>
        <w:spacing w:line="276" w:lineRule="auto"/>
        <w:jc w:val="both"/>
      </w:pPr>
      <w:r w:rsidRPr="00D91982">
        <w:t>70-80% - 20 баллов</w:t>
      </w:r>
    </w:p>
    <w:p w:rsidR="00B11ACD" w:rsidRPr="00D91982" w:rsidRDefault="00B11ACD" w:rsidP="00B11ACD">
      <w:pPr>
        <w:widowControl w:val="0"/>
        <w:autoSpaceDE w:val="0"/>
        <w:autoSpaceDN w:val="0"/>
        <w:adjustRightInd w:val="0"/>
        <w:spacing w:line="276" w:lineRule="auto"/>
        <w:jc w:val="both"/>
      </w:pPr>
      <w:r w:rsidRPr="00D91982">
        <w:t>60-70% - 10 баллов</w:t>
      </w:r>
    </w:p>
    <w:p w:rsidR="00B11ACD" w:rsidRPr="00D91982" w:rsidRDefault="00B11ACD" w:rsidP="00B11ACD">
      <w:pPr>
        <w:widowControl w:val="0"/>
        <w:autoSpaceDE w:val="0"/>
        <w:autoSpaceDN w:val="0"/>
        <w:adjustRightInd w:val="0"/>
        <w:spacing w:line="276" w:lineRule="auto"/>
        <w:jc w:val="both"/>
      </w:pPr>
      <w:r w:rsidRPr="00D91982">
        <w:lastRenderedPageBreak/>
        <w:t xml:space="preserve">Менее 50% - 0 баллов.  </w:t>
      </w:r>
    </w:p>
    <w:p w:rsidR="00B11ACD" w:rsidRPr="00D91982" w:rsidRDefault="00B11ACD" w:rsidP="00B11ACD">
      <w:pPr>
        <w:widowControl w:val="0"/>
        <w:autoSpaceDE w:val="0"/>
        <w:autoSpaceDN w:val="0"/>
        <w:adjustRightInd w:val="0"/>
        <w:spacing w:line="276" w:lineRule="auto"/>
        <w:jc w:val="both"/>
      </w:pPr>
      <w:r w:rsidRPr="00D91982">
        <w:tab/>
        <w:t>Баллы рейтинговой оценки в рамках текущего контроля складываются из 6 контрольных точек и заданий по практике, максимальное количество баллов по 2 и 6 точке и заданию равно 10-ти баллам, максимальное количество баллов с 2 по 5 точки и заданию равно 20-ти баллам, того 100 баллов</w:t>
      </w:r>
    </w:p>
    <w:p w:rsidR="00B11ACD" w:rsidRPr="00D91982" w:rsidRDefault="00B11ACD" w:rsidP="00B11ACD">
      <w:pPr>
        <w:widowControl w:val="0"/>
        <w:autoSpaceDE w:val="0"/>
        <w:autoSpaceDN w:val="0"/>
        <w:adjustRightInd w:val="0"/>
        <w:spacing w:line="276" w:lineRule="auto"/>
        <w:ind w:firstLine="720"/>
        <w:jc w:val="both"/>
      </w:pPr>
      <w:r w:rsidRPr="00D91982">
        <w:t xml:space="preserve">Между рейтинговой оценкой и оценкой по пятибалльной шкале устанавливается следующее соответствие:  </w:t>
      </w:r>
    </w:p>
    <w:p w:rsidR="00B11ACD" w:rsidRPr="00D91982" w:rsidRDefault="00B11ACD" w:rsidP="00B11ACD">
      <w:pPr>
        <w:shd w:val="clear" w:color="auto" w:fill="FFFFFF"/>
        <w:spacing w:line="276" w:lineRule="auto"/>
        <w:jc w:val="both"/>
        <w:rPr>
          <w:color w:val="000000"/>
        </w:rPr>
      </w:pPr>
      <w:r w:rsidRPr="00D91982">
        <w:t>100 баллов – «</w:t>
      </w:r>
      <w:proofErr w:type="spellStart"/>
      <w:r w:rsidRPr="00D91982">
        <w:t>отлично</w:t>
      </w:r>
      <w:proofErr w:type="gramStart"/>
      <w:r w:rsidRPr="00D91982">
        <w:t>»</w:t>
      </w:r>
      <w:r w:rsidRPr="00D91982">
        <w:rPr>
          <w:color w:val="000000"/>
        </w:rPr>
        <w:t>И</w:t>
      </w:r>
      <w:proofErr w:type="gramEnd"/>
      <w:r w:rsidRPr="00D91982">
        <w:rPr>
          <w:color w:val="000000"/>
        </w:rPr>
        <w:t>зложение</w:t>
      </w:r>
      <w:proofErr w:type="spellEnd"/>
      <w:r w:rsidRPr="00D91982">
        <w:rPr>
          <w:color w:val="000000"/>
        </w:rPr>
        <w:t xml:space="preserve"> материалов полное, последовательное, грамотное. Отчет написан аккуратно, без исправлений. Индивидуальное задание и задание по практике (задачи) выполнены. Приложены банковские документы. Приложения логично связаны с текстовой частью отчета. Отчет сдан в установленный срок. Программа практики выполнена. Отзыв положительный</w:t>
      </w:r>
      <w:r w:rsidRPr="00D91982">
        <w:t xml:space="preserve">;  </w:t>
      </w:r>
    </w:p>
    <w:p w:rsidR="00B11ACD" w:rsidRPr="00D91982" w:rsidRDefault="00B11ACD" w:rsidP="00B11ACD">
      <w:pPr>
        <w:shd w:val="clear" w:color="auto" w:fill="FFFFFF"/>
        <w:spacing w:line="276" w:lineRule="auto"/>
        <w:ind w:firstLine="708"/>
        <w:jc w:val="both"/>
        <w:rPr>
          <w:color w:val="000000"/>
        </w:rPr>
      </w:pPr>
      <w:r w:rsidRPr="00D91982">
        <w:t xml:space="preserve"> от 70 до 80 баллов – «хорошо»</w:t>
      </w:r>
      <w:r w:rsidRPr="00D91982">
        <w:rPr>
          <w:color w:val="000000"/>
        </w:rPr>
        <w:t xml:space="preserve"> Изложение материалов  полное, последовательное в соответствии с требованиями программы. Допускаются несущественные и стилистические ошибки. Оформление аккуратное. Приложения в основном связаны с текстовой частью. Отчет сдан в установленный срок. Программа практики выполнена. Отзыв положительный</w:t>
      </w:r>
      <w:r w:rsidRPr="00D91982">
        <w:t xml:space="preserve">;  </w:t>
      </w:r>
    </w:p>
    <w:p w:rsidR="00B11ACD" w:rsidRPr="00D91982" w:rsidRDefault="00B11ACD" w:rsidP="00B11ACD">
      <w:pPr>
        <w:shd w:val="clear" w:color="auto" w:fill="FFFFFF"/>
        <w:spacing w:line="276" w:lineRule="auto"/>
        <w:ind w:firstLine="708"/>
        <w:jc w:val="both"/>
        <w:rPr>
          <w:color w:val="000000"/>
        </w:rPr>
      </w:pPr>
      <w:r w:rsidRPr="00D91982">
        <w:t>от 60 до 70 баллов – «удовлетворительно»</w:t>
      </w:r>
      <w:r w:rsidRPr="00D91982">
        <w:rPr>
          <w:color w:val="000000"/>
        </w:rPr>
        <w:t xml:space="preserve"> Изложение материалов неполное. Оформление не аккуратное. Текстовая часть отчета не везде связана с приложениями. Отчет сдан в установленный срок. Программа практики выполнена не в полном объеме. Отзыв положительный</w:t>
      </w:r>
      <w:r w:rsidRPr="00D91982">
        <w:t xml:space="preserve">;  </w:t>
      </w:r>
    </w:p>
    <w:p w:rsidR="00B11ACD" w:rsidRPr="00D91982" w:rsidRDefault="00B11ACD" w:rsidP="00B11ACD">
      <w:pPr>
        <w:shd w:val="clear" w:color="auto" w:fill="FFFFFF"/>
        <w:spacing w:line="276" w:lineRule="auto"/>
        <w:ind w:firstLine="708"/>
        <w:jc w:val="both"/>
        <w:rPr>
          <w:color w:val="000000"/>
        </w:rPr>
      </w:pPr>
      <w:r w:rsidRPr="00D91982">
        <w:t>менее 60 баллов – «неудовлетворительно»</w:t>
      </w:r>
      <w:r w:rsidRPr="00D91982">
        <w:rPr>
          <w:color w:val="000000"/>
        </w:rPr>
        <w:t xml:space="preserve"> Изложение материалов неполное, бессистемное. Существуют ошибки, оформление не аккуратное. Приложения отсутствуют. Отчет сдан в установленный срок Отзыв отрицательный.   Программа практики не выполнена. Уровень освоения профессиональных компетенций: освоены, не освоены.</w:t>
      </w:r>
    </w:p>
    <w:p w:rsidR="00B11ACD" w:rsidRPr="00D91982" w:rsidRDefault="00B11ACD" w:rsidP="00B11ACD">
      <w:pPr>
        <w:widowControl w:val="0"/>
        <w:autoSpaceDE w:val="0"/>
        <w:autoSpaceDN w:val="0"/>
        <w:adjustRightInd w:val="0"/>
        <w:spacing w:line="276" w:lineRule="auto"/>
        <w:jc w:val="both"/>
      </w:pPr>
      <w:r w:rsidRPr="00D91982">
        <w:t>.</w:t>
      </w:r>
    </w:p>
    <w:p w:rsidR="00B11ACD" w:rsidRPr="00D91982" w:rsidRDefault="00B11ACD" w:rsidP="00B11ACD">
      <w:pPr>
        <w:shd w:val="clear" w:color="auto" w:fill="FFFFFF"/>
        <w:spacing w:line="276" w:lineRule="auto"/>
        <w:jc w:val="both"/>
        <w:rPr>
          <w:color w:val="000000"/>
        </w:rPr>
      </w:pPr>
    </w:p>
    <w:p w:rsidR="00B11ACD" w:rsidRPr="00D91982" w:rsidRDefault="00B11ACD" w:rsidP="00B11ACD">
      <w:pPr>
        <w:shd w:val="clear" w:color="auto" w:fill="FFFFFF"/>
        <w:spacing w:line="276" w:lineRule="auto"/>
        <w:ind w:firstLine="708"/>
        <w:jc w:val="both"/>
        <w:rPr>
          <w:color w:val="000000"/>
        </w:rPr>
      </w:pPr>
    </w:p>
    <w:p w:rsidR="00B11ACD" w:rsidRPr="00D91982" w:rsidRDefault="00B11ACD" w:rsidP="00B11ACD">
      <w:pPr>
        <w:spacing w:line="276" w:lineRule="auto"/>
      </w:pPr>
    </w:p>
    <w:p w:rsidR="00167A63" w:rsidRDefault="00167A63"/>
    <w:sectPr w:rsidR="00167A63" w:rsidSect="0062047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E55" w:rsidRDefault="00A22E55" w:rsidP="00A27BF8">
      <w:r>
        <w:separator/>
      </w:r>
    </w:p>
  </w:endnote>
  <w:endnote w:type="continuationSeparator" w:id="0">
    <w:p w:rsidR="00A22E55" w:rsidRDefault="00A22E55" w:rsidP="00A27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7A6" w:rsidRDefault="00A27BF8" w:rsidP="006A3A68">
    <w:pPr>
      <w:pStyle w:val="a5"/>
      <w:framePr w:wrap="around" w:vAnchor="text" w:hAnchor="margin" w:xAlign="right" w:y="1"/>
      <w:rPr>
        <w:rStyle w:val="ab"/>
      </w:rPr>
    </w:pPr>
    <w:r>
      <w:rPr>
        <w:rStyle w:val="ab"/>
      </w:rPr>
      <w:fldChar w:fldCharType="begin"/>
    </w:r>
    <w:r w:rsidR="00B11ACD">
      <w:rPr>
        <w:rStyle w:val="ab"/>
      </w:rPr>
      <w:instrText xml:space="preserve">PAGE  </w:instrText>
    </w:r>
    <w:r>
      <w:rPr>
        <w:rStyle w:val="ab"/>
      </w:rPr>
      <w:fldChar w:fldCharType="separate"/>
    </w:r>
    <w:r w:rsidR="00B11ACD">
      <w:rPr>
        <w:rStyle w:val="ab"/>
        <w:noProof/>
      </w:rPr>
      <w:t>18</w:t>
    </w:r>
    <w:r>
      <w:rPr>
        <w:rStyle w:val="ab"/>
      </w:rPr>
      <w:fldChar w:fldCharType="end"/>
    </w:r>
  </w:p>
  <w:p w:rsidR="004E47A6" w:rsidRDefault="00A22E55" w:rsidP="006A3A68">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652011"/>
      <w:docPartObj>
        <w:docPartGallery w:val="Page Numbers (Bottom of Page)"/>
        <w:docPartUnique/>
      </w:docPartObj>
    </w:sdtPr>
    <w:sdtEndPr/>
    <w:sdtContent>
      <w:p w:rsidR="004E47A6" w:rsidRDefault="00A27BF8">
        <w:pPr>
          <w:pStyle w:val="a5"/>
          <w:jc w:val="right"/>
        </w:pPr>
        <w:r>
          <w:fldChar w:fldCharType="begin"/>
        </w:r>
        <w:r w:rsidR="00B11ACD">
          <w:instrText>PAGE   \* MERGEFORMAT</w:instrText>
        </w:r>
        <w:r>
          <w:fldChar w:fldCharType="separate"/>
        </w:r>
        <w:r w:rsidR="00313124">
          <w:rPr>
            <w:noProof/>
          </w:rPr>
          <w:t>2</w:t>
        </w:r>
        <w:r>
          <w:fldChar w:fldCharType="end"/>
        </w:r>
      </w:p>
    </w:sdtContent>
  </w:sdt>
  <w:p w:rsidR="004E47A6" w:rsidRDefault="00A22E55" w:rsidP="006A3A68">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7335765"/>
      <w:docPartObj>
        <w:docPartGallery w:val="Page Numbers (Bottom of Page)"/>
        <w:docPartUnique/>
      </w:docPartObj>
    </w:sdtPr>
    <w:sdtEndPr/>
    <w:sdtContent>
      <w:p w:rsidR="004E47A6" w:rsidRDefault="00A27BF8">
        <w:pPr>
          <w:pStyle w:val="a5"/>
          <w:jc w:val="center"/>
        </w:pPr>
        <w:r>
          <w:fldChar w:fldCharType="begin"/>
        </w:r>
        <w:r w:rsidR="00B11ACD">
          <w:instrText>PAGE   \* MERGEFORMAT</w:instrText>
        </w:r>
        <w:r>
          <w:fldChar w:fldCharType="separate"/>
        </w:r>
        <w:r w:rsidR="00313124">
          <w:rPr>
            <w:noProof/>
          </w:rPr>
          <w:t>1</w:t>
        </w:r>
        <w:r>
          <w:rPr>
            <w:noProof/>
          </w:rPr>
          <w:fldChar w:fldCharType="end"/>
        </w:r>
      </w:p>
    </w:sdtContent>
  </w:sdt>
  <w:p w:rsidR="004E47A6" w:rsidRDefault="00A22E5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E55" w:rsidRDefault="00A22E55" w:rsidP="00A27BF8">
      <w:r>
        <w:separator/>
      </w:r>
    </w:p>
  </w:footnote>
  <w:footnote w:type="continuationSeparator" w:id="0">
    <w:p w:rsidR="00A22E55" w:rsidRDefault="00A22E55" w:rsidP="00A27B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7A6" w:rsidRDefault="00A22E5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680E"/>
    <w:multiLevelType w:val="hybridMultilevel"/>
    <w:tmpl w:val="F01CEE5A"/>
    <w:lvl w:ilvl="0" w:tplc="44049A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648299E"/>
    <w:multiLevelType w:val="hybridMultilevel"/>
    <w:tmpl w:val="963CEA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7F4C5A"/>
    <w:multiLevelType w:val="hybridMultilevel"/>
    <w:tmpl w:val="DFFC410A"/>
    <w:lvl w:ilvl="0" w:tplc="B9986E52">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E37923"/>
    <w:multiLevelType w:val="hybridMultilevel"/>
    <w:tmpl w:val="21DA167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210C88"/>
    <w:multiLevelType w:val="hybridMultilevel"/>
    <w:tmpl w:val="BF28D52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3B5BE7"/>
    <w:multiLevelType w:val="multilevel"/>
    <w:tmpl w:val="A85C8044"/>
    <w:lvl w:ilvl="0">
      <w:start w:val="1"/>
      <w:numFmt w:val="decimal"/>
      <w:lvlText w:val="%1."/>
      <w:legacy w:legacy="1" w:legacySpace="0" w:legacyIndent="706"/>
      <w:lvlJc w:val="left"/>
      <w:rPr>
        <w:rFonts w:ascii="Times New Roman" w:hAnsi="Times New Roman" w:cs="Times New Roman"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F425967"/>
    <w:multiLevelType w:val="hybridMultilevel"/>
    <w:tmpl w:val="0C6A9C0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B55A74"/>
    <w:multiLevelType w:val="hybridMultilevel"/>
    <w:tmpl w:val="D74878CE"/>
    <w:lvl w:ilvl="0" w:tplc="24FC64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25A432C1"/>
    <w:multiLevelType w:val="hybridMultilevel"/>
    <w:tmpl w:val="8E083AF8"/>
    <w:lvl w:ilvl="0" w:tplc="848202B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646880"/>
    <w:multiLevelType w:val="hybridMultilevel"/>
    <w:tmpl w:val="257201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1C434B"/>
    <w:multiLevelType w:val="hybridMultilevel"/>
    <w:tmpl w:val="A92683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60596B"/>
    <w:multiLevelType w:val="hybridMultilevel"/>
    <w:tmpl w:val="57920F42"/>
    <w:lvl w:ilvl="0" w:tplc="33D62A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684A9D"/>
    <w:multiLevelType w:val="hybridMultilevel"/>
    <w:tmpl w:val="441653BE"/>
    <w:lvl w:ilvl="0" w:tplc="33D62A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A0D3727"/>
    <w:multiLevelType w:val="multilevel"/>
    <w:tmpl w:val="D4F43642"/>
    <w:lvl w:ilvl="0">
      <w:start w:val="3"/>
      <w:numFmt w:val="decimal"/>
      <w:lvlText w:val="%1."/>
      <w:lvlJc w:val="left"/>
      <w:pPr>
        <w:ind w:left="1428" w:hanging="360"/>
      </w:pPr>
      <w:rPr>
        <w:rFonts w:hint="default"/>
      </w:rPr>
    </w:lvl>
    <w:lvl w:ilvl="1">
      <w:start w:val="1"/>
      <w:numFmt w:val="decimal"/>
      <w:isLgl/>
      <w:lvlText w:val="%1.%2."/>
      <w:lvlJc w:val="left"/>
      <w:pPr>
        <w:ind w:left="1488" w:hanging="4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14">
    <w:nsid w:val="3CCC1807"/>
    <w:multiLevelType w:val="hybridMultilevel"/>
    <w:tmpl w:val="F3CA17FC"/>
    <w:lvl w:ilvl="0" w:tplc="33D62A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5767AA6"/>
    <w:multiLevelType w:val="hybridMultilevel"/>
    <w:tmpl w:val="1C60E66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3F7B6E"/>
    <w:multiLevelType w:val="multilevel"/>
    <w:tmpl w:val="E0141C6E"/>
    <w:lvl w:ilvl="0">
      <w:start w:val="1"/>
      <w:numFmt w:val="decimal"/>
      <w:lvlText w:val="%1."/>
      <w:lvlJc w:val="left"/>
      <w:pPr>
        <w:ind w:left="1068" w:hanging="360"/>
      </w:pPr>
      <w:rPr>
        <w:rFonts w:hint="default"/>
      </w:rPr>
    </w:lvl>
    <w:lvl w:ilvl="1">
      <w:start w:val="3"/>
      <w:numFmt w:val="decimal"/>
      <w:isLgl/>
      <w:lvlText w:val="%1.%2."/>
      <w:lvlJc w:val="left"/>
      <w:pPr>
        <w:ind w:left="1068" w:hanging="36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17">
    <w:nsid w:val="50516740"/>
    <w:multiLevelType w:val="hybridMultilevel"/>
    <w:tmpl w:val="C43CDB4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16C5DAC"/>
    <w:multiLevelType w:val="hybridMultilevel"/>
    <w:tmpl w:val="907C6B56"/>
    <w:lvl w:ilvl="0" w:tplc="44049A5A">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nsid w:val="61B65424"/>
    <w:multiLevelType w:val="hybridMultilevel"/>
    <w:tmpl w:val="6CC4FCC4"/>
    <w:lvl w:ilvl="0" w:tplc="D8F6D44E">
      <w:start w:val="1"/>
      <w:numFmt w:val="decimal"/>
      <w:lvlText w:val="%1."/>
      <w:lvlJc w:val="left"/>
      <w:pPr>
        <w:ind w:left="502" w:hanging="360"/>
      </w:pPr>
      <w:rPr>
        <w:rFonts w:eastAsia="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nsid w:val="624F428E"/>
    <w:multiLevelType w:val="hybridMultilevel"/>
    <w:tmpl w:val="F76C6D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2800627"/>
    <w:multiLevelType w:val="hybridMultilevel"/>
    <w:tmpl w:val="F1A00A7A"/>
    <w:lvl w:ilvl="0" w:tplc="9A24E1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6B946E46"/>
    <w:multiLevelType w:val="hybridMultilevel"/>
    <w:tmpl w:val="DAC07654"/>
    <w:lvl w:ilvl="0" w:tplc="44049A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6FD34DA4"/>
    <w:multiLevelType w:val="hybridMultilevel"/>
    <w:tmpl w:val="E67A813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B9F4CF3"/>
    <w:multiLevelType w:val="hybridMultilevel"/>
    <w:tmpl w:val="A996873E"/>
    <w:lvl w:ilvl="0" w:tplc="FD92694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1"/>
  </w:num>
  <w:num w:numId="3">
    <w:abstractNumId w:val="14"/>
  </w:num>
  <w:num w:numId="4">
    <w:abstractNumId w:val="12"/>
  </w:num>
  <w:num w:numId="5">
    <w:abstractNumId w:val="5"/>
  </w:num>
  <w:num w:numId="6">
    <w:abstractNumId w:val="1"/>
  </w:num>
  <w:num w:numId="7">
    <w:abstractNumId w:val="15"/>
  </w:num>
  <w:num w:numId="8">
    <w:abstractNumId w:val="4"/>
  </w:num>
  <w:num w:numId="9">
    <w:abstractNumId w:val="6"/>
  </w:num>
  <w:num w:numId="10">
    <w:abstractNumId w:val="17"/>
  </w:num>
  <w:num w:numId="11">
    <w:abstractNumId w:val="20"/>
  </w:num>
  <w:num w:numId="12">
    <w:abstractNumId w:val="10"/>
  </w:num>
  <w:num w:numId="13">
    <w:abstractNumId w:val="3"/>
  </w:num>
  <w:num w:numId="14">
    <w:abstractNumId w:val="23"/>
  </w:num>
  <w:num w:numId="15">
    <w:abstractNumId w:val="19"/>
  </w:num>
  <w:num w:numId="16">
    <w:abstractNumId w:val="8"/>
  </w:num>
  <w:num w:numId="17">
    <w:abstractNumId w:val="22"/>
  </w:num>
  <w:num w:numId="18">
    <w:abstractNumId w:val="0"/>
  </w:num>
  <w:num w:numId="19">
    <w:abstractNumId w:val="16"/>
  </w:num>
  <w:num w:numId="20">
    <w:abstractNumId w:val="9"/>
  </w:num>
  <w:num w:numId="21">
    <w:abstractNumId w:val="13"/>
  </w:num>
  <w:num w:numId="22">
    <w:abstractNumId w:val="18"/>
  </w:num>
  <w:num w:numId="23">
    <w:abstractNumId w:val="21"/>
  </w:num>
  <w:num w:numId="24">
    <w:abstractNumId w:val="7"/>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11ACD"/>
    <w:rsid w:val="00167A63"/>
    <w:rsid w:val="00313124"/>
    <w:rsid w:val="004327D0"/>
    <w:rsid w:val="006E1354"/>
    <w:rsid w:val="008E4BF0"/>
    <w:rsid w:val="00A22E55"/>
    <w:rsid w:val="00A27BF8"/>
    <w:rsid w:val="00B11ACD"/>
    <w:rsid w:val="00C3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1AC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B11ACD"/>
    <w:pPr>
      <w:tabs>
        <w:tab w:val="center" w:pos="4677"/>
        <w:tab w:val="right" w:pos="9355"/>
      </w:tabs>
    </w:pPr>
  </w:style>
  <w:style w:type="character" w:customStyle="1" w:styleId="a4">
    <w:name w:val="Верхний колонтитул Знак"/>
    <w:basedOn w:val="a0"/>
    <w:link w:val="a3"/>
    <w:uiPriority w:val="99"/>
    <w:rsid w:val="00B11ACD"/>
    <w:rPr>
      <w:rFonts w:ascii="Times New Roman" w:eastAsia="Times New Roman" w:hAnsi="Times New Roman" w:cs="Times New Roman"/>
      <w:sz w:val="24"/>
      <w:szCs w:val="24"/>
      <w:lang w:eastAsia="ru-RU"/>
    </w:rPr>
  </w:style>
  <w:style w:type="paragraph" w:styleId="a5">
    <w:name w:val="footer"/>
    <w:basedOn w:val="a"/>
    <w:link w:val="a6"/>
    <w:uiPriority w:val="99"/>
    <w:rsid w:val="00B11ACD"/>
    <w:pPr>
      <w:tabs>
        <w:tab w:val="center" w:pos="4677"/>
        <w:tab w:val="right" w:pos="9355"/>
      </w:tabs>
    </w:pPr>
  </w:style>
  <w:style w:type="character" w:customStyle="1" w:styleId="a6">
    <w:name w:val="Нижний колонтитул Знак"/>
    <w:basedOn w:val="a0"/>
    <w:link w:val="a5"/>
    <w:uiPriority w:val="99"/>
    <w:rsid w:val="00B11ACD"/>
    <w:rPr>
      <w:rFonts w:ascii="Times New Roman" w:eastAsia="Times New Roman" w:hAnsi="Times New Roman" w:cs="Times New Roman"/>
      <w:sz w:val="24"/>
      <w:szCs w:val="24"/>
      <w:lang w:eastAsia="ru-RU"/>
    </w:rPr>
  </w:style>
  <w:style w:type="paragraph" w:styleId="a7">
    <w:name w:val="List Paragraph"/>
    <w:basedOn w:val="a"/>
    <w:uiPriority w:val="34"/>
    <w:qFormat/>
    <w:rsid w:val="00B11ACD"/>
    <w:pPr>
      <w:ind w:left="708"/>
    </w:pPr>
    <w:rPr>
      <w:snapToGrid w:val="0"/>
    </w:rPr>
  </w:style>
  <w:style w:type="character" w:customStyle="1" w:styleId="FontStyle39">
    <w:name w:val="Font Style39"/>
    <w:rsid w:val="00B11ACD"/>
    <w:rPr>
      <w:rFonts w:ascii="Times New Roman" w:hAnsi="Times New Roman" w:cs="Times New Roman"/>
      <w:sz w:val="26"/>
      <w:szCs w:val="26"/>
    </w:rPr>
  </w:style>
  <w:style w:type="character" w:styleId="a8">
    <w:name w:val="Hyperlink"/>
    <w:rsid w:val="00B11ACD"/>
    <w:rPr>
      <w:color w:val="0000FF"/>
      <w:u w:val="single"/>
    </w:rPr>
  </w:style>
  <w:style w:type="character" w:customStyle="1" w:styleId="FontStyle45">
    <w:name w:val="Font Style45"/>
    <w:rsid w:val="00B11ACD"/>
    <w:rPr>
      <w:rFonts w:ascii="Times New Roman" w:hAnsi="Times New Roman" w:cs="Times New Roman"/>
      <w:sz w:val="22"/>
      <w:szCs w:val="22"/>
    </w:rPr>
  </w:style>
  <w:style w:type="paragraph" w:styleId="a9">
    <w:name w:val="List"/>
    <w:basedOn w:val="a"/>
    <w:rsid w:val="00B11ACD"/>
    <w:pPr>
      <w:ind w:left="283" w:hanging="283"/>
    </w:pPr>
  </w:style>
  <w:style w:type="paragraph" w:styleId="2">
    <w:name w:val="List 2"/>
    <w:basedOn w:val="a"/>
    <w:rsid w:val="00B11ACD"/>
    <w:pPr>
      <w:ind w:left="566" w:hanging="283"/>
      <w:contextualSpacing/>
    </w:pPr>
  </w:style>
  <w:style w:type="paragraph" w:styleId="aa">
    <w:name w:val="Normal (Web)"/>
    <w:basedOn w:val="a"/>
    <w:uiPriority w:val="99"/>
    <w:rsid w:val="00B11ACD"/>
    <w:pPr>
      <w:spacing w:before="100" w:beforeAutospacing="1" w:after="100" w:afterAutospacing="1"/>
    </w:pPr>
  </w:style>
  <w:style w:type="character" w:styleId="ab">
    <w:name w:val="page number"/>
    <w:basedOn w:val="a0"/>
    <w:rsid w:val="00B11ACD"/>
  </w:style>
  <w:style w:type="paragraph" w:customStyle="1" w:styleId="Default">
    <w:name w:val="Default"/>
    <w:rsid w:val="00B11ACD"/>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Balloon Text"/>
    <w:basedOn w:val="a"/>
    <w:link w:val="ad"/>
    <w:uiPriority w:val="99"/>
    <w:semiHidden/>
    <w:unhideWhenUsed/>
    <w:rsid w:val="006E1354"/>
    <w:rPr>
      <w:rFonts w:ascii="Tahoma" w:hAnsi="Tahoma" w:cs="Tahoma"/>
      <w:sz w:val="16"/>
      <w:szCs w:val="16"/>
    </w:rPr>
  </w:style>
  <w:style w:type="character" w:customStyle="1" w:styleId="ad">
    <w:name w:val="Текст выноски Знак"/>
    <w:basedOn w:val="a0"/>
    <w:link w:val="ac"/>
    <w:uiPriority w:val="99"/>
    <w:semiHidden/>
    <w:rsid w:val="006E1354"/>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univelive.ru"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banki-delo.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klen2.ru"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ankdel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6287</Words>
  <Characters>35842</Characters>
  <Application>Microsoft Office Word</Application>
  <DocSecurity>0</DocSecurity>
  <Lines>298</Lines>
  <Paragraphs>84</Paragraphs>
  <ScaleCrop>false</ScaleCrop>
  <Company>Microsoft</Company>
  <LinksUpToDate>false</LinksUpToDate>
  <CharactersWithSpaces>42045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318kab</cp:lastModifiedBy>
  <cp:revision>8</cp:revision>
  <dcterms:created xsi:type="dcterms:W3CDTF">2022-09-16T10:31:00Z</dcterms:created>
  <dcterms:modified xsi:type="dcterms:W3CDTF">2023-09-16T06:14:00Z</dcterms:modified>
</cp:coreProperties>
</file>