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4C" w:rsidRPr="0056382F" w:rsidRDefault="00C9324C" w:rsidP="007D38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МИНИСТЕРСТВО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A206AD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Ачитский филиал 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06AD">
        <w:rPr>
          <w:rFonts w:ascii="Times New Roman" w:hAnsi="Times New Roman" w:cs="Times New Roman"/>
          <w:sz w:val="28"/>
          <w:szCs w:val="28"/>
        </w:rPr>
        <w:t>ПОУ СО «Красноуфимский аграрный колледж»</w:t>
      </w:r>
    </w:p>
    <w:p w:rsidR="00C9324C" w:rsidRDefault="00C9324C" w:rsidP="0085477A">
      <w:pPr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DF4E43">
      <w:pPr>
        <w:rPr>
          <w:noProof/>
          <w:lang w:eastAsia="ru-RU"/>
        </w:rPr>
      </w:pPr>
    </w:p>
    <w:p w:rsidR="00DE42AF" w:rsidRDefault="00DE42AF" w:rsidP="00DF4E43">
      <w:pPr>
        <w:rPr>
          <w:noProof/>
          <w:lang w:eastAsia="ru-RU"/>
        </w:rPr>
      </w:pPr>
    </w:p>
    <w:p w:rsidR="00DE42AF" w:rsidRDefault="00D32656" w:rsidP="00DF4E43">
      <w:pPr>
        <w:rPr>
          <w:noProof/>
          <w:lang w:eastAsia="ru-RU"/>
        </w:rPr>
      </w:pPr>
      <w:r w:rsidRPr="00A43A7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468pt;height:181.5pt;visibility:visible;mso-wrap-style:square">
            <v:imagedata r:id="rId8" o:title=""/>
          </v:shape>
        </w:pict>
      </w:r>
    </w:p>
    <w:p w:rsidR="00C9324C" w:rsidRPr="00A206AD" w:rsidRDefault="00C9324C" w:rsidP="00D326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324C" w:rsidRPr="00A206AD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6AD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ОП.0</w:t>
      </w:r>
      <w:r w:rsidR="004B156D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6AD">
        <w:rPr>
          <w:rFonts w:ascii="Times New Roman" w:hAnsi="Times New Roman" w:cs="Times New Roman"/>
          <w:b/>
          <w:bCs/>
          <w:sz w:val="28"/>
          <w:szCs w:val="28"/>
        </w:rPr>
        <w:t>ТЕХНИЧЕСКАЯ МЕХАНИКА С ОСНОВАМИ ТЕХНИЧЕСКИХ</w:t>
      </w:r>
    </w:p>
    <w:p w:rsidR="00C9324C" w:rsidRPr="00A206AD" w:rsidRDefault="00C9324C" w:rsidP="008547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6AD">
        <w:rPr>
          <w:rFonts w:ascii="Times New Roman" w:hAnsi="Times New Roman" w:cs="Times New Roman"/>
          <w:b/>
          <w:bCs/>
          <w:sz w:val="28"/>
          <w:szCs w:val="28"/>
        </w:rPr>
        <w:t xml:space="preserve"> ИЗМЕРЕНИЙ</w:t>
      </w: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06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35.01.14 Мастер по техническому обслуживанию и ремонту машинно-тракторного парка </w:t>
      </w: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A206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курс, группа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A206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85477A">
      <w:pPr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E42AF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  <w:sectPr w:rsidR="00C9324C" w:rsidRPr="00A206AD">
          <w:footerReference w:type="default" r:id="rId9"/>
          <w:pgSz w:w="11906" w:h="16838"/>
          <w:pgMar w:top="357" w:right="924" w:bottom="539" w:left="1259" w:header="708" w:footer="708" w:gutter="0"/>
          <w:cols w:space="720"/>
        </w:sectPr>
      </w:pPr>
    </w:p>
    <w:p w:rsidR="00C9324C" w:rsidRPr="00A206AD" w:rsidRDefault="00C9324C" w:rsidP="009D6495">
      <w:pPr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F520A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Pr="00AD74A7">
        <w:rPr>
          <w:rFonts w:ascii="Times New Roman" w:hAnsi="Times New Roman" w:cs="Times New Roman"/>
          <w:sz w:val="28"/>
          <w:szCs w:val="28"/>
        </w:rPr>
        <w:t>Техническая механика с основами технических измерений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требованиями:</w:t>
      </w:r>
    </w:p>
    <w:p w:rsidR="00C9324C" w:rsidRPr="00DE42AF" w:rsidRDefault="00C9324C" w:rsidP="00DE42A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42AF" w:rsidRPr="00DE42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42AF" w:rsidRPr="00DE42AF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 СПО по профе</w:t>
      </w:r>
      <w:r w:rsidR="00DE42AF" w:rsidRPr="00DE42AF">
        <w:rPr>
          <w:rFonts w:ascii="Times New Roman" w:hAnsi="Times New Roman" w:cs="Times New Roman"/>
          <w:bCs/>
          <w:sz w:val="28"/>
          <w:szCs w:val="28"/>
        </w:rPr>
        <w:t>с</w:t>
      </w:r>
      <w:r w:rsidR="00DE42AF" w:rsidRPr="00DE42AF">
        <w:rPr>
          <w:rFonts w:ascii="Times New Roman" w:hAnsi="Times New Roman" w:cs="Times New Roman"/>
          <w:bCs/>
          <w:sz w:val="28"/>
          <w:szCs w:val="28"/>
        </w:rPr>
        <w:t xml:space="preserve">сии 35.01.14 Мастер по техническому обслуживанию и ремонту машинно-тракторного парка, утвержденного Приказом Министерства образования и науки Российской Федерации от «02» августа 2013г. № 709 </w:t>
      </w:r>
      <w:r w:rsidR="00DE42AF" w:rsidRPr="00DE42AF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(базовая подготовка)</w:t>
      </w:r>
      <w:r w:rsidR="00DE42A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9324C" w:rsidRPr="00A35C80" w:rsidRDefault="00C9324C" w:rsidP="00DF4E43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5C80">
        <w:rPr>
          <w:rFonts w:ascii="Times New Roman" w:hAnsi="Times New Roman" w:cs="Times New Roman"/>
          <w:sz w:val="28"/>
          <w:szCs w:val="28"/>
          <w:lang w:eastAsia="ru-RU"/>
        </w:rPr>
        <w:t>-р</w:t>
      </w:r>
      <w:r>
        <w:rPr>
          <w:rFonts w:ascii="Times New Roman" w:hAnsi="Times New Roman" w:cs="Times New Roman"/>
          <w:sz w:val="28"/>
          <w:szCs w:val="28"/>
          <w:lang w:eastAsia="ru-RU"/>
        </w:rPr>
        <w:t>абочей программы воспитания  УГП</w:t>
      </w:r>
      <w:r w:rsidRPr="00A35C80">
        <w:rPr>
          <w:rFonts w:ascii="Times New Roman" w:hAnsi="Times New Roman" w:cs="Times New Roman"/>
          <w:sz w:val="28"/>
          <w:szCs w:val="28"/>
          <w:lang w:eastAsia="ru-RU"/>
        </w:rPr>
        <w:t xml:space="preserve"> 35.00.00 Сельское, лесное и рыбное х</w:t>
      </w:r>
      <w:r w:rsidRPr="00A35C8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35C80">
        <w:rPr>
          <w:rFonts w:ascii="Times New Roman" w:hAnsi="Times New Roman" w:cs="Times New Roman"/>
          <w:sz w:val="28"/>
          <w:szCs w:val="28"/>
          <w:lang w:eastAsia="ru-RU"/>
        </w:rPr>
        <w:t>зяйство по профессии  35.01.14 «Мастер по техническому обслуживанию и р</w:t>
      </w:r>
      <w:r w:rsidRPr="00A35C8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35C80">
        <w:rPr>
          <w:rFonts w:ascii="Times New Roman" w:hAnsi="Times New Roman" w:cs="Times New Roman"/>
          <w:sz w:val="28"/>
          <w:szCs w:val="28"/>
          <w:lang w:eastAsia="ru-RU"/>
        </w:rPr>
        <w:t>монту машинно - тракторного парка».</w:t>
      </w:r>
    </w:p>
    <w:p w:rsidR="00C9324C" w:rsidRPr="00A35C80" w:rsidRDefault="00C9324C" w:rsidP="00DF4E43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324C" w:rsidRPr="00FF520A" w:rsidRDefault="00C9324C" w:rsidP="009D6495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3E2B9A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A206AD" w:rsidRDefault="00C9324C" w:rsidP="009D6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</w:t>
      </w:r>
      <w:r w:rsidRPr="00A206AD">
        <w:rPr>
          <w:rFonts w:ascii="Times New Roman" w:hAnsi="Times New Roman" w:cs="Times New Roman"/>
          <w:sz w:val="28"/>
          <w:szCs w:val="28"/>
        </w:rPr>
        <w:t xml:space="preserve">ботчик: </w:t>
      </w:r>
      <w:r>
        <w:rPr>
          <w:rFonts w:ascii="Times New Roman" w:hAnsi="Times New Roman" w:cs="Times New Roman"/>
          <w:sz w:val="28"/>
          <w:szCs w:val="28"/>
        </w:rPr>
        <w:t>Серебренников Владимер Александрович</w:t>
      </w:r>
      <w:r w:rsidRPr="00A206AD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 w:cs="Times New Roman"/>
          <w:sz w:val="28"/>
          <w:szCs w:val="28"/>
        </w:rPr>
        <w:t>первой</w:t>
      </w:r>
      <w:r w:rsidRPr="00A206AD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ГАПОУ СО «Красноуфимский аграрный ко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ледж»</w:t>
      </w: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DF4E43">
      <w:pPr>
        <w:rPr>
          <w:rFonts w:ascii="Times New Roman" w:hAnsi="Times New Roman" w:cs="Times New Roman"/>
          <w:sz w:val="28"/>
          <w:szCs w:val="28"/>
        </w:rPr>
      </w:pP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30"/>
        <w:tblW w:w="9586" w:type="dxa"/>
        <w:tblLook w:val="01E0" w:firstRow="1" w:lastRow="1" w:firstColumn="1" w:lastColumn="1" w:noHBand="0" w:noVBand="0"/>
      </w:tblPr>
      <w:tblGrid>
        <w:gridCol w:w="9586"/>
      </w:tblGrid>
      <w:tr w:rsidR="00C9324C" w:rsidRPr="00DC0DD5">
        <w:trPr>
          <w:trHeight w:val="912"/>
        </w:trPr>
        <w:tc>
          <w:tcPr>
            <w:tcW w:w="9586" w:type="dxa"/>
          </w:tcPr>
          <w:p w:rsidR="00C9324C" w:rsidRPr="00DC0DD5" w:rsidRDefault="00C9324C" w:rsidP="00E8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D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C9324C" w:rsidRPr="00DC0DD5" w:rsidRDefault="00C9324C" w:rsidP="00E8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D5">
              <w:rPr>
                <w:rFonts w:ascii="Times New Roman" w:hAnsi="Times New Roman" w:cs="Times New Roman"/>
                <w:sz w:val="28"/>
                <w:szCs w:val="28"/>
              </w:rPr>
              <w:t>1. ПАСПОРТ РАБОЧЕЙ ПРОГРАММЫ УЧЕБНОЙ ДИСЦИПЛИНЫ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……..3</w:t>
            </w:r>
          </w:p>
        </w:tc>
      </w:tr>
      <w:tr w:rsidR="00C9324C" w:rsidRPr="00DC0DD5">
        <w:trPr>
          <w:trHeight w:val="430"/>
        </w:trPr>
        <w:tc>
          <w:tcPr>
            <w:tcW w:w="9586" w:type="dxa"/>
          </w:tcPr>
          <w:p w:rsidR="00C9324C" w:rsidRPr="00DC0DD5" w:rsidRDefault="00C9324C" w:rsidP="00E8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D5">
              <w:rPr>
                <w:rFonts w:ascii="Times New Roman" w:hAnsi="Times New Roman" w:cs="Times New Roman"/>
                <w:sz w:val="28"/>
                <w:szCs w:val="28"/>
              </w:rPr>
              <w:t>2. СТРУКТУРА И СОДЕРЖАНИЕ УЧЕБНОЙ ДИСЦИПЛИНЫ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……………7</w:t>
            </w:r>
          </w:p>
        </w:tc>
      </w:tr>
      <w:tr w:rsidR="00C9324C" w:rsidRPr="00DC0DD5">
        <w:trPr>
          <w:trHeight w:val="422"/>
        </w:trPr>
        <w:tc>
          <w:tcPr>
            <w:tcW w:w="9586" w:type="dxa"/>
          </w:tcPr>
          <w:p w:rsidR="00C9324C" w:rsidRPr="00DC0DD5" w:rsidRDefault="00C9324C" w:rsidP="00E8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D5">
              <w:rPr>
                <w:rFonts w:ascii="Times New Roman" w:hAnsi="Times New Roman" w:cs="Times New Roman"/>
                <w:sz w:val="28"/>
                <w:szCs w:val="28"/>
              </w:rPr>
              <w:t>3. УСЛОВИЯ РЕАЛИЗАЦИИ ПРОГРАММЫ УЧЕБНОЙ ДИСЦИПЛИНЫ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..10</w:t>
            </w:r>
          </w:p>
        </w:tc>
      </w:tr>
      <w:tr w:rsidR="00C9324C" w:rsidRPr="00DC0DD5">
        <w:trPr>
          <w:trHeight w:val="530"/>
        </w:trPr>
        <w:tc>
          <w:tcPr>
            <w:tcW w:w="9586" w:type="dxa"/>
          </w:tcPr>
          <w:p w:rsidR="00C9324C" w:rsidRPr="00DC0DD5" w:rsidRDefault="00C9324C" w:rsidP="00E8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D5">
              <w:rPr>
                <w:rFonts w:ascii="Times New Roman" w:hAnsi="Times New Roman" w:cs="Times New Roman"/>
                <w:sz w:val="28"/>
                <w:szCs w:val="28"/>
              </w:rPr>
              <w:t>4. КОНТРОЛЬ И ОЦЕНКА РЕЗУЛЬТАТОВ ОСВОЕНИЯ ДИСЦИПЛИНЫ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</w:tbl>
    <w:p w:rsidR="00C9324C" w:rsidRPr="00A206AD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A206AD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FF520A" w:rsidRDefault="00C9324C" w:rsidP="00466427">
      <w:pPr>
        <w:pStyle w:val="a8"/>
        <w:numPr>
          <w:ilvl w:val="3"/>
          <w:numId w:val="4"/>
        </w:numPr>
        <w:ind w:left="142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20A">
        <w:rPr>
          <w:rFonts w:ascii="Times New Roman" w:hAnsi="Times New Roman" w:cs="Times New Roman"/>
          <w:b/>
          <w:bCs/>
          <w:sz w:val="28"/>
          <w:szCs w:val="28"/>
        </w:rPr>
        <w:t>ПАСПОРТ ПРОГРАММЫ УЧЕБНОЙ ДИСЦИПЛИНЫ</w:t>
      </w:r>
    </w:p>
    <w:p w:rsidR="00C9324C" w:rsidRPr="00FF520A" w:rsidRDefault="00C9324C" w:rsidP="00AD74A7">
      <w:pPr>
        <w:pStyle w:val="a8"/>
        <w:numPr>
          <w:ilvl w:val="1"/>
          <w:numId w:val="9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20A">
        <w:rPr>
          <w:rFonts w:ascii="Times New Roman" w:hAnsi="Times New Roman" w:cs="Times New Roman"/>
          <w:b/>
          <w:bCs/>
          <w:sz w:val="28"/>
          <w:szCs w:val="28"/>
        </w:rPr>
        <w:t>Область применения программы</w:t>
      </w:r>
    </w:p>
    <w:p w:rsidR="00C9324C" w:rsidRPr="00A206AD" w:rsidRDefault="00C9324C" w:rsidP="009D649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Программа  учебной дисциплины «Техническая механика с основами техн</w:t>
      </w:r>
      <w:r w:rsidRPr="00A206AD">
        <w:rPr>
          <w:rFonts w:ascii="Times New Roman" w:hAnsi="Times New Roman" w:cs="Times New Roman"/>
          <w:sz w:val="28"/>
          <w:szCs w:val="28"/>
        </w:rPr>
        <w:t>и</w:t>
      </w:r>
      <w:r w:rsidRPr="00A206AD">
        <w:rPr>
          <w:rFonts w:ascii="Times New Roman" w:hAnsi="Times New Roman" w:cs="Times New Roman"/>
          <w:sz w:val="28"/>
          <w:szCs w:val="28"/>
        </w:rPr>
        <w:t xml:space="preserve">ческих измерений»  является частью </w:t>
      </w:r>
      <w:r>
        <w:rPr>
          <w:rFonts w:ascii="Times New Roman" w:hAnsi="Times New Roman" w:cs="Times New Roman"/>
          <w:sz w:val="28"/>
          <w:szCs w:val="28"/>
        </w:rPr>
        <w:t>основной профессиональной о</w:t>
      </w:r>
      <w:r w:rsidRPr="00DF4E43">
        <w:rPr>
          <w:rFonts w:ascii="Times New Roman" w:hAnsi="Times New Roman" w:cs="Times New Roman"/>
          <w:sz w:val="28"/>
          <w:szCs w:val="28"/>
        </w:rPr>
        <w:t>бразовател</w:t>
      </w:r>
      <w:r w:rsidRPr="00DF4E43">
        <w:rPr>
          <w:rFonts w:ascii="Times New Roman" w:hAnsi="Times New Roman" w:cs="Times New Roman"/>
          <w:sz w:val="28"/>
          <w:szCs w:val="28"/>
        </w:rPr>
        <w:t>ь</w:t>
      </w:r>
      <w:r w:rsidRPr="00DF4E43">
        <w:rPr>
          <w:rFonts w:ascii="Times New Roman" w:hAnsi="Times New Roman" w:cs="Times New Roman"/>
          <w:sz w:val="28"/>
          <w:szCs w:val="28"/>
        </w:rPr>
        <w:t>ной программы</w:t>
      </w:r>
      <w:r w:rsidRPr="00A206AD"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r>
        <w:rPr>
          <w:rFonts w:ascii="Times New Roman" w:hAnsi="Times New Roman" w:cs="Times New Roman"/>
          <w:sz w:val="28"/>
          <w:szCs w:val="28"/>
        </w:rPr>
        <w:t xml:space="preserve">СПО </w:t>
      </w:r>
      <w:r w:rsidRPr="00A206AD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Pr="00A206AD">
        <w:rPr>
          <w:rFonts w:ascii="Times New Roman" w:hAnsi="Times New Roman" w:cs="Times New Roman"/>
          <w:b/>
          <w:bCs/>
          <w:sz w:val="28"/>
          <w:szCs w:val="28"/>
        </w:rPr>
        <w:t>35.01.14. Мастер по техническому обслуживанию и ремонту машинно-тракторного парка»</w:t>
      </w:r>
      <w:r w:rsidR="00DE42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4E43">
        <w:rPr>
          <w:rFonts w:ascii="Times New Roman" w:hAnsi="Times New Roman" w:cs="Times New Roman"/>
          <w:sz w:val="28"/>
          <w:szCs w:val="28"/>
        </w:rPr>
        <w:t>(б</w:t>
      </w:r>
      <w:r w:rsidRPr="00DF4E43">
        <w:rPr>
          <w:rFonts w:ascii="Times New Roman" w:hAnsi="Times New Roman" w:cs="Times New Roman"/>
          <w:sz w:val="28"/>
          <w:szCs w:val="28"/>
        </w:rPr>
        <w:t>а</w:t>
      </w:r>
      <w:r w:rsidRPr="00DF4E43">
        <w:rPr>
          <w:rFonts w:ascii="Times New Roman" w:hAnsi="Times New Roman" w:cs="Times New Roman"/>
          <w:sz w:val="28"/>
          <w:szCs w:val="28"/>
        </w:rPr>
        <w:t>зовая подготовка)</w:t>
      </w:r>
    </w:p>
    <w:p w:rsidR="00C9324C" w:rsidRPr="00A206AD" w:rsidRDefault="00C9324C" w:rsidP="009D6495">
      <w:pPr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b/>
          <w:bCs/>
          <w:sz w:val="28"/>
          <w:szCs w:val="28"/>
        </w:rPr>
        <w:t>1.2. Место дисциплины в структуре основной профессиональной образов</w:t>
      </w:r>
      <w:r w:rsidRPr="00A206A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206AD">
        <w:rPr>
          <w:rFonts w:ascii="Times New Roman" w:hAnsi="Times New Roman" w:cs="Times New Roman"/>
          <w:b/>
          <w:bCs/>
          <w:sz w:val="28"/>
          <w:szCs w:val="28"/>
        </w:rPr>
        <w:t xml:space="preserve">тельной программы: </w:t>
      </w:r>
      <w:r w:rsidRPr="00A206AD">
        <w:rPr>
          <w:rFonts w:ascii="Times New Roman" w:hAnsi="Times New Roman" w:cs="Times New Roman"/>
          <w:sz w:val="28"/>
          <w:szCs w:val="28"/>
        </w:rPr>
        <w:t>общепрофессиональный цикл</w:t>
      </w:r>
    </w:p>
    <w:p w:rsidR="00C9324C" w:rsidRPr="00A206AD" w:rsidRDefault="00C9324C" w:rsidP="009D64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b/>
          <w:bCs/>
          <w:sz w:val="28"/>
          <w:szCs w:val="28"/>
        </w:rPr>
        <w:t>1.3. Це</w:t>
      </w:r>
      <w:r>
        <w:rPr>
          <w:rFonts w:ascii="Times New Roman" w:hAnsi="Times New Roman" w:cs="Times New Roman"/>
          <w:b/>
          <w:bCs/>
          <w:sz w:val="28"/>
          <w:szCs w:val="28"/>
        </w:rPr>
        <w:t>ли и задачи УД.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 xml:space="preserve">           В результате освоения УД обучающийся должен 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06AD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читать кинематические схемы;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проводить сборочно-разборочные работы в соответствии с характером соедин</w:t>
      </w:r>
      <w:r w:rsidRPr="00A206AD">
        <w:rPr>
          <w:rFonts w:ascii="Times New Roman" w:hAnsi="Times New Roman" w:cs="Times New Roman"/>
          <w:sz w:val="28"/>
          <w:szCs w:val="28"/>
        </w:rPr>
        <w:t>е</w:t>
      </w:r>
      <w:r w:rsidRPr="00A206AD">
        <w:rPr>
          <w:rFonts w:ascii="Times New Roman" w:hAnsi="Times New Roman" w:cs="Times New Roman"/>
          <w:sz w:val="28"/>
          <w:szCs w:val="28"/>
        </w:rPr>
        <w:t>ний деталей и сборочных единиц;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производить расчет прочности несложных деталей и узлов;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подсчитывать передаточное число;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пользоваться контрольно-измерительными приборами и инструментом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06AD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 xml:space="preserve">виды машин и механизмов, принцип действия, кинематические и динамические 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характеристики;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типы кинематических пар;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характер соединения деталей и сборочных единиц;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принцип взаимозаменяемости;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основные сборочные единицы и детали;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типы соединений деталей и машин;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виды движений и преобразующие движения механизмы;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виды передач; их устройство, назначение, преимущества и недостатки, усло</w:t>
      </w:r>
      <w:r w:rsidRPr="00A206AD">
        <w:rPr>
          <w:rFonts w:ascii="Times New Roman" w:hAnsi="Times New Roman" w:cs="Times New Roman"/>
          <w:sz w:val="28"/>
          <w:szCs w:val="28"/>
        </w:rPr>
        <w:t>в</w:t>
      </w:r>
      <w:r w:rsidRPr="00A206AD">
        <w:rPr>
          <w:rFonts w:ascii="Times New Roman" w:hAnsi="Times New Roman" w:cs="Times New Roman"/>
          <w:sz w:val="28"/>
          <w:szCs w:val="28"/>
        </w:rPr>
        <w:t>ные обозначения на схемах;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передаточное отношение и число;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lastRenderedPageBreak/>
        <w:t>требования к допускам и посадкам;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принципы технических измерений;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общие сведения о средствах измерения и их классификацию.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06AD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4.  Р</w:t>
      </w:r>
      <w:r w:rsidRPr="00DF4E43">
        <w:rPr>
          <w:rFonts w:ascii="Times New Roman" w:hAnsi="Times New Roman" w:cs="Times New Roman"/>
          <w:b/>
          <w:bCs/>
          <w:sz w:val="28"/>
          <w:szCs w:val="28"/>
        </w:rPr>
        <w:t>езульта</w:t>
      </w:r>
      <w:r>
        <w:rPr>
          <w:rFonts w:ascii="Times New Roman" w:hAnsi="Times New Roman" w:cs="Times New Roman"/>
          <w:b/>
          <w:bCs/>
          <w:sz w:val="28"/>
          <w:szCs w:val="28"/>
        </w:rPr>
        <w:t>ты</w:t>
      </w:r>
      <w:r w:rsidRPr="00DF4E43">
        <w:rPr>
          <w:rFonts w:ascii="Times New Roman" w:hAnsi="Times New Roman" w:cs="Times New Roman"/>
          <w:b/>
          <w:bCs/>
          <w:sz w:val="28"/>
          <w:szCs w:val="28"/>
        </w:rPr>
        <w:t xml:space="preserve"> обуче</w:t>
      </w:r>
      <w:r>
        <w:rPr>
          <w:rFonts w:ascii="Times New Roman" w:hAnsi="Times New Roman" w:cs="Times New Roman"/>
          <w:b/>
          <w:bCs/>
          <w:sz w:val="28"/>
          <w:szCs w:val="28"/>
        </w:rPr>
        <w:t>ния (ЛР</w:t>
      </w:r>
      <w:r w:rsidRPr="00DF4E43">
        <w:rPr>
          <w:rFonts w:ascii="Times New Roman" w:hAnsi="Times New Roman" w:cs="Times New Roman"/>
          <w:b/>
          <w:bCs/>
          <w:sz w:val="28"/>
          <w:szCs w:val="28"/>
        </w:rPr>
        <w:t>,ПК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,ОК </w:t>
      </w:r>
      <w:r w:rsidRPr="00DF4E4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9324C" w:rsidRPr="002667C9" w:rsidRDefault="00C9324C" w:rsidP="002667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88223670"/>
      <w:r w:rsidRPr="002667C9">
        <w:rPr>
          <w:rFonts w:ascii="Times New Roman" w:hAnsi="Times New Roman" w:cs="Times New Roman"/>
          <w:sz w:val="28"/>
          <w:szCs w:val="28"/>
        </w:rPr>
        <w:t>ЛР 13</w:t>
      </w:r>
      <w:r w:rsidRPr="002667C9">
        <w:rPr>
          <w:rFonts w:ascii="Times New Roman" w:hAnsi="Times New Roman" w:cs="Times New Roman"/>
          <w:color w:val="000000"/>
          <w:sz w:val="28"/>
          <w:szCs w:val="28"/>
        </w:rPr>
        <w:t>Демонстрирующий готовность и способность вести диалог с другими людьми, достигать в нем взаимопонимания, находить общие цели и сотрудн</w:t>
      </w:r>
      <w:r w:rsidRPr="002667C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667C9">
        <w:rPr>
          <w:rFonts w:ascii="Times New Roman" w:hAnsi="Times New Roman" w:cs="Times New Roman"/>
          <w:color w:val="000000"/>
          <w:sz w:val="28"/>
          <w:szCs w:val="28"/>
        </w:rPr>
        <w:t>чать для их достижения в профессиональной деятельности.</w:t>
      </w:r>
    </w:p>
    <w:p w:rsidR="00C9324C" w:rsidRPr="002667C9" w:rsidRDefault="00C9324C" w:rsidP="002667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67C9">
        <w:rPr>
          <w:rFonts w:ascii="Times New Roman" w:hAnsi="Times New Roman" w:cs="Times New Roman"/>
          <w:color w:val="000000"/>
          <w:sz w:val="28"/>
          <w:szCs w:val="28"/>
        </w:rPr>
        <w:t>ЛР 14Проявляющий сознательное отношение к непрерывному образованию как условию успешной профессиональной и общественной деятельности.</w:t>
      </w:r>
    </w:p>
    <w:p w:rsidR="00C9324C" w:rsidRPr="002667C9" w:rsidRDefault="00C9324C" w:rsidP="002667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67C9">
        <w:rPr>
          <w:rFonts w:ascii="Times New Roman" w:hAnsi="Times New Roman" w:cs="Times New Roman"/>
          <w:color w:val="000000"/>
          <w:sz w:val="28"/>
          <w:szCs w:val="28"/>
        </w:rPr>
        <w:t>ЛР 15Проявляющий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проблем.</w:t>
      </w:r>
    </w:p>
    <w:p w:rsidR="00C9324C" w:rsidRPr="002667C9" w:rsidRDefault="00C9324C" w:rsidP="002667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67C9">
        <w:rPr>
          <w:rFonts w:ascii="Times New Roman" w:hAnsi="Times New Roman" w:cs="Times New Roman"/>
          <w:color w:val="000000"/>
          <w:sz w:val="28"/>
          <w:szCs w:val="28"/>
        </w:rPr>
        <w:t>ЛР 16 Принимающий основы экологической культуры, соответствующей с</w:t>
      </w:r>
      <w:r w:rsidRPr="002667C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667C9">
        <w:rPr>
          <w:rFonts w:ascii="Times New Roman" w:hAnsi="Times New Roman" w:cs="Times New Roman"/>
          <w:color w:val="000000"/>
          <w:sz w:val="28"/>
          <w:szCs w:val="28"/>
        </w:rPr>
        <w:t>временному уровню экологического мышления, применяющий опыт экологич</w:t>
      </w:r>
      <w:r w:rsidRPr="002667C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667C9">
        <w:rPr>
          <w:rFonts w:ascii="Times New Roman" w:hAnsi="Times New Roman" w:cs="Times New Roman"/>
          <w:color w:val="000000"/>
          <w:sz w:val="28"/>
          <w:szCs w:val="28"/>
        </w:rPr>
        <w:t>ски ориентированной рефлексивно-оценочной и практической деятельности в жизненных ситуациях и профессиональной деятельности.</w:t>
      </w:r>
    </w:p>
    <w:p w:rsidR="00C9324C" w:rsidRPr="002667C9" w:rsidRDefault="00C9324C" w:rsidP="002667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67C9">
        <w:rPr>
          <w:rFonts w:ascii="Times New Roman" w:hAnsi="Times New Roman" w:cs="Times New Roman"/>
          <w:color w:val="000000"/>
          <w:sz w:val="28"/>
          <w:szCs w:val="28"/>
        </w:rPr>
        <w:t>ЛР 17 Проявляющий ценностное отношение к культуре и искусству, к культуре речи и культуре поведения, к красоте и гармонии.</w:t>
      </w:r>
    </w:p>
    <w:p w:rsidR="00C9324C" w:rsidRPr="002667C9" w:rsidRDefault="00C9324C" w:rsidP="002667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67C9">
        <w:rPr>
          <w:rFonts w:ascii="Times New Roman" w:hAnsi="Times New Roman" w:cs="Times New Roman"/>
          <w:color w:val="000000"/>
          <w:sz w:val="28"/>
          <w:szCs w:val="28"/>
        </w:rPr>
        <w:t>ЛР 18 Демонстрирующий готовность планировать и реализовывать собственное профессиональное и личностное развитие.</w:t>
      </w:r>
    </w:p>
    <w:p w:rsidR="00C9324C" w:rsidRPr="002667C9" w:rsidRDefault="00C9324C" w:rsidP="002667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67C9">
        <w:rPr>
          <w:rFonts w:ascii="Times New Roman" w:hAnsi="Times New Roman" w:cs="Times New Roman"/>
          <w:color w:val="000000"/>
          <w:sz w:val="28"/>
          <w:szCs w:val="28"/>
        </w:rPr>
        <w:t>ЛР 19 Проявляющий способность анализировать производственную ситуацию, быстро принимать решения.</w:t>
      </w:r>
    </w:p>
    <w:p w:rsidR="00C9324C" w:rsidRPr="002667C9" w:rsidRDefault="00C9324C" w:rsidP="00266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7C9">
        <w:rPr>
          <w:rFonts w:ascii="Times New Roman" w:hAnsi="Times New Roman" w:cs="Times New Roman"/>
          <w:color w:val="000000"/>
          <w:sz w:val="28"/>
          <w:szCs w:val="28"/>
        </w:rPr>
        <w:t>ЛР 20 Выбирающий способы решения задач профессиональной деятельности, применительно к различным контекстам.</w:t>
      </w:r>
    </w:p>
    <w:bookmarkEnd w:id="1"/>
    <w:p w:rsidR="00C9324C" w:rsidRPr="002667C9" w:rsidRDefault="00C9324C" w:rsidP="002667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7C9">
        <w:rPr>
          <w:rFonts w:ascii="Times New Roman" w:hAnsi="Times New Roman" w:cs="Times New Roman"/>
          <w:sz w:val="28"/>
          <w:szCs w:val="28"/>
        </w:rPr>
        <w:t>ПК 1.1. Выполнять работы по техническому обслуживанию сельскохозяйстве</w:t>
      </w:r>
      <w:r w:rsidRPr="002667C9">
        <w:rPr>
          <w:rFonts w:ascii="Times New Roman" w:hAnsi="Times New Roman" w:cs="Times New Roman"/>
          <w:sz w:val="28"/>
          <w:szCs w:val="28"/>
        </w:rPr>
        <w:t>н</w:t>
      </w:r>
      <w:r w:rsidRPr="002667C9">
        <w:rPr>
          <w:rFonts w:ascii="Times New Roman" w:hAnsi="Times New Roman" w:cs="Times New Roman"/>
          <w:sz w:val="28"/>
          <w:szCs w:val="28"/>
        </w:rPr>
        <w:t>ных машин и оборудования</w:t>
      </w:r>
      <w:r w:rsidRPr="00A206AD">
        <w:rPr>
          <w:rFonts w:ascii="Times New Roman" w:hAnsi="Times New Roman" w:cs="Times New Roman"/>
          <w:sz w:val="28"/>
          <w:szCs w:val="28"/>
        </w:rPr>
        <w:t xml:space="preserve"> при помощи стационарных и передвижных средств технического обслуживания и ремонта.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ПК 1.2.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</w:t>
      </w:r>
      <w:r w:rsidRPr="00A206AD">
        <w:rPr>
          <w:rFonts w:ascii="Times New Roman" w:hAnsi="Times New Roman" w:cs="Times New Roman"/>
          <w:sz w:val="28"/>
          <w:szCs w:val="28"/>
        </w:rPr>
        <w:t>а</w:t>
      </w:r>
      <w:r w:rsidRPr="00A206AD">
        <w:rPr>
          <w:rFonts w:ascii="Times New Roman" w:hAnsi="Times New Roman" w:cs="Times New Roman"/>
          <w:sz w:val="28"/>
          <w:szCs w:val="28"/>
        </w:rPr>
        <w:t>меной отдельных частей и деталей.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ПК 1.3. 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ПК 1.4. Выявлять причины несложных неисправностей тракторов, самоходных и других сельскохозяйственных машин, прицепных и навесных устройств, об</w:t>
      </w:r>
      <w:r w:rsidRPr="00A206AD">
        <w:rPr>
          <w:rFonts w:ascii="Times New Roman" w:hAnsi="Times New Roman" w:cs="Times New Roman"/>
          <w:sz w:val="28"/>
          <w:szCs w:val="28"/>
        </w:rPr>
        <w:t>о</w:t>
      </w:r>
      <w:r w:rsidRPr="00A206AD">
        <w:rPr>
          <w:rFonts w:ascii="Times New Roman" w:hAnsi="Times New Roman" w:cs="Times New Roman"/>
          <w:sz w:val="28"/>
          <w:szCs w:val="28"/>
        </w:rPr>
        <w:t>рудования животноводческих ферм и комплексов и устранять их.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ПК 1.5. Проверять на точность и испытывать под нагрузкой отремонтированные сельскохозяйственные машины и оборудование.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lastRenderedPageBreak/>
        <w:t>ПК 1.6. Выполнять работы по консервации и сезонному хранению сельскох</w:t>
      </w:r>
      <w:r w:rsidRPr="00A206AD">
        <w:rPr>
          <w:rFonts w:ascii="Times New Roman" w:hAnsi="Times New Roman" w:cs="Times New Roman"/>
          <w:sz w:val="28"/>
          <w:szCs w:val="28"/>
        </w:rPr>
        <w:t>о</w:t>
      </w:r>
      <w:r w:rsidRPr="00A206AD">
        <w:rPr>
          <w:rFonts w:ascii="Times New Roman" w:hAnsi="Times New Roman" w:cs="Times New Roman"/>
          <w:sz w:val="28"/>
          <w:szCs w:val="28"/>
        </w:rPr>
        <w:t>зяйственных машин и оборудования.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ПК 2.1. Собирать и устанавливать агрегаты и сборочные единицы тракторов и самоходных сельскохозяйственных машин стационарно и в полевых условиях.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ПК 2.2. Выполнять наладку и регулирование агрегатов и сборочных единиц сельскохозяйственных машин и оборудования.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ПК 2.3. Выполнять плановое, ресурсное (перед отправкой в ремонт) и заявочное диагностирование автомобилей, тракторов, самоходных сельскохозяйственных машин и агрегатируемого оборудования.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ПК 2.4. Проводить ремонт агрегатов и сборочных единиц тракторов, самохо</w:t>
      </w:r>
      <w:r w:rsidRPr="00A206AD">
        <w:rPr>
          <w:rFonts w:ascii="Times New Roman" w:hAnsi="Times New Roman" w:cs="Times New Roman"/>
          <w:sz w:val="28"/>
          <w:szCs w:val="28"/>
        </w:rPr>
        <w:t>д</w:t>
      </w:r>
      <w:r w:rsidRPr="00A206AD">
        <w:rPr>
          <w:rFonts w:ascii="Times New Roman" w:hAnsi="Times New Roman" w:cs="Times New Roman"/>
          <w:sz w:val="28"/>
          <w:szCs w:val="28"/>
        </w:rPr>
        <w:t>ных и других сельскохозяйственных машин.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ПК 3.3. Заправлять топливом и смазывать тракторы, навесные и прицепные сельскохозяйственные орудия, самоходные и другие сельскохозяйственные м</w:t>
      </w:r>
      <w:r w:rsidRPr="00A206AD">
        <w:rPr>
          <w:rFonts w:ascii="Times New Roman" w:hAnsi="Times New Roman" w:cs="Times New Roman"/>
          <w:sz w:val="28"/>
          <w:szCs w:val="28"/>
        </w:rPr>
        <w:t>а</w:t>
      </w:r>
      <w:r w:rsidRPr="00A206AD">
        <w:rPr>
          <w:rFonts w:ascii="Times New Roman" w:hAnsi="Times New Roman" w:cs="Times New Roman"/>
          <w:sz w:val="28"/>
          <w:szCs w:val="28"/>
        </w:rPr>
        <w:t xml:space="preserve">шины. 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ПК 3.4. Проводить техническое обслуживание машинно-тракторных агрегатов.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ПК 4.1. Управлять автомобилями категории "С".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ПК 4.2. Выполнять работы по транспортировке грузов.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ПК 4.3. Осуществлять техническое обслуживание транспортных средств в пути следования.</w:t>
      </w:r>
    </w:p>
    <w:p w:rsidR="00C9324C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ПК 4.4. Устранять мелкие неисправности, возникающие во время эксплуатации транспортных средств.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</w:t>
      </w:r>
      <w:r w:rsidRPr="00A206AD">
        <w:rPr>
          <w:rFonts w:ascii="Times New Roman" w:hAnsi="Times New Roman" w:cs="Times New Roman"/>
          <w:sz w:val="28"/>
          <w:szCs w:val="28"/>
        </w:rPr>
        <w:t>о</w:t>
      </w:r>
      <w:r w:rsidRPr="00A206AD">
        <w:rPr>
          <w:rFonts w:ascii="Times New Roman" w:hAnsi="Times New Roman" w:cs="Times New Roman"/>
          <w:sz w:val="28"/>
          <w:szCs w:val="28"/>
        </w:rPr>
        <w:t>являть к ней устойчивый интерес.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</w:t>
      </w:r>
      <w:r w:rsidRPr="00A206AD">
        <w:rPr>
          <w:rFonts w:ascii="Times New Roman" w:hAnsi="Times New Roman" w:cs="Times New Roman"/>
          <w:sz w:val="28"/>
          <w:szCs w:val="28"/>
        </w:rPr>
        <w:t>н</w:t>
      </w:r>
      <w:r w:rsidRPr="00A206AD">
        <w:rPr>
          <w:rFonts w:ascii="Times New Roman" w:hAnsi="Times New Roman" w:cs="Times New Roman"/>
          <w:sz w:val="28"/>
          <w:szCs w:val="28"/>
        </w:rPr>
        <w:t>ность за результаты своей работы.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ОК 4. Осуществлять поиск информации, необходимой для эффективного в</w:t>
      </w:r>
      <w:r w:rsidRPr="00A206AD">
        <w:rPr>
          <w:rFonts w:ascii="Times New Roman" w:hAnsi="Times New Roman" w:cs="Times New Roman"/>
          <w:sz w:val="28"/>
          <w:szCs w:val="28"/>
        </w:rPr>
        <w:t>ы</w:t>
      </w:r>
      <w:r w:rsidRPr="00A206AD">
        <w:rPr>
          <w:rFonts w:ascii="Times New Roman" w:hAnsi="Times New Roman" w:cs="Times New Roman"/>
          <w:sz w:val="28"/>
          <w:szCs w:val="28"/>
        </w:rPr>
        <w:t>полнения профессиональных задач.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</w:t>
      </w:r>
      <w:r w:rsidRPr="00A206AD">
        <w:rPr>
          <w:rFonts w:ascii="Times New Roman" w:hAnsi="Times New Roman" w:cs="Times New Roman"/>
          <w:sz w:val="28"/>
          <w:szCs w:val="28"/>
        </w:rPr>
        <w:t>с</w:t>
      </w:r>
      <w:r w:rsidRPr="00A206AD">
        <w:rPr>
          <w:rFonts w:ascii="Times New Roman" w:hAnsi="Times New Roman" w:cs="Times New Roman"/>
          <w:sz w:val="28"/>
          <w:szCs w:val="28"/>
        </w:rPr>
        <w:t>сиональной деятельности.</w:t>
      </w:r>
    </w:p>
    <w:p w:rsidR="00C9324C" w:rsidRPr="00A206AD" w:rsidRDefault="00C9324C" w:rsidP="009D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AD">
        <w:rPr>
          <w:rFonts w:ascii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DE42AF" w:rsidRDefault="00DE42AF" w:rsidP="009D649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Pr="00CB23F1" w:rsidRDefault="00C9324C" w:rsidP="009D649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23F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</w:t>
      </w:r>
      <w:r w:rsidR="002947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23F1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</w:p>
    <w:p w:rsidR="00C9324C" w:rsidRPr="00A206AD" w:rsidRDefault="00C9324C" w:rsidP="009D649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3F1">
        <w:rPr>
          <w:rFonts w:ascii="Times New Roman" w:hAnsi="Times New Roman" w:cs="Times New Roman"/>
          <w:b/>
          <w:bCs/>
          <w:sz w:val="28"/>
          <w:szCs w:val="28"/>
        </w:rPr>
        <w:t>2.1 Объем учебной дисциплины и виды учебной работы</w:t>
      </w: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C9324C" w:rsidRPr="00DC0DD5">
        <w:trPr>
          <w:trHeight w:val="646"/>
        </w:trPr>
        <w:tc>
          <w:tcPr>
            <w:tcW w:w="6546" w:type="dxa"/>
          </w:tcPr>
          <w:p w:rsidR="00C9324C" w:rsidRPr="00DC0DD5" w:rsidRDefault="00C9324C" w:rsidP="00E873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3504" w:type="dxa"/>
          </w:tcPr>
          <w:p w:rsidR="00C9324C" w:rsidRPr="00DC0DD5" w:rsidRDefault="00C9324C" w:rsidP="00E873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  <w:p w:rsidR="00C9324C" w:rsidRPr="00DC0DD5" w:rsidRDefault="00C9324C" w:rsidP="00E873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4C" w:rsidRPr="00DC0DD5">
        <w:tc>
          <w:tcPr>
            <w:tcW w:w="6546" w:type="dxa"/>
          </w:tcPr>
          <w:p w:rsidR="00C9324C" w:rsidRPr="00DC0DD5" w:rsidRDefault="00C9324C" w:rsidP="00E873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504" w:type="dxa"/>
          </w:tcPr>
          <w:p w:rsidR="00C9324C" w:rsidRPr="00AD33CD" w:rsidRDefault="00C9324C" w:rsidP="00612A4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C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9324C" w:rsidRPr="00DC0DD5">
        <w:tc>
          <w:tcPr>
            <w:tcW w:w="6546" w:type="dxa"/>
          </w:tcPr>
          <w:p w:rsidR="00C9324C" w:rsidRPr="00DC0DD5" w:rsidRDefault="00C9324C" w:rsidP="00E873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:rsidR="00C9324C" w:rsidRPr="00AD33CD" w:rsidRDefault="00C9324C" w:rsidP="00612A4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9324C" w:rsidRPr="00DC0DD5">
        <w:tc>
          <w:tcPr>
            <w:tcW w:w="6546" w:type="dxa"/>
          </w:tcPr>
          <w:p w:rsidR="00C9324C" w:rsidRPr="00DC0DD5" w:rsidRDefault="00C9324C" w:rsidP="00E873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504" w:type="dxa"/>
          </w:tcPr>
          <w:p w:rsidR="00C9324C" w:rsidRPr="00DC0DD5" w:rsidRDefault="00C9324C" w:rsidP="00612A4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4C" w:rsidRPr="00DC0DD5">
        <w:tc>
          <w:tcPr>
            <w:tcW w:w="6546" w:type="dxa"/>
          </w:tcPr>
          <w:p w:rsidR="00C9324C" w:rsidRPr="00DC0DD5" w:rsidRDefault="00C9324C" w:rsidP="00E873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504" w:type="dxa"/>
          </w:tcPr>
          <w:p w:rsidR="00C9324C" w:rsidRPr="00DC0DD5" w:rsidRDefault="00C9324C" w:rsidP="00E873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9324C" w:rsidRPr="00DC0DD5">
        <w:tc>
          <w:tcPr>
            <w:tcW w:w="6546" w:type="dxa"/>
          </w:tcPr>
          <w:p w:rsidR="00C9324C" w:rsidRPr="00DC0DD5" w:rsidRDefault="00C9324C" w:rsidP="00E873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ьная работа </w:t>
            </w:r>
          </w:p>
        </w:tc>
        <w:tc>
          <w:tcPr>
            <w:tcW w:w="3504" w:type="dxa"/>
          </w:tcPr>
          <w:p w:rsidR="00C9324C" w:rsidRPr="00DC0DD5" w:rsidRDefault="00C9324C" w:rsidP="00E873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9324C" w:rsidRPr="00DC0DD5">
        <w:trPr>
          <w:trHeight w:val="447"/>
        </w:trPr>
        <w:tc>
          <w:tcPr>
            <w:tcW w:w="6546" w:type="dxa"/>
          </w:tcPr>
          <w:p w:rsidR="00C9324C" w:rsidRPr="00DC0DD5" w:rsidRDefault="00C9324C" w:rsidP="00E873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3504" w:type="dxa"/>
          </w:tcPr>
          <w:p w:rsidR="00C9324C" w:rsidRPr="00DC0DD5" w:rsidRDefault="00C9324C" w:rsidP="00E873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Дифференцированный</w:t>
            </w:r>
          </w:p>
          <w:p w:rsidR="00C9324C" w:rsidRPr="00DC0DD5" w:rsidRDefault="00C9324C" w:rsidP="00E873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  <w:sectPr w:rsidR="00C9324C" w:rsidSect="00455787">
          <w:foot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</w:p>
    <w:p w:rsidR="00C9324C" w:rsidRPr="00CB23F1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3F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4140"/>
        <w:gridCol w:w="7020"/>
        <w:gridCol w:w="874"/>
        <w:gridCol w:w="1667"/>
      </w:tblGrid>
      <w:tr w:rsidR="00C9324C" w:rsidRPr="00DC0DD5">
        <w:trPr>
          <w:trHeight w:val="2110"/>
        </w:trPr>
        <w:tc>
          <w:tcPr>
            <w:tcW w:w="1080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</w:t>
            </w:r>
            <w:r w:rsidRPr="00DC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C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4140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20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</w:t>
            </w:r>
            <w:r w:rsidRPr="00DC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C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мостоятельная работа обучающихся</w:t>
            </w:r>
          </w:p>
        </w:tc>
        <w:tc>
          <w:tcPr>
            <w:tcW w:w="874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DC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DC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 часов</w:t>
            </w:r>
          </w:p>
        </w:tc>
        <w:tc>
          <w:tcPr>
            <w:tcW w:w="1667" w:type="dxa"/>
            <w:textDirection w:val="btLr"/>
          </w:tcPr>
          <w:p w:rsidR="00C9324C" w:rsidRPr="00B96E04" w:rsidRDefault="00C9324C" w:rsidP="003E2B9A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E04">
              <w:rPr>
                <w:rFonts w:ascii="Times New Roman" w:hAnsi="Times New Roman" w:cs="Times New Roman"/>
                <w:sz w:val="24"/>
                <w:szCs w:val="24"/>
              </w:rPr>
              <w:t>Коды компетенций и личностных р</w:t>
            </w:r>
            <w:r w:rsidRPr="00B96E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6E04">
              <w:rPr>
                <w:rFonts w:ascii="Times New Roman" w:hAnsi="Times New Roman" w:cs="Times New Roman"/>
                <w:sz w:val="24"/>
                <w:szCs w:val="24"/>
              </w:rPr>
              <w:t>зультатов, форм</w:t>
            </w:r>
            <w:r w:rsidRPr="00B96E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6E04">
              <w:rPr>
                <w:rFonts w:ascii="Times New Roman" w:hAnsi="Times New Roman" w:cs="Times New Roman"/>
                <w:sz w:val="24"/>
                <w:szCs w:val="24"/>
              </w:rPr>
              <w:t>рованию которых способствует эл</w:t>
            </w:r>
            <w:r w:rsidRPr="00B96E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6E04">
              <w:rPr>
                <w:rFonts w:ascii="Times New Roman" w:hAnsi="Times New Roman" w:cs="Times New Roman"/>
                <w:sz w:val="24"/>
                <w:szCs w:val="24"/>
              </w:rPr>
              <w:t>мент программы</w:t>
            </w:r>
          </w:p>
        </w:tc>
      </w:tr>
      <w:tr w:rsidR="00C9324C" w:rsidRPr="00DC0DD5">
        <w:tc>
          <w:tcPr>
            <w:tcW w:w="14781" w:type="dxa"/>
            <w:gridSpan w:val="5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Общие сведения о механизмах и машинах</w:t>
            </w:r>
          </w:p>
        </w:tc>
      </w:tr>
      <w:tr w:rsidR="00C9324C" w:rsidRPr="00DC0DD5">
        <w:tc>
          <w:tcPr>
            <w:tcW w:w="1080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7020" w:type="dxa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Понятие машины, её сборочные единицы. Энерге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ские маш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ны. Рабочие машины. Механизмы машин.. Работоспособность деталей машин: прочность, жёсткость, износоустойчивость, и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нашивание, виброустойчивость,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теплостойкость. Причины нагр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ва деталей машин. Методы повышения износостойкости.</w:t>
            </w:r>
          </w:p>
        </w:tc>
        <w:tc>
          <w:tcPr>
            <w:tcW w:w="874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ОК1-5,ЛР13-16,19,20.</w:t>
            </w:r>
          </w:p>
        </w:tc>
      </w:tr>
      <w:tr w:rsidR="00C9324C" w:rsidRPr="00DC0DD5">
        <w:trPr>
          <w:trHeight w:val="1008"/>
        </w:trPr>
        <w:tc>
          <w:tcPr>
            <w:tcW w:w="1080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Кинематические пары</w:t>
            </w:r>
          </w:p>
        </w:tc>
        <w:tc>
          <w:tcPr>
            <w:tcW w:w="7020" w:type="dxa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Понятие кинематическая пара, условия связи,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степени свободы. Классификация кинематических пар.</w:t>
            </w:r>
          </w:p>
        </w:tc>
        <w:tc>
          <w:tcPr>
            <w:tcW w:w="874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ОК1-5,ЛР13-16,19,20</w:t>
            </w:r>
          </w:p>
        </w:tc>
      </w:tr>
      <w:tr w:rsidR="00C9324C" w:rsidRPr="00DC0DD5">
        <w:tc>
          <w:tcPr>
            <w:tcW w:w="1080" w:type="dxa"/>
            <w:shd w:val="clear" w:color="auto" w:fill="A6A6A6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6A6A6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Подготовка к ЛР1 Чтение кинемат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ческих схем</w:t>
            </w:r>
          </w:p>
        </w:tc>
        <w:tc>
          <w:tcPr>
            <w:tcW w:w="7020" w:type="dxa"/>
            <w:shd w:val="clear" w:color="auto" w:fill="A6A6A6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оформление ЛР и отчёта</w:t>
            </w:r>
          </w:p>
        </w:tc>
        <w:tc>
          <w:tcPr>
            <w:tcW w:w="874" w:type="dxa"/>
            <w:shd w:val="clear" w:color="auto" w:fill="A6A6A6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6A6A6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ОК1-5,ЛР13-16,19,20</w:t>
            </w:r>
          </w:p>
        </w:tc>
      </w:tr>
      <w:tr w:rsidR="00C9324C" w:rsidRPr="00DC0DD5">
        <w:tc>
          <w:tcPr>
            <w:tcW w:w="1080" w:type="dxa"/>
            <w:shd w:val="clear" w:color="auto" w:fill="FFFFFF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FFFFFF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 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Чтение кинематических схем</w:t>
            </w:r>
          </w:p>
        </w:tc>
        <w:tc>
          <w:tcPr>
            <w:tcW w:w="7020" w:type="dxa"/>
            <w:shd w:val="clear" w:color="auto" w:fill="FFFFFF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874" w:type="dxa"/>
            <w:shd w:val="clear" w:color="auto" w:fill="FFFFFF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FFFFFF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ОК1-5,ЛР13-16,19,20</w:t>
            </w:r>
          </w:p>
        </w:tc>
      </w:tr>
      <w:tr w:rsidR="00C9324C" w:rsidRPr="00DC0DD5">
        <w:tc>
          <w:tcPr>
            <w:tcW w:w="14781" w:type="dxa"/>
            <w:gridSpan w:val="5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324C" w:rsidRPr="00DC0DD5">
        <w:tc>
          <w:tcPr>
            <w:tcW w:w="1080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Основные термины, определения и аксиомы</w:t>
            </w:r>
          </w:p>
        </w:tc>
        <w:tc>
          <w:tcPr>
            <w:tcW w:w="7020" w:type="dxa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Термины и определения: абсолютно твёрдое тело,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система тел. Аксиома статики. Связи и реакции связей. Принцип освобожда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Аксиома связи. Понятие гладкая опора .Активные силы.</w:t>
            </w:r>
          </w:p>
        </w:tc>
        <w:tc>
          <w:tcPr>
            <w:tcW w:w="874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ОК1-5,ЛР13-16,19,20</w:t>
            </w:r>
          </w:p>
        </w:tc>
      </w:tr>
      <w:tr w:rsidR="00C9324C" w:rsidRPr="00DC0DD5">
        <w:tc>
          <w:tcPr>
            <w:tcW w:w="1080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Плоская  и пространственная система сил</w:t>
            </w:r>
          </w:p>
        </w:tc>
        <w:tc>
          <w:tcPr>
            <w:tcW w:w="7020" w:type="dxa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Момент силы относительно оси. Аналитическое условие равн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весия пространственной системы произвольно расположенных сил.</w:t>
            </w:r>
          </w:p>
        </w:tc>
        <w:tc>
          <w:tcPr>
            <w:tcW w:w="874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ОК1-5,ЛР13-16,19,20</w:t>
            </w:r>
          </w:p>
        </w:tc>
      </w:tr>
      <w:tr w:rsidR="00C9324C" w:rsidRPr="00DC0DD5">
        <w:tc>
          <w:tcPr>
            <w:tcW w:w="1080" w:type="dxa"/>
            <w:shd w:val="clear" w:color="auto" w:fill="A6A6A6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6A6A6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Подготовка к ЛР 2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ние це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тра тяжести</w:t>
            </w:r>
          </w:p>
        </w:tc>
        <w:tc>
          <w:tcPr>
            <w:tcW w:w="7020" w:type="dxa"/>
            <w:shd w:val="clear" w:color="auto" w:fill="A6A6A6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оформление ЛР и отчёта</w:t>
            </w:r>
          </w:p>
        </w:tc>
        <w:tc>
          <w:tcPr>
            <w:tcW w:w="874" w:type="dxa"/>
            <w:shd w:val="clear" w:color="auto" w:fill="A6A6A6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6A6A6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ОК1-5,ЛР13-16,19,20</w:t>
            </w:r>
          </w:p>
        </w:tc>
      </w:tr>
      <w:tr w:rsidR="00C9324C" w:rsidRPr="00DC0DD5">
        <w:tc>
          <w:tcPr>
            <w:tcW w:w="1080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ЛР 2 Определение центра тяжести</w:t>
            </w:r>
          </w:p>
        </w:tc>
        <w:tc>
          <w:tcPr>
            <w:tcW w:w="7020" w:type="dxa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874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ОК1-5,ЛР13-16,19,20</w:t>
            </w:r>
          </w:p>
        </w:tc>
      </w:tr>
      <w:tr w:rsidR="00C9324C" w:rsidRPr="00DC0DD5">
        <w:tc>
          <w:tcPr>
            <w:tcW w:w="14781" w:type="dxa"/>
            <w:gridSpan w:val="5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324C" w:rsidRPr="00DC0DD5">
        <w:tc>
          <w:tcPr>
            <w:tcW w:w="1080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Растяжение и сжатие</w:t>
            </w:r>
          </w:p>
        </w:tc>
        <w:tc>
          <w:tcPr>
            <w:tcW w:w="7020" w:type="dxa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Построение эпюр. Формула для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ния допускаемого напряжения при растяжении и сжатии. Условие прочности дет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ли. Коэффициент запаса. Допускаемое напряжение.</w:t>
            </w:r>
          </w:p>
        </w:tc>
        <w:tc>
          <w:tcPr>
            <w:tcW w:w="874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ОК1-5,ЛР13-16,19,20</w:t>
            </w:r>
          </w:p>
        </w:tc>
      </w:tr>
      <w:tr w:rsidR="00C9324C" w:rsidRPr="00DC0DD5">
        <w:tc>
          <w:tcPr>
            <w:tcW w:w="1080" w:type="dxa"/>
            <w:shd w:val="clear" w:color="auto" w:fill="A6A6A6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  <w:shd w:val="clear" w:color="auto" w:fill="A6A6A6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Подготовка к ЛР 3 Расчёт на про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ность при растяжении и сжатии</w:t>
            </w:r>
          </w:p>
        </w:tc>
        <w:tc>
          <w:tcPr>
            <w:tcW w:w="7020" w:type="dxa"/>
            <w:shd w:val="clear" w:color="auto" w:fill="A6A6A6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оформление ЛР и отчёта</w:t>
            </w:r>
          </w:p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6A6A6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6A6A6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ОК1-5,ЛР13-16,19,20</w:t>
            </w:r>
          </w:p>
        </w:tc>
      </w:tr>
      <w:tr w:rsidR="00C9324C" w:rsidRPr="00DC0DD5">
        <w:tc>
          <w:tcPr>
            <w:tcW w:w="1080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 ЛР 3 Расчёт на прочность при раст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жении и сжатии</w:t>
            </w:r>
          </w:p>
        </w:tc>
        <w:tc>
          <w:tcPr>
            <w:tcW w:w="7020" w:type="dxa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874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ОК1-5,ЛР13-16,19,20</w:t>
            </w:r>
          </w:p>
        </w:tc>
      </w:tr>
      <w:tr w:rsidR="00C9324C" w:rsidRPr="00DC0DD5">
        <w:tc>
          <w:tcPr>
            <w:tcW w:w="1080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Срез и смятие</w:t>
            </w:r>
          </w:p>
        </w:tc>
        <w:tc>
          <w:tcPr>
            <w:tcW w:w="7020" w:type="dxa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Напряжение и деформация при сдвиге (срезе). Угловая деформ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ция. Закон Гука для сдвига. Смятие. Напряжение смятия. Де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ствие сминающей силы.</w:t>
            </w:r>
          </w:p>
        </w:tc>
        <w:tc>
          <w:tcPr>
            <w:tcW w:w="874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ОК1-5,ЛР13-16,19,20</w:t>
            </w:r>
          </w:p>
        </w:tc>
      </w:tr>
      <w:tr w:rsidR="00C9324C" w:rsidRPr="00DC0DD5">
        <w:tc>
          <w:tcPr>
            <w:tcW w:w="1080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Кручение. Прямой по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перечный изгиб.</w:t>
            </w:r>
          </w:p>
        </w:tc>
        <w:tc>
          <w:tcPr>
            <w:tcW w:w="7020" w:type="dxa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Понятие кручение. Влияние геометрических параметров поп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речного сечения бруса на значение касательных напряжений. П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строение эпюр. Формулы для расчёта на прочность при кручении. Понятие изгиба. Влияние геометрических параметров поперечн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го сечения балки на значения нормальных напряжений. Внутре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ние силовые факторы. Правило знаков для поперечной силы и изгибающего момента.</w:t>
            </w:r>
          </w:p>
        </w:tc>
        <w:tc>
          <w:tcPr>
            <w:tcW w:w="874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ОК1-5,ЛР13-16,19,20</w:t>
            </w:r>
          </w:p>
        </w:tc>
      </w:tr>
      <w:tr w:rsidR="00C9324C" w:rsidRPr="00DC0DD5">
        <w:tc>
          <w:tcPr>
            <w:tcW w:w="1080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Детали вращательного движения</w:t>
            </w:r>
          </w:p>
        </w:tc>
        <w:tc>
          <w:tcPr>
            <w:tcW w:w="7020" w:type="dxa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Ось. Валы.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Прямые и коленчатые валы. Цапфы.</w:t>
            </w:r>
          </w:p>
        </w:tc>
        <w:tc>
          <w:tcPr>
            <w:tcW w:w="874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ОК1-5,ЛР13-16,19,20</w:t>
            </w:r>
          </w:p>
        </w:tc>
      </w:tr>
      <w:tr w:rsidR="00C9324C" w:rsidRPr="00DC0DD5">
        <w:tc>
          <w:tcPr>
            <w:tcW w:w="1080" w:type="dxa"/>
            <w:shd w:val="clear" w:color="auto" w:fill="D9D9D9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6A6A6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Неразъёмные соединения деталей</w:t>
            </w:r>
          </w:p>
        </w:tc>
        <w:tc>
          <w:tcPr>
            <w:tcW w:w="7020" w:type="dxa"/>
            <w:shd w:val="clear" w:color="auto" w:fill="A6A6A6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заполнить схему</w:t>
            </w:r>
          </w:p>
        </w:tc>
        <w:tc>
          <w:tcPr>
            <w:tcW w:w="874" w:type="dxa"/>
            <w:shd w:val="clear" w:color="auto" w:fill="A6A6A6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6A6A6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ОК1-5,ЛР13-16,19,20</w:t>
            </w:r>
          </w:p>
        </w:tc>
      </w:tr>
      <w:tr w:rsidR="00C9324C" w:rsidRPr="00DC0DD5">
        <w:tc>
          <w:tcPr>
            <w:tcW w:w="1080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Разъёмные соединения деталей</w:t>
            </w:r>
          </w:p>
        </w:tc>
        <w:tc>
          <w:tcPr>
            <w:tcW w:w="7020" w:type="dxa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Резьбовые соединения. Резьба. Гайка. Клиновое соединение.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единение штифтами. Шпоночное соединение. Материал.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Шлиц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вое соединение.</w:t>
            </w:r>
          </w:p>
        </w:tc>
        <w:tc>
          <w:tcPr>
            <w:tcW w:w="874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ОК1-5,ЛР13-16,19,20</w:t>
            </w:r>
          </w:p>
        </w:tc>
      </w:tr>
      <w:tr w:rsidR="00C9324C" w:rsidRPr="00DC0DD5">
        <w:tc>
          <w:tcPr>
            <w:tcW w:w="1080" w:type="dxa"/>
            <w:shd w:val="clear" w:color="auto" w:fill="A6A6A6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6A6A6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ЛР 4 Разборка-сборка сборочных единиц в соответствии с характером соединений деталей</w:t>
            </w:r>
          </w:p>
        </w:tc>
        <w:tc>
          <w:tcPr>
            <w:tcW w:w="7020" w:type="dxa"/>
            <w:shd w:val="clear" w:color="auto" w:fill="A6A6A6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оформление ЛР и отчёта</w:t>
            </w:r>
          </w:p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6A6A6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6A6A6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ОК1-5,ЛР13-16,19,20</w:t>
            </w:r>
          </w:p>
        </w:tc>
      </w:tr>
      <w:tr w:rsidR="00C9324C" w:rsidRPr="00DC0DD5">
        <w:tc>
          <w:tcPr>
            <w:tcW w:w="1080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ЛР 4 Разборка-сборка сборочных единиц в соответствии с характером соединений деталей</w:t>
            </w:r>
          </w:p>
        </w:tc>
        <w:tc>
          <w:tcPr>
            <w:tcW w:w="7020" w:type="dxa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874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ОК1-5,ЛР13-16,19,20</w:t>
            </w:r>
          </w:p>
        </w:tc>
      </w:tr>
      <w:tr w:rsidR="00C9324C" w:rsidRPr="00DC0DD5">
        <w:tc>
          <w:tcPr>
            <w:tcW w:w="1080" w:type="dxa"/>
            <w:shd w:val="clear" w:color="auto" w:fill="BFBFBF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BFBFBF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Подшипники</w:t>
            </w:r>
          </w:p>
        </w:tc>
        <w:tc>
          <w:tcPr>
            <w:tcW w:w="7020" w:type="dxa"/>
            <w:shd w:val="clear" w:color="auto" w:fill="BFBFBF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заполнить схему</w:t>
            </w:r>
          </w:p>
        </w:tc>
        <w:tc>
          <w:tcPr>
            <w:tcW w:w="874" w:type="dxa"/>
            <w:shd w:val="clear" w:color="auto" w:fill="BFBFBF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BFBFBF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ОК1-5,ЛР13-16,19,20</w:t>
            </w:r>
          </w:p>
        </w:tc>
      </w:tr>
      <w:tr w:rsidR="00C9324C" w:rsidRPr="00DC0DD5">
        <w:tc>
          <w:tcPr>
            <w:tcW w:w="1080" w:type="dxa"/>
            <w:shd w:val="clear" w:color="auto" w:fill="A6A6A6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6A6A6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Подготовка к ЛР 5 Расчёт передато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отношений и передаточных ч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сел передач различных типов</w:t>
            </w:r>
          </w:p>
        </w:tc>
        <w:tc>
          <w:tcPr>
            <w:tcW w:w="7020" w:type="dxa"/>
            <w:shd w:val="clear" w:color="auto" w:fill="A6A6A6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работа:  оформление ЛР и отчёта</w:t>
            </w:r>
          </w:p>
        </w:tc>
        <w:tc>
          <w:tcPr>
            <w:tcW w:w="874" w:type="dxa"/>
            <w:shd w:val="clear" w:color="auto" w:fill="A6A6A6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6A6A6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ОК1-5,ЛР13-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16,19,20</w:t>
            </w:r>
          </w:p>
        </w:tc>
      </w:tr>
      <w:tr w:rsidR="00C9324C" w:rsidRPr="00DC0DD5">
        <w:tc>
          <w:tcPr>
            <w:tcW w:w="1080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ЛР 5 Расчёт передаточных отнош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ний и передаточных чисел передач различных типов</w:t>
            </w:r>
          </w:p>
        </w:tc>
        <w:tc>
          <w:tcPr>
            <w:tcW w:w="7020" w:type="dxa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874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ОК1-5,ЛР13-16,19,20</w:t>
            </w:r>
          </w:p>
        </w:tc>
      </w:tr>
      <w:tr w:rsidR="00C9324C" w:rsidRPr="00DC0DD5">
        <w:tc>
          <w:tcPr>
            <w:tcW w:w="1080" w:type="dxa"/>
            <w:shd w:val="clear" w:color="auto" w:fill="8C8C8C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0" w:type="dxa"/>
            <w:shd w:val="clear" w:color="auto" w:fill="8C8C8C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Подготовка к ЛР 6 Измерение дет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лей машин измерительными сре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ствами</w:t>
            </w:r>
          </w:p>
        </w:tc>
        <w:tc>
          <w:tcPr>
            <w:tcW w:w="7020" w:type="dxa"/>
            <w:shd w:val="clear" w:color="auto" w:fill="8C8C8C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 оформление ЛР и отчёта</w:t>
            </w:r>
          </w:p>
        </w:tc>
        <w:tc>
          <w:tcPr>
            <w:tcW w:w="874" w:type="dxa"/>
            <w:shd w:val="clear" w:color="auto" w:fill="8C8C8C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8C8C8C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ОК1-5,ЛР13-16,19,20</w:t>
            </w:r>
          </w:p>
        </w:tc>
      </w:tr>
      <w:tr w:rsidR="00C9324C" w:rsidRPr="00DC0DD5">
        <w:tc>
          <w:tcPr>
            <w:tcW w:w="1080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ЛР 6 Измерение деталей машин и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мерительными средствами</w:t>
            </w:r>
          </w:p>
        </w:tc>
        <w:tc>
          <w:tcPr>
            <w:tcW w:w="7020" w:type="dxa"/>
          </w:tcPr>
          <w:p w:rsidR="00C9324C" w:rsidRPr="00DC0DD5" w:rsidRDefault="00C9324C" w:rsidP="00E87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874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ОК1-5,ЛР13-16,19,20</w:t>
            </w:r>
          </w:p>
        </w:tc>
      </w:tr>
      <w:tr w:rsidR="00C9324C" w:rsidRPr="00DC0DD5">
        <w:tc>
          <w:tcPr>
            <w:tcW w:w="1080" w:type="dxa"/>
            <w:tcBorders>
              <w:right w:val="single" w:sz="4" w:space="0" w:color="auto"/>
            </w:tcBorders>
          </w:tcPr>
          <w:p w:rsidR="00C9324C" w:rsidRPr="00AD33CD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7020" w:type="dxa"/>
            <w:tcBorders>
              <w:left w:val="single" w:sz="4" w:space="0" w:color="auto"/>
              <w:right w:val="single" w:sz="4" w:space="0" w:color="auto"/>
            </w:tcBorders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ОК1-5,ЛР13-16,19,20</w:t>
            </w:r>
          </w:p>
        </w:tc>
      </w:tr>
      <w:tr w:rsidR="00C9324C" w:rsidRPr="00DC0DD5">
        <w:tc>
          <w:tcPr>
            <w:tcW w:w="1080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9324C" w:rsidRPr="00DE42AF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020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C9324C" w:rsidRPr="00AD33CD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C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67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4C" w:rsidRPr="00DC0DD5">
        <w:tc>
          <w:tcPr>
            <w:tcW w:w="1080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9324C" w:rsidRPr="00DE42AF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АУДИТОРНЫХ</w:t>
            </w:r>
          </w:p>
        </w:tc>
        <w:tc>
          <w:tcPr>
            <w:tcW w:w="7020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C9324C" w:rsidRPr="00AD33CD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7" w:type="dxa"/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4C" w:rsidRPr="00DC0DD5">
        <w:trPr>
          <w:trHeight w:val="285"/>
        </w:trPr>
        <w:tc>
          <w:tcPr>
            <w:tcW w:w="1080" w:type="dxa"/>
            <w:tcBorders>
              <w:bottom w:val="single" w:sz="4" w:space="0" w:color="auto"/>
            </w:tcBorders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C9324C" w:rsidRPr="00DE42AF" w:rsidRDefault="00C9324C" w:rsidP="00E873A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НИХ </w:t>
            </w:r>
            <w:r w:rsidR="00DE42AF" w:rsidRPr="00DE4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ЛАБОРАТОРНЫХ РАБОТ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4C" w:rsidRPr="00DC0DD5">
        <w:trPr>
          <w:trHeight w:val="285"/>
        </w:trPr>
        <w:tc>
          <w:tcPr>
            <w:tcW w:w="1080" w:type="dxa"/>
            <w:tcBorders>
              <w:top w:val="single" w:sz="4" w:space="0" w:color="auto"/>
            </w:tcBorders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C9324C" w:rsidRPr="00DE42AF" w:rsidRDefault="00DE42AF" w:rsidP="00E873A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C9324C" w:rsidRPr="00DC0DD5" w:rsidRDefault="00C9324C" w:rsidP="00E873A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C9324C" w:rsidRPr="00DC0DD5" w:rsidRDefault="00C9324C" w:rsidP="00E873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B96E04">
      <w:pPr>
        <w:rPr>
          <w:rFonts w:ascii="Times New Roman" w:hAnsi="Times New Roman" w:cs="Times New Roman"/>
          <w:sz w:val="28"/>
          <w:szCs w:val="28"/>
        </w:rPr>
        <w:sectPr w:rsidR="00C9324C" w:rsidSect="00CB23F1">
          <w:pgSz w:w="16838" w:h="11906" w:orient="landscape"/>
          <w:pgMar w:top="924" w:right="539" w:bottom="1259" w:left="357" w:header="708" w:footer="708" w:gutter="0"/>
          <w:cols w:space="720"/>
        </w:sectPr>
      </w:pPr>
    </w:p>
    <w:p w:rsidR="00C9324C" w:rsidRDefault="00C9324C" w:rsidP="00B96E04">
      <w:pPr>
        <w:rPr>
          <w:rFonts w:ascii="Times New Roman" w:hAnsi="Times New Roman" w:cs="Times New Roman"/>
          <w:sz w:val="28"/>
          <w:szCs w:val="28"/>
        </w:rPr>
      </w:pPr>
    </w:p>
    <w:p w:rsidR="00C9324C" w:rsidRPr="001B116D" w:rsidRDefault="00C9324C" w:rsidP="009D64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116D">
        <w:rPr>
          <w:rFonts w:ascii="Times New Roman" w:hAnsi="Times New Roman" w:cs="Times New Roman"/>
          <w:b/>
          <w:bCs/>
          <w:sz w:val="28"/>
          <w:szCs w:val="28"/>
        </w:rPr>
        <w:t>3. УСЛОВИЯ РЕАЛИЗАЦИИ ПРОГРАММЫ ДИСЦИПЛИНЫ</w:t>
      </w:r>
    </w:p>
    <w:p w:rsidR="00C9324C" w:rsidRPr="001B116D" w:rsidRDefault="00C9324C" w:rsidP="009D649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3.1. Материально-техническое обеспечение</w:t>
      </w:r>
    </w:p>
    <w:p w:rsidR="00C9324C" w:rsidRPr="001B116D" w:rsidRDefault="00C9324C" w:rsidP="009D6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программы дисциплины имеется учебный кабинет и лаборат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рия «Слесарное дело»</w:t>
      </w:r>
    </w:p>
    <w:p w:rsidR="00C9324C" w:rsidRPr="001B116D" w:rsidRDefault="00C9324C" w:rsidP="009D64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B116D">
        <w:rPr>
          <w:rFonts w:ascii="Times New Roman" w:hAnsi="Times New Roman" w:cs="Times New Roman"/>
          <w:sz w:val="28"/>
          <w:szCs w:val="28"/>
          <w:u w:val="single"/>
        </w:rPr>
        <w:t>Оборудование учебного кабинета:</w:t>
      </w:r>
    </w:p>
    <w:p w:rsidR="00C9324C" w:rsidRPr="001B116D" w:rsidRDefault="00C9324C" w:rsidP="009D6495">
      <w:pPr>
        <w:rPr>
          <w:rFonts w:ascii="Times New Roman" w:hAnsi="Times New Roman" w:cs="Times New Roman"/>
          <w:sz w:val="28"/>
          <w:szCs w:val="28"/>
        </w:rPr>
      </w:pPr>
      <w:r w:rsidRPr="001B116D">
        <w:rPr>
          <w:rFonts w:ascii="Times New Roman" w:hAnsi="Times New Roman" w:cs="Times New Roman"/>
          <w:sz w:val="28"/>
          <w:szCs w:val="28"/>
        </w:rPr>
        <w:t xml:space="preserve"> - посадочные места по количеству обучающихся;</w:t>
      </w:r>
    </w:p>
    <w:p w:rsidR="00C9324C" w:rsidRPr="001B116D" w:rsidRDefault="00C9324C" w:rsidP="009D6495">
      <w:pPr>
        <w:rPr>
          <w:rFonts w:ascii="Times New Roman" w:hAnsi="Times New Roman" w:cs="Times New Roman"/>
          <w:sz w:val="28"/>
          <w:szCs w:val="28"/>
        </w:rPr>
      </w:pPr>
      <w:r w:rsidRPr="001B116D"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:rsidR="00C9324C" w:rsidRPr="001B116D" w:rsidRDefault="00C9324C" w:rsidP="009D6495">
      <w:pPr>
        <w:rPr>
          <w:rFonts w:ascii="Times New Roman" w:hAnsi="Times New Roman" w:cs="Times New Roman"/>
          <w:sz w:val="28"/>
          <w:szCs w:val="28"/>
        </w:rPr>
      </w:pPr>
      <w:r w:rsidRPr="001B116D">
        <w:rPr>
          <w:rFonts w:ascii="Times New Roman" w:hAnsi="Times New Roman" w:cs="Times New Roman"/>
          <w:sz w:val="28"/>
          <w:szCs w:val="28"/>
        </w:rPr>
        <w:t>- комплект учебно-методической документации</w:t>
      </w:r>
    </w:p>
    <w:p w:rsidR="00C9324C" w:rsidRPr="001B116D" w:rsidRDefault="00C9324C" w:rsidP="009D6495">
      <w:pPr>
        <w:rPr>
          <w:rFonts w:ascii="Times New Roman" w:hAnsi="Times New Roman" w:cs="Times New Roman"/>
          <w:sz w:val="28"/>
          <w:szCs w:val="28"/>
        </w:rPr>
      </w:pPr>
      <w:r w:rsidRPr="001B116D">
        <w:rPr>
          <w:rFonts w:ascii="Times New Roman" w:hAnsi="Times New Roman" w:cs="Times New Roman"/>
          <w:sz w:val="28"/>
          <w:szCs w:val="28"/>
        </w:rPr>
        <w:t>- наглядные пособия ( плакаты, макеты п/п приборов, мультимединые презент</w:t>
      </w:r>
      <w:r w:rsidRPr="001B116D">
        <w:rPr>
          <w:rFonts w:ascii="Times New Roman" w:hAnsi="Times New Roman" w:cs="Times New Roman"/>
          <w:sz w:val="28"/>
          <w:szCs w:val="28"/>
        </w:rPr>
        <w:t>а</w:t>
      </w:r>
      <w:r w:rsidRPr="001B116D">
        <w:rPr>
          <w:rFonts w:ascii="Times New Roman" w:hAnsi="Times New Roman" w:cs="Times New Roman"/>
          <w:sz w:val="28"/>
          <w:szCs w:val="28"/>
        </w:rPr>
        <w:t>ции занятий)</w:t>
      </w:r>
    </w:p>
    <w:p w:rsidR="00C9324C" w:rsidRDefault="00C9324C" w:rsidP="009D6495">
      <w:pPr>
        <w:rPr>
          <w:rFonts w:ascii="Times New Roman" w:hAnsi="Times New Roman" w:cs="Times New Roman"/>
          <w:sz w:val="28"/>
          <w:szCs w:val="28"/>
        </w:rPr>
      </w:pPr>
      <w:r w:rsidRPr="001B116D"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</w:t>
      </w:r>
      <w:r>
        <w:rPr>
          <w:rFonts w:ascii="Times New Roman" w:hAnsi="Times New Roman" w:cs="Times New Roman"/>
          <w:sz w:val="28"/>
          <w:szCs w:val="28"/>
        </w:rPr>
        <w:t>:  компьютер</w:t>
      </w:r>
      <w:r w:rsidRPr="001B116D">
        <w:rPr>
          <w:rFonts w:ascii="Times New Roman" w:hAnsi="Times New Roman" w:cs="Times New Roman"/>
          <w:sz w:val="28"/>
          <w:szCs w:val="28"/>
        </w:rPr>
        <w:t>, проектор,</w:t>
      </w:r>
    </w:p>
    <w:p w:rsidR="00C9324C" w:rsidRDefault="00C9324C" w:rsidP="009D6495">
      <w:pPr>
        <w:rPr>
          <w:rFonts w:ascii="Times New Roman" w:hAnsi="Times New Roman" w:cs="Times New Roman"/>
          <w:sz w:val="28"/>
          <w:szCs w:val="28"/>
        </w:rPr>
      </w:pPr>
      <w:r w:rsidRPr="001B116D">
        <w:rPr>
          <w:rFonts w:ascii="Times New Roman" w:hAnsi="Times New Roman" w:cs="Times New Roman"/>
          <w:sz w:val="28"/>
          <w:szCs w:val="28"/>
        </w:rPr>
        <w:t xml:space="preserve"> Оборудование лаборатории и рабочих мест лаборатории:  </w:t>
      </w:r>
    </w:p>
    <w:p w:rsidR="00C9324C" w:rsidRDefault="00C9324C" w:rsidP="009D6495">
      <w:pPr>
        <w:rPr>
          <w:rFonts w:ascii="Times New Roman" w:hAnsi="Times New Roman" w:cs="Times New Roman"/>
          <w:sz w:val="28"/>
          <w:szCs w:val="28"/>
        </w:rPr>
      </w:pPr>
      <w:r w:rsidRPr="001B116D">
        <w:rPr>
          <w:rFonts w:ascii="Times New Roman" w:hAnsi="Times New Roman" w:cs="Times New Roman"/>
          <w:sz w:val="28"/>
          <w:szCs w:val="28"/>
        </w:rPr>
        <w:t>концевые меры длины и углов, калибры, микрометры, штангенинструмент,  сл</w:t>
      </w:r>
      <w:r w:rsidRPr="001B116D">
        <w:rPr>
          <w:rFonts w:ascii="Times New Roman" w:hAnsi="Times New Roman" w:cs="Times New Roman"/>
          <w:sz w:val="28"/>
          <w:szCs w:val="28"/>
        </w:rPr>
        <w:t>е</w:t>
      </w:r>
      <w:r w:rsidRPr="001B116D">
        <w:rPr>
          <w:rFonts w:ascii="Times New Roman" w:hAnsi="Times New Roman" w:cs="Times New Roman"/>
          <w:sz w:val="28"/>
          <w:szCs w:val="28"/>
        </w:rPr>
        <w:t>сарные линейки, слесарные угольники, угломеры, слесарный инструмент.</w:t>
      </w:r>
    </w:p>
    <w:p w:rsidR="00C9324C" w:rsidRPr="001B116D" w:rsidRDefault="00C9324C" w:rsidP="009D64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116D">
        <w:rPr>
          <w:rFonts w:ascii="Times New Roman" w:hAnsi="Times New Roman" w:cs="Times New Roman"/>
          <w:b/>
          <w:bCs/>
          <w:sz w:val="28"/>
          <w:szCs w:val="28"/>
        </w:rPr>
        <w:t>3.2.Информационное обеспечение обучения</w:t>
      </w:r>
    </w:p>
    <w:p w:rsidR="00C9324C" w:rsidRDefault="00C9324C" w:rsidP="009D6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B116D">
        <w:rPr>
          <w:rFonts w:ascii="Times New Roman" w:hAnsi="Times New Roman" w:cs="Times New Roman"/>
          <w:sz w:val="28"/>
          <w:szCs w:val="28"/>
        </w:rPr>
        <w:t>Бабичева, И.В. Техническая механика : учебное пособие / Бабиче</w:t>
      </w:r>
      <w:r>
        <w:rPr>
          <w:rFonts w:ascii="Times New Roman" w:hAnsi="Times New Roman" w:cs="Times New Roman"/>
          <w:sz w:val="28"/>
          <w:szCs w:val="28"/>
        </w:rPr>
        <w:t>ва И.В. — Москва : Русайнс, 2019</w:t>
      </w:r>
      <w:r w:rsidRPr="001B116D">
        <w:rPr>
          <w:rFonts w:ascii="Times New Roman" w:hAnsi="Times New Roman" w:cs="Times New Roman"/>
          <w:sz w:val="28"/>
          <w:szCs w:val="28"/>
        </w:rPr>
        <w:t>. — 101 с. — ISBN 978-5-4365-5348-1. — URL: https://book.ru/book/9370</w:t>
      </w:r>
      <w:r>
        <w:rPr>
          <w:rFonts w:ascii="Times New Roman" w:hAnsi="Times New Roman" w:cs="Times New Roman"/>
          <w:sz w:val="28"/>
          <w:szCs w:val="28"/>
        </w:rPr>
        <w:t xml:space="preserve">45 </w:t>
      </w:r>
      <w:r w:rsidRPr="001B116D">
        <w:rPr>
          <w:rFonts w:ascii="Times New Roman" w:hAnsi="Times New Roman" w:cs="Times New Roman"/>
          <w:sz w:val="28"/>
          <w:szCs w:val="28"/>
        </w:rPr>
        <w:t xml:space="preserve"> — Текст : электронный.</w:t>
      </w:r>
    </w:p>
    <w:p w:rsidR="00C9324C" w:rsidRDefault="00C9324C" w:rsidP="009D6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B116D">
        <w:rPr>
          <w:rFonts w:ascii="Times New Roman" w:hAnsi="Times New Roman" w:cs="Times New Roman"/>
          <w:sz w:val="28"/>
          <w:szCs w:val="28"/>
        </w:rPr>
        <w:t>Черноброва, О.Г. Техническая механика : учебник / Черноброва О.Г. — Москва : КноР</w:t>
      </w:r>
      <w:r>
        <w:rPr>
          <w:rFonts w:ascii="Times New Roman" w:hAnsi="Times New Roman" w:cs="Times New Roman"/>
          <w:sz w:val="28"/>
          <w:szCs w:val="28"/>
        </w:rPr>
        <w:t>ус, 2019</w:t>
      </w:r>
      <w:r w:rsidRPr="001B116D">
        <w:rPr>
          <w:rFonts w:ascii="Times New Roman" w:hAnsi="Times New Roman" w:cs="Times New Roman"/>
          <w:sz w:val="28"/>
          <w:szCs w:val="28"/>
        </w:rPr>
        <w:t>. — 217 с. — ISBN 978-5-406-06249-4. — URL: https://book.ru/book/9395</w:t>
      </w:r>
      <w:r>
        <w:rPr>
          <w:rFonts w:ascii="Times New Roman" w:hAnsi="Times New Roman" w:cs="Times New Roman"/>
          <w:sz w:val="28"/>
          <w:szCs w:val="28"/>
        </w:rPr>
        <w:t xml:space="preserve">64 </w:t>
      </w:r>
      <w:r w:rsidRPr="001B116D">
        <w:rPr>
          <w:rFonts w:ascii="Times New Roman" w:hAnsi="Times New Roman" w:cs="Times New Roman"/>
          <w:sz w:val="28"/>
          <w:szCs w:val="28"/>
        </w:rPr>
        <w:t xml:space="preserve"> — Текст : электронный.</w:t>
      </w:r>
    </w:p>
    <w:p w:rsidR="00C9324C" w:rsidRDefault="00C9324C" w:rsidP="009D6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B116D">
        <w:rPr>
          <w:rFonts w:ascii="Times New Roman" w:hAnsi="Times New Roman" w:cs="Times New Roman"/>
          <w:sz w:val="28"/>
          <w:szCs w:val="28"/>
        </w:rPr>
        <w:t>Сербин, Е.П. Техническая механика : учебник / Сербин Е.П. — Москва : Кн</w:t>
      </w:r>
      <w:r w:rsidRPr="001B116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Рус, 2019</w:t>
      </w:r>
      <w:r w:rsidRPr="001B116D">
        <w:rPr>
          <w:rFonts w:ascii="Times New Roman" w:hAnsi="Times New Roman" w:cs="Times New Roman"/>
          <w:sz w:val="28"/>
          <w:szCs w:val="28"/>
        </w:rPr>
        <w:t>. — 399 с. — ISBN 978-5-406-01476-9. — URL: https://book.ru/book/9361</w:t>
      </w:r>
      <w:r>
        <w:rPr>
          <w:rFonts w:ascii="Times New Roman" w:hAnsi="Times New Roman" w:cs="Times New Roman"/>
          <w:sz w:val="28"/>
          <w:szCs w:val="28"/>
        </w:rPr>
        <w:t xml:space="preserve">44 </w:t>
      </w:r>
      <w:r w:rsidRPr="001B116D">
        <w:rPr>
          <w:rFonts w:ascii="Times New Roman" w:hAnsi="Times New Roman" w:cs="Times New Roman"/>
          <w:sz w:val="28"/>
          <w:szCs w:val="28"/>
        </w:rPr>
        <w:t xml:space="preserve"> — Текст : электронный.</w:t>
      </w:r>
    </w:p>
    <w:p w:rsidR="00C9324C" w:rsidRPr="008034B8" w:rsidRDefault="00C9324C" w:rsidP="009D6495">
      <w:pPr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C9324C" w:rsidRPr="008034B8" w:rsidRDefault="00C93D2B" w:rsidP="009D649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C9324C" w:rsidRPr="008034B8">
          <w:rPr>
            <w:rStyle w:val="a6"/>
            <w:rFonts w:ascii="Times New Roman" w:hAnsi="Times New Roman" w:cs="Times New Roman"/>
            <w:sz w:val="28"/>
            <w:szCs w:val="28"/>
          </w:rPr>
          <w:t>http://k-a-t.ru/tex_mex/1-vvedenie/</w:t>
        </w:r>
      </w:hyperlink>
    </w:p>
    <w:p w:rsidR="00C9324C" w:rsidRPr="008034B8" w:rsidRDefault="00C93D2B" w:rsidP="009D649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C9324C" w:rsidRPr="008034B8">
          <w:rPr>
            <w:rStyle w:val="a6"/>
            <w:rFonts w:ascii="Times New Roman" w:hAnsi="Times New Roman" w:cs="Times New Roman"/>
            <w:sz w:val="28"/>
            <w:szCs w:val="28"/>
          </w:rPr>
          <w:t>https://studfiles.net/preview/5965194/</w:t>
        </w:r>
      </w:hyperlink>
    </w:p>
    <w:p w:rsidR="00C9324C" w:rsidRPr="008034B8" w:rsidRDefault="00C93D2B" w:rsidP="009D649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C9324C" w:rsidRPr="008034B8">
          <w:rPr>
            <w:rStyle w:val="a6"/>
            <w:rFonts w:ascii="Times New Roman" w:hAnsi="Times New Roman" w:cs="Times New Roman"/>
            <w:sz w:val="28"/>
            <w:szCs w:val="28"/>
          </w:rPr>
          <w:t>https://infourok.ru/kurs-lekciy-tehnicheskaya-mehanika-864732.html</w:t>
        </w:r>
      </w:hyperlink>
    </w:p>
    <w:p w:rsidR="00C9324C" w:rsidRPr="008034B8" w:rsidRDefault="00C93D2B" w:rsidP="009D649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C9324C" w:rsidRPr="008034B8">
          <w:rPr>
            <w:rStyle w:val="a6"/>
            <w:rFonts w:ascii="Times New Roman" w:hAnsi="Times New Roman" w:cs="Times New Roman"/>
            <w:sz w:val="28"/>
            <w:szCs w:val="28"/>
          </w:rPr>
          <w:t>http://www.detalmach.ru</w:t>
        </w:r>
      </w:hyperlink>
    </w:p>
    <w:p w:rsidR="00C9324C" w:rsidRPr="008034B8" w:rsidRDefault="00C93D2B" w:rsidP="009D649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C9324C" w:rsidRPr="008034B8">
          <w:rPr>
            <w:rStyle w:val="a6"/>
            <w:rFonts w:ascii="Times New Roman" w:hAnsi="Times New Roman" w:cs="Times New Roman"/>
            <w:sz w:val="28"/>
            <w:szCs w:val="28"/>
          </w:rPr>
          <w:t>https://studfiles.net/preview/5648238/</w:t>
        </w:r>
      </w:hyperlink>
    </w:p>
    <w:p w:rsidR="00C9324C" w:rsidRPr="008034B8" w:rsidRDefault="00C93D2B" w:rsidP="009D649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C9324C" w:rsidRPr="008034B8">
          <w:rPr>
            <w:rStyle w:val="a6"/>
            <w:rFonts w:ascii="Times New Roman" w:hAnsi="Times New Roman" w:cs="Times New Roman"/>
            <w:sz w:val="28"/>
            <w:szCs w:val="28"/>
          </w:rPr>
          <w:t>https://studfiles.net/preview/5300003/</w:t>
        </w:r>
      </w:hyperlink>
    </w:p>
    <w:p w:rsidR="00C9324C" w:rsidRPr="008034B8" w:rsidRDefault="00C93D2B" w:rsidP="009D649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C9324C" w:rsidRPr="008034B8">
          <w:rPr>
            <w:rStyle w:val="a6"/>
            <w:rFonts w:ascii="Times New Roman" w:hAnsi="Times New Roman" w:cs="Times New Roman"/>
            <w:sz w:val="28"/>
            <w:szCs w:val="28"/>
          </w:rPr>
          <w:t>http://pereosnastka.ru/articles/osnovy-tekhnicheskikh-izmerenii</w:t>
        </w:r>
      </w:hyperlink>
    </w:p>
    <w:p w:rsidR="00C9324C" w:rsidRPr="008034B8" w:rsidRDefault="00C93D2B" w:rsidP="009D649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C9324C" w:rsidRPr="008034B8">
          <w:rPr>
            <w:rStyle w:val="a6"/>
            <w:rFonts w:ascii="Times New Roman" w:hAnsi="Times New Roman" w:cs="Times New Roman"/>
            <w:sz w:val="28"/>
            <w:szCs w:val="28"/>
          </w:rPr>
          <w:t>https://lektsii.org/1-54079.html</w:t>
        </w:r>
      </w:hyperlink>
    </w:p>
    <w:p w:rsidR="00C9324C" w:rsidRPr="008034B8" w:rsidRDefault="00C93D2B" w:rsidP="009D649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C9324C" w:rsidRPr="008034B8">
          <w:rPr>
            <w:rStyle w:val="a6"/>
            <w:rFonts w:ascii="Times New Roman" w:hAnsi="Times New Roman" w:cs="Times New Roman"/>
            <w:sz w:val="28"/>
            <w:szCs w:val="28"/>
          </w:rPr>
          <w:t>http://mirznanii.com/a/193722/standartizatsiya-osnovnye-ponyatiya</w:t>
        </w:r>
      </w:hyperlink>
    </w:p>
    <w:p w:rsidR="00C9324C" w:rsidRPr="008034B8" w:rsidRDefault="00C93D2B" w:rsidP="009D649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C9324C" w:rsidRPr="008034B8">
          <w:rPr>
            <w:rStyle w:val="a6"/>
            <w:rFonts w:ascii="Times New Roman" w:hAnsi="Times New Roman" w:cs="Times New Roman"/>
            <w:sz w:val="28"/>
            <w:szCs w:val="28"/>
          </w:rPr>
          <w:t>https://studfiles.net/preview/6704540/</w:t>
        </w:r>
      </w:hyperlink>
    </w:p>
    <w:p w:rsidR="00C9324C" w:rsidRDefault="00C9324C" w:rsidP="009D6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И ОЦЕНКА РЕЗУЛЬТАТОВ ОСВОЕНИЯ ДИСЦИПЛИНЫ</w:t>
      </w:r>
    </w:p>
    <w:p w:rsidR="00C9324C" w:rsidRDefault="00C9324C" w:rsidP="009D649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835"/>
      </w:tblGrid>
      <w:tr w:rsidR="00C9324C" w:rsidRPr="00DC0DD5">
        <w:trPr>
          <w:trHeight w:val="1118"/>
        </w:trPr>
        <w:tc>
          <w:tcPr>
            <w:tcW w:w="6629" w:type="dxa"/>
          </w:tcPr>
          <w:p w:rsidR="00C9324C" w:rsidRPr="00DC0DD5" w:rsidRDefault="00C9324C" w:rsidP="00E873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4C" w:rsidRPr="00DC0DD5" w:rsidRDefault="00C9324C" w:rsidP="00E873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C9324C" w:rsidRPr="00DC0DD5" w:rsidRDefault="00C9324C" w:rsidP="00E873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9324C" w:rsidRPr="00DC0DD5" w:rsidRDefault="00C9324C" w:rsidP="00E873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Формы и методы ко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троля и оценки</w:t>
            </w:r>
          </w:p>
        </w:tc>
      </w:tr>
      <w:tr w:rsidR="00C9324C" w:rsidRPr="00DC0DD5">
        <w:trPr>
          <w:trHeight w:val="6413"/>
        </w:trPr>
        <w:tc>
          <w:tcPr>
            <w:tcW w:w="6629" w:type="dxa"/>
          </w:tcPr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умеет: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читать кинематические схемы;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сборочно-разборочные работы в соответствии с характером соединений 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деталей и сборочных единиц;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производить расчет прочности несложных деталей и узлов;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подсчитывать передаточное число;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контрольно-измерительными приборами и и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струментом;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знает: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виды машин и механизмов, принцип действия, кинематич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ские и динамические 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характеристики;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типы кинематических пар;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характер соединения деталей и сборочных единиц;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принцип взаимозаменяемости;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основные сборочные единицы и детали;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типы соединений деталей и машин;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виды движений и преобразующие движения механизмы;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виды передач; их устройство, назначение, преимущества и недостатки, условные 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обозначения на схемах;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передаточное отношение и число;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требования к допускам и посадкам;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принципы технических измерений;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общие сведения о средствах измерения и их классификацию.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9324C" w:rsidRPr="00DC0DD5" w:rsidRDefault="00C9324C" w:rsidP="00E873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Наблюдение и анализ выполнения лаборато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ных  работ </w:t>
            </w:r>
          </w:p>
          <w:p w:rsidR="00C9324C" w:rsidRPr="00DC0DD5" w:rsidRDefault="00C9324C" w:rsidP="00E873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4C" w:rsidRPr="00DC0DD5" w:rsidRDefault="00C9324C" w:rsidP="00E873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4C" w:rsidRPr="00DC0DD5" w:rsidRDefault="00C9324C" w:rsidP="00E873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4C" w:rsidRPr="00DC0DD5" w:rsidRDefault="00C9324C" w:rsidP="00E873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4C" w:rsidRPr="00DC0DD5" w:rsidRDefault="00C9324C" w:rsidP="00E873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4C" w:rsidRPr="00DC0DD5" w:rsidRDefault="00C9324C" w:rsidP="00E873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Тестирование, собесед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C9324C" w:rsidRPr="00DC0DD5" w:rsidRDefault="00C9324C" w:rsidP="00E873A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зачёт</w:t>
            </w:r>
          </w:p>
        </w:tc>
      </w:tr>
    </w:tbl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3828"/>
        <w:gridCol w:w="2233"/>
      </w:tblGrid>
      <w:tr w:rsidR="00C9324C" w:rsidRPr="00DC0DD5"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C9324C" w:rsidRPr="00DC0DD5" w:rsidRDefault="00C9324C" w:rsidP="00DC0D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(освоенные</w:t>
            </w:r>
          </w:p>
          <w:p w:rsidR="00C9324C" w:rsidRPr="00DC0DD5" w:rsidRDefault="00C9324C" w:rsidP="00DC0D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</w:p>
          <w:p w:rsidR="00C9324C" w:rsidRPr="00DC0DD5" w:rsidRDefault="00C9324C" w:rsidP="00DC0D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компетенции)</w:t>
            </w: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</w:t>
            </w:r>
          </w:p>
          <w:p w:rsidR="00C9324C" w:rsidRPr="00DC0DD5" w:rsidRDefault="00C9324C" w:rsidP="00DC0D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</w:t>
            </w:r>
          </w:p>
          <w:p w:rsidR="00C9324C" w:rsidRPr="00DC0DD5" w:rsidRDefault="00C9324C" w:rsidP="00DC0D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C9324C" w:rsidRPr="00DC0DD5"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ПК 1.1. Выполнять работы по техническому обслуживанию 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сельскохозяйственных машин и оборудования при помощи ст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ционарных и передвижных средств технического обслуж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вания и ремонта. 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пользуется контрольно-измерительными приборами</w:t>
            </w: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Наблюдение во время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пра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C9324C" w:rsidRPr="00DC0DD5"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1.2. Проводить ремонт, наладку и регулировку отдел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ных узлов и деталей тракторов, самоходных и других сельск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хозяйственных машин, прице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ных и навесных устройств, об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рудования животноводческих ферм и комплексов с заменой отдельных частей и деталей. 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читает кинематические схемы;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проводит сборочно-разборочные работы в соответствии с характ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ром соединений деталей и сборо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ных единиц;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знает характер соединения деталей и узлов</w:t>
            </w: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Наблюдение во время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выполнения пра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C9324C" w:rsidRPr="00DC0DD5"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ПК 1.3. Проводить профила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тические осмотры тракторов, самоходных и других сельск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хозяйственных машин, прице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ных и навесных устройств, об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рудования животноводческих ферм и комплексов. 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пользуется контрольно-измерительными приборами;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знает характер соединения деталей и узлов</w:t>
            </w: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Наблюдение во время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выполнения пра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C9324C" w:rsidRPr="00DC0DD5"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ПК 1.4. Выявлять причины н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сложных неисправностей тра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торов, самоходных и других сельскохозяйственных машин, прицепных и навесных устройств, оборудования ж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вотноводческих ферм и ко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плексов и устранять их. </w:t>
            </w: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читает кинематические схемы;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проводит сборочно-разборочные работы в соответствии с характ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ром соединений деталей и сборо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ных единиц;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пользуется контрольно-измерительными приборами;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знает характер соединения деталей и узлов</w:t>
            </w: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Наблюдение во время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выполнения пра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C9324C" w:rsidRPr="00DC0DD5"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ПК 1.5. Проверять на точность и испытывать под нагрузкой отремонтированные сельскох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зяйственные машины и обор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дование. </w:t>
            </w: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Производит расчёт прочности н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сложных деталей и узлов</w:t>
            </w: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Наблюдение во время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выполнения пра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C9324C" w:rsidRPr="00DC0DD5"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ПК 1.6. Выполнять работы по консервации и сезонному хр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нению сельскохозяйственных машин и оборудования.</w:t>
            </w: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читает кинематические схемы;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проводит сборочно-разборочные работы в соответствии с характ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ром соединений деталей и сборо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ных единиц;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пользуется контрольно-измерительными приборами;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знает характер соединения деталей и узлов</w:t>
            </w: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Наблюдение во время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выполнения пра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C9324C" w:rsidRPr="00DC0DD5">
        <w:trPr>
          <w:trHeight w:val="1905"/>
        </w:trPr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ПК 2.1. Собирать и устанавл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вать агрегаты и сборочные ед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ницы тракторов и самоходных сельскохозяйственных машин стационарно и в полевых усл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виях. </w:t>
            </w: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читает кинематические схемы;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проводит сборочно-разборочные работы в соответствии с характ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ром соединений деталей и сборо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ных единиц;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пользуется контрольно-измерительными приборами;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знает характер соединения деталей и узлов</w:t>
            </w: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Наблюдение во время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выполнения пра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C9324C" w:rsidRPr="00DC0DD5">
        <w:trPr>
          <w:trHeight w:val="1335"/>
        </w:trPr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ПК 2.2. Выполнять наладку и регулирование агрегатов и сб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рочных единиц сельскохозя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ственных машин и оборудов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читает кинематические схемы;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проводит сборочно-разборочные работы в соответствии с характ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ром соединений деталей и сборо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ных единиц;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пользуется контрольно-измерительными приборами;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 характер соединения деталей и узлов</w:t>
            </w: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во время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выполнения пра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C9324C" w:rsidRPr="00DC0DD5">
        <w:trPr>
          <w:trHeight w:val="1920"/>
        </w:trPr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2.3. Выполнять плановое, ресурсное (перед отправкой в ремонт) и заявочное диагност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рование автомобилей, тракт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ров, самоходных сельскохозя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ственных машин и агрегатир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емого оборудования. </w:t>
            </w: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-  правильно применяет необход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мый инструмент и оборудование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Наблюдение во время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выполнения пра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C9324C" w:rsidRPr="00DC0DD5">
        <w:trPr>
          <w:trHeight w:val="1349"/>
        </w:trPr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ПК 2.4. Проводить ремонт агр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гатов и сборочных единиц тра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торов, самоходных и других сельскохозяйственных машин.</w:t>
            </w: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читает кинематические схемы;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проводит сборочно-разборочные работы в соответствии с характ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ром соединений деталей и сборо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ных единиц;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пользуется контрольно-измерительными приборами;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знает характер соединения деталей и узлов</w:t>
            </w: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Наблюдение во время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выполнения пра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C9324C" w:rsidRPr="00DC0DD5"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ПК 3.3. Заправлять топливом и смазывать тракторы, навесные и прицепные сельскохозя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ственные орудия, самоходные и другие сельскохозяйственные машины. </w:t>
            </w: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пользуется контрольно-измерительными приборами;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знает характер соединения деталей и узлов</w:t>
            </w: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9324C" w:rsidRPr="00DC0DD5"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ПК 3.4. Проводить техническое обслуживание машинно-тракторных агрегатов.</w:t>
            </w: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читает кинематические схемы;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проводит сборочно-разборочные работы в соответствии с характ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ром соединений деталей и сборо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ных единиц;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пользуется контрольно-измерительными приборами;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знает характер соединения деталей и узлов</w:t>
            </w: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Наблюдение во время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выполнения пра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C9324C" w:rsidRPr="00DC0DD5"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ПК 4.1. Управлять автомобил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ми категории "С". 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пользуется контрольно-измерительными приборами;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знает характер соединения деталей и узлов</w:t>
            </w: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Наблюдение во время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выполнения пра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работ, тестиров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C9324C" w:rsidRPr="00DC0DD5"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ПК 4.2. Выполнять работы по транспортировке грузов. 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Производит расчёт прочности н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сложных деталей и узлов;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пользуется контрольно-измерительными приборами;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знает характер соединения деталей и узлов</w:t>
            </w: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Наблюдение во время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выполнения пра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работ, тестиров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C9324C" w:rsidRPr="00DC0DD5"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ПК 4.3. Осуществлять технич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ское обслуживание транспор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ных средств в пути следования. 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-  правильно применяет необход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мый инструмент, материалы и оборудование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9324C" w:rsidRPr="00DC0DD5"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ПК 4.4. Устранять мелкие неи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правности, возникающие во время эксплуатации транспор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ных средств.</w:t>
            </w: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читает кинематические схемы;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проводит сборочно-разборочные работы в соответствии с характ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ром соединений деталей и сборо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ных единиц;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пользуется контрольно-измерительными приборами;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знает характер соединения деталей и узлов</w:t>
            </w: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Наблюдение во время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выполнения пра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</w:tbl>
    <w:p w:rsidR="00C9324C" w:rsidRPr="00E925CF" w:rsidRDefault="00C9324C" w:rsidP="00E925CF">
      <w:pPr>
        <w:spacing w:after="0"/>
        <w:rPr>
          <w:vanish/>
        </w:rPr>
      </w:pPr>
      <w:bookmarkStart w:id="2" w:name="_Hlk85740190"/>
    </w:p>
    <w:tbl>
      <w:tblPr>
        <w:tblpPr w:leftFromText="180" w:rightFromText="180" w:vertAnchor="text" w:horzAnchor="margin" w:tblpY="423"/>
        <w:tblW w:w="9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4"/>
        <w:gridCol w:w="2977"/>
        <w:gridCol w:w="3826"/>
      </w:tblGrid>
      <w:tr w:rsidR="00C9324C" w:rsidRPr="00FF7828">
        <w:tc>
          <w:tcPr>
            <w:tcW w:w="3114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обучения </w:t>
            </w:r>
          </w:p>
        </w:tc>
        <w:tc>
          <w:tcPr>
            <w:tcW w:w="2977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826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</w:t>
            </w:r>
          </w:p>
        </w:tc>
      </w:tr>
      <w:tr w:rsidR="00C9324C" w:rsidRPr="00FF7828">
        <w:tc>
          <w:tcPr>
            <w:tcW w:w="3114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ЛР 13  Демонстрирующий готовность и способность вести диалог с другими людьми, достигать в нем взаимопонимания, нах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дить общие цели и сотру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ничать для их достижения в профессиональной де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977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Взаимодействует с об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чающимися, преподават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лями и мастерами в ходе обучения</w:t>
            </w:r>
          </w:p>
        </w:tc>
        <w:tc>
          <w:tcPr>
            <w:tcW w:w="3826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</w:tr>
      <w:tr w:rsidR="00C9324C" w:rsidRPr="00FF7828">
        <w:tc>
          <w:tcPr>
            <w:tcW w:w="3114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ЛР 14 Проявляющий созн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тельное отношение к н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прерывному образованию как условию успешной профессиональной и общ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</w:t>
            </w:r>
          </w:p>
        </w:tc>
        <w:tc>
          <w:tcPr>
            <w:tcW w:w="2977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Обладает профессионал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ной мобильностью и в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соким уровнем притяз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ний в</w:t>
            </w:r>
          </w:p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развитии карьеры, умеет планировать личностно – профессиональный рост</w:t>
            </w:r>
          </w:p>
        </w:tc>
        <w:tc>
          <w:tcPr>
            <w:tcW w:w="3826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Тест, письменная работа, устный опрос, собеседование, экзамен,</w:t>
            </w:r>
          </w:p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научно – исследовательская раб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C9324C" w:rsidRPr="00FF7828">
        <w:tc>
          <w:tcPr>
            <w:tcW w:w="3114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ЛР 15 Проявляющий гра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данское отношение к пр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фессиональной деятельн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сти как к возможности ли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ного участия в решении общественных, госуда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ственных, общенационал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ных проблем</w:t>
            </w:r>
          </w:p>
        </w:tc>
        <w:tc>
          <w:tcPr>
            <w:tcW w:w="2977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Сформирована активная гражданская позиция</w:t>
            </w:r>
          </w:p>
        </w:tc>
        <w:tc>
          <w:tcPr>
            <w:tcW w:w="3826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научно – исследовательская раб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участие в волонтёрской деятел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C9324C" w:rsidRPr="00FF7828">
        <w:tc>
          <w:tcPr>
            <w:tcW w:w="3114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ЛР 16 Принимающий осн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вы экологической культ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ры, соответствующей с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временному уровню экол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гического мышления, пр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меняющий опыт экологич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ски ориентированной р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флексивно-оценочной и практической деятельности в жизненных ситуациях и профессиональной де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977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Сформирована экологич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ская культура, культурные нормы в сфере здоровья.</w:t>
            </w:r>
          </w:p>
        </w:tc>
        <w:tc>
          <w:tcPr>
            <w:tcW w:w="3826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собеседование, </w:t>
            </w:r>
          </w:p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научно – исследовательская раб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участие в волонтёрской деятел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C9324C" w:rsidRPr="00FF7828">
        <w:tc>
          <w:tcPr>
            <w:tcW w:w="3114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ЛР 18 Демонстрирующий готовность планировать и реализовывать собственное профессиональное и ли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ностное развитие</w:t>
            </w:r>
          </w:p>
        </w:tc>
        <w:tc>
          <w:tcPr>
            <w:tcW w:w="2977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Обладает навыками д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ховно-нравственной кул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туры, сформированными ценностными ориентац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ями и</w:t>
            </w:r>
          </w:p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мотивированных на н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прерывный личностный рост</w:t>
            </w:r>
          </w:p>
        </w:tc>
        <w:tc>
          <w:tcPr>
            <w:tcW w:w="3826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собеседование, </w:t>
            </w:r>
          </w:p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научно – исследовательская раб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C9324C" w:rsidRPr="00FF7828">
        <w:tc>
          <w:tcPr>
            <w:tcW w:w="3114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ЛР 19 Проявляющий сп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собность анализировать производственную ситу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цию, быстро принимать решения</w:t>
            </w:r>
          </w:p>
        </w:tc>
        <w:tc>
          <w:tcPr>
            <w:tcW w:w="2977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Выбирает способы реш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ния профессиональных задач в области технич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ского обслуживания и р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монта автотранспортных средств;</w:t>
            </w:r>
          </w:p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эффективность и качество выполнения 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3826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продукта деятельности</w:t>
            </w:r>
          </w:p>
        </w:tc>
      </w:tr>
      <w:tr w:rsidR="00C9324C" w:rsidRPr="00FF7828">
        <w:tc>
          <w:tcPr>
            <w:tcW w:w="3114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20 Выбирающий спос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бы решения задач профе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деятельности, применительно к разли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ным контекстам</w:t>
            </w:r>
          </w:p>
        </w:tc>
        <w:tc>
          <w:tcPr>
            <w:tcW w:w="2977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Решает стандартные и н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стандартные професси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нальные задачи в области технического обслужив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ния и ремонта автотран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портных средств</w:t>
            </w:r>
          </w:p>
        </w:tc>
        <w:tc>
          <w:tcPr>
            <w:tcW w:w="3826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Тест, письменная работа, устный опрос, собеседование, экзамен,</w:t>
            </w:r>
          </w:p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научно – исследовательская раб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bookmarkEnd w:id="2"/>
    </w:tbl>
    <w:p w:rsidR="00C9324C" w:rsidRPr="003E2B9A" w:rsidRDefault="00C9324C" w:rsidP="001A1892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9324C" w:rsidRPr="00A4548E" w:rsidRDefault="00C9324C" w:rsidP="001A189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9324C" w:rsidRDefault="00C9324C" w:rsidP="001A1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Default="00C9324C" w:rsidP="001A1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8034B8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lastRenderedPageBreak/>
        <w:t>МИНИСТЕРСТВО  ОБРАЗОВАНИЯ И МОЛОДЁЖНОЙ ПОЛИТИКИ</w:t>
      </w:r>
    </w:p>
    <w:p w:rsidR="00C9324C" w:rsidRPr="008034B8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C9324C" w:rsidRPr="008034B8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Ачитский филиал ГА</w:t>
      </w:r>
      <w:r w:rsidRPr="008034B8">
        <w:rPr>
          <w:rFonts w:ascii="Times New Roman" w:hAnsi="Times New Roman" w:cs="Times New Roman"/>
          <w:sz w:val="28"/>
          <w:szCs w:val="28"/>
        </w:rPr>
        <w:t>ПОУ СО «Красноуфимский аграрный колледж»</w:t>
      </w:r>
    </w:p>
    <w:p w:rsidR="00C9324C" w:rsidRPr="008034B8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rPr>
          <w:rFonts w:ascii="Times New Roman" w:hAnsi="Times New Roman" w:cs="Times New Roman"/>
          <w:sz w:val="28"/>
          <w:szCs w:val="28"/>
        </w:rPr>
      </w:pPr>
    </w:p>
    <w:p w:rsidR="00DE42AF" w:rsidRDefault="00DE42AF" w:rsidP="009D6495">
      <w:pPr>
        <w:rPr>
          <w:rFonts w:ascii="Times New Roman" w:hAnsi="Times New Roman" w:cs="Times New Roman"/>
          <w:sz w:val="28"/>
          <w:szCs w:val="28"/>
        </w:rPr>
      </w:pPr>
    </w:p>
    <w:p w:rsidR="00DE42AF" w:rsidRDefault="00DE42AF" w:rsidP="009D6495">
      <w:pPr>
        <w:rPr>
          <w:rFonts w:ascii="Times New Roman" w:hAnsi="Times New Roman" w:cs="Times New Roman"/>
          <w:sz w:val="28"/>
          <w:szCs w:val="28"/>
        </w:rPr>
      </w:pPr>
    </w:p>
    <w:p w:rsidR="00DE42AF" w:rsidRPr="008034B8" w:rsidRDefault="00DE42AF" w:rsidP="009D6495">
      <w:pPr>
        <w:rPr>
          <w:rFonts w:ascii="Times New Roman" w:hAnsi="Times New Roman" w:cs="Times New Roman"/>
          <w:sz w:val="28"/>
          <w:szCs w:val="28"/>
        </w:rPr>
      </w:pPr>
    </w:p>
    <w:p w:rsidR="00C9324C" w:rsidRPr="008034B8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8034B8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4B8">
        <w:rPr>
          <w:rFonts w:ascii="Times New Roman" w:hAnsi="Times New Roman" w:cs="Times New Roman"/>
          <w:b/>
          <w:bCs/>
          <w:sz w:val="28"/>
          <w:szCs w:val="28"/>
        </w:rPr>
        <w:t>КОНТРОЛЬНО-ОЦЕНОЧНЫЕ СРЕДСТВА</w:t>
      </w:r>
    </w:p>
    <w:p w:rsidR="00C9324C" w:rsidRPr="008034B8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4B8">
        <w:rPr>
          <w:rFonts w:ascii="Times New Roman" w:hAnsi="Times New Roman" w:cs="Times New Roman"/>
          <w:b/>
          <w:bCs/>
          <w:sz w:val="28"/>
          <w:szCs w:val="28"/>
        </w:rPr>
        <w:t>ПО УЧЕБНОЙ ДИСЦИПЛИНЕ</w:t>
      </w:r>
    </w:p>
    <w:p w:rsidR="00C9324C" w:rsidRPr="008034B8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Техническая механика с основами технических измерений</w:t>
      </w:r>
    </w:p>
    <w:p w:rsidR="00C9324C" w:rsidRPr="008034B8" w:rsidRDefault="00C9324C" w:rsidP="009D649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34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 : Мастер по ТО и ремонту МТП</w:t>
      </w:r>
    </w:p>
    <w:p w:rsidR="00C9324C" w:rsidRPr="006C41E0" w:rsidRDefault="00C9324C" w:rsidP="009D649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8034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</w:t>
      </w:r>
      <w:r w:rsidRPr="006C41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8034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6C41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31-</w:t>
      </w:r>
      <w:r w:rsidRPr="008034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</w:p>
    <w:p w:rsidR="00C9324C" w:rsidRPr="006C41E0" w:rsidRDefault="00C9324C" w:rsidP="009D649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9324C" w:rsidRPr="006C41E0" w:rsidRDefault="00C9324C" w:rsidP="009D649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9324C" w:rsidRPr="006C41E0" w:rsidRDefault="00C9324C" w:rsidP="009D649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9324C" w:rsidRPr="006C41E0" w:rsidRDefault="00C9324C" w:rsidP="009D649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9324C" w:rsidRPr="006C41E0" w:rsidRDefault="00C9324C" w:rsidP="009D649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9324C" w:rsidRPr="006C41E0" w:rsidRDefault="00C9324C" w:rsidP="009D649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Pr="008034B8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E42A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34B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</w:p>
    <w:p w:rsidR="00C9324C" w:rsidRDefault="00C9324C" w:rsidP="009D6495">
      <w:pPr>
        <w:rPr>
          <w:rFonts w:ascii="Times New Roman" w:hAnsi="Times New Roman" w:cs="Times New Roman"/>
          <w:sz w:val="28"/>
          <w:szCs w:val="28"/>
        </w:rPr>
      </w:pPr>
    </w:p>
    <w:p w:rsidR="00C9324C" w:rsidRPr="008034B8" w:rsidRDefault="00C9324C" w:rsidP="006C41E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СОДЕРЖАНИЕ</w:t>
      </w:r>
    </w:p>
    <w:p w:rsidR="00C9324C" w:rsidRPr="008034B8" w:rsidRDefault="00C9324C" w:rsidP="009D6495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2" w:type="dxa"/>
        <w:tblLayout w:type="fixed"/>
        <w:tblLook w:val="01E0" w:firstRow="1" w:lastRow="1" w:firstColumn="1" w:lastColumn="1" w:noHBand="0" w:noVBand="0"/>
      </w:tblPr>
      <w:tblGrid>
        <w:gridCol w:w="245"/>
        <w:gridCol w:w="9450"/>
        <w:gridCol w:w="244"/>
      </w:tblGrid>
      <w:tr w:rsidR="00C9324C" w:rsidRPr="00DC0DD5">
        <w:tc>
          <w:tcPr>
            <w:tcW w:w="4877" w:type="pct"/>
            <w:gridSpan w:val="2"/>
          </w:tcPr>
          <w:p w:rsidR="00C9324C" w:rsidRPr="00DC0DD5" w:rsidRDefault="00C9324C" w:rsidP="00E873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D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DC0D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Паспорт комплекта контрольно - оценочных средств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23" w:type="pct"/>
          </w:tcPr>
          <w:p w:rsidR="00C9324C" w:rsidRPr="00DC0DD5" w:rsidRDefault="00C9324C" w:rsidP="00E8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24C" w:rsidRPr="00DC0DD5">
        <w:tc>
          <w:tcPr>
            <w:tcW w:w="123" w:type="pct"/>
          </w:tcPr>
          <w:p w:rsidR="00C9324C" w:rsidRPr="00DC0DD5" w:rsidRDefault="00C9324C" w:rsidP="00E8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pct"/>
          </w:tcPr>
          <w:p w:rsidR="00C9324C" w:rsidRPr="00DC0DD5" w:rsidRDefault="00C9324C" w:rsidP="00E8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D5">
              <w:rPr>
                <w:rFonts w:ascii="Times New Roman" w:hAnsi="Times New Roman" w:cs="Times New Roman"/>
                <w:sz w:val="28"/>
                <w:szCs w:val="28"/>
              </w:rPr>
              <w:t xml:space="preserve">1.1 Контроль и оценка результатов освоения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учебной дисциплины          19</w:t>
            </w:r>
          </w:p>
        </w:tc>
        <w:tc>
          <w:tcPr>
            <w:tcW w:w="123" w:type="pct"/>
          </w:tcPr>
          <w:p w:rsidR="00C9324C" w:rsidRPr="00DC0DD5" w:rsidRDefault="00C9324C" w:rsidP="00E8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24C" w:rsidRPr="00DC0DD5">
        <w:tc>
          <w:tcPr>
            <w:tcW w:w="123" w:type="pct"/>
          </w:tcPr>
          <w:p w:rsidR="00C9324C" w:rsidRPr="00DC0DD5" w:rsidRDefault="00C9324C" w:rsidP="00E8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pct"/>
          </w:tcPr>
          <w:p w:rsidR="00C9324C" w:rsidRPr="00DC0DD5" w:rsidRDefault="00C9324C" w:rsidP="00E8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D5">
              <w:rPr>
                <w:rFonts w:ascii="Times New Roman" w:hAnsi="Times New Roman" w:cs="Times New Roman"/>
                <w:sz w:val="28"/>
                <w:szCs w:val="28"/>
              </w:rPr>
              <w:t xml:space="preserve">1.2 Формы промежуточной аттестации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C9324C" w:rsidRPr="00DC0DD5" w:rsidRDefault="00C9324C" w:rsidP="00E873A7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C0DD5">
              <w:rPr>
                <w:rFonts w:ascii="Times New Roman" w:hAnsi="Times New Roman" w:cs="Times New Roman"/>
                <w:sz w:val="28"/>
                <w:szCs w:val="28"/>
              </w:rPr>
              <w:t xml:space="preserve">1.3 Описание процедуры промежуточной аттестации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C9324C" w:rsidRPr="00DC0DD5" w:rsidRDefault="00C9324C" w:rsidP="00E8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D5">
              <w:rPr>
                <w:rFonts w:ascii="Times New Roman" w:hAnsi="Times New Roman" w:cs="Times New Roman"/>
                <w:sz w:val="28"/>
                <w:szCs w:val="28"/>
              </w:rPr>
              <w:t xml:space="preserve">1.4. Критерии оценивания тестовой работы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23</w:t>
            </w:r>
          </w:p>
        </w:tc>
        <w:tc>
          <w:tcPr>
            <w:tcW w:w="123" w:type="pct"/>
          </w:tcPr>
          <w:p w:rsidR="00C9324C" w:rsidRPr="00DC0DD5" w:rsidRDefault="00C9324C" w:rsidP="00E8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24C" w:rsidRPr="00DC0DD5">
        <w:tc>
          <w:tcPr>
            <w:tcW w:w="4877" w:type="pct"/>
            <w:gridSpan w:val="2"/>
          </w:tcPr>
          <w:p w:rsidR="00C9324C" w:rsidRPr="00DC0DD5" w:rsidRDefault="00C9324C" w:rsidP="00E873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D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DC0D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Комплект «Промежуточная аттестация»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24</w:t>
            </w:r>
          </w:p>
        </w:tc>
        <w:tc>
          <w:tcPr>
            <w:tcW w:w="123" w:type="pct"/>
          </w:tcPr>
          <w:p w:rsidR="00C9324C" w:rsidRPr="00DC0DD5" w:rsidRDefault="00C9324C" w:rsidP="00E8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24C" w:rsidRPr="00DC0DD5">
        <w:tc>
          <w:tcPr>
            <w:tcW w:w="123" w:type="pct"/>
          </w:tcPr>
          <w:p w:rsidR="00C9324C" w:rsidRPr="00DC0DD5" w:rsidRDefault="00C9324C" w:rsidP="00E873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4" w:type="pct"/>
          </w:tcPr>
          <w:p w:rsidR="00C9324C" w:rsidRPr="00DC0DD5" w:rsidRDefault="00C9324C" w:rsidP="00E8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D5">
              <w:rPr>
                <w:rFonts w:ascii="Times New Roman" w:hAnsi="Times New Roman" w:cs="Times New Roman"/>
                <w:sz w:val="28"/>
                <w:szCs w:val="28"/>
              </w:rPr>
              <w:t xml:space="preserve">2.1 Тестовые  задания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24</w:t>
            </w:r>
          </w:p>
        </w:tc>
        <w:tc>
          <w:tcPr>
            <w:tcW w:w="123" w:type="pct"/>
          </w:tcPr>
          <w:p w:rsidR="00C9324C" w:rsidRPr="00DC0DD5" w:rsidRDefault="00C9324C" w:rsidP="00E8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324C" w:rsidRPr="008034B8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8034B8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8034B8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Pr="008034B8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Pr="008034B8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Pr="008034B8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Pr="008034B8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Pr="008034B8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8034B8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8034B8" w:rsidRDefault="00C9324C" w:rsidP="009D649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9324C" w:rsidRPr="008034B8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8034B8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8034B8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8034B8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8034B8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4B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034B8">
        <w:rPr>
          <w:rFonts w:ascii="Times New Roman" w:hAnsi="Times New Roman" w:cs="Times New Roman"/>
          <w:b/>
          <w:bCs/>
          <w:sz w:val="28"/>
          <w:szCs w:val="28"/>
        </w:rPr>
        <w:t xml:space="preserve"> ПАСПОРТ КОМПЛЕКТА КОНТРОЛЬНО-ОЦЕНОЧНЫХ СРЕДСТВ</w:t>
      </w:r>
    </w:p>
    <w:p w:rsidR="00C9324C" w:rsidRPr="008034B8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1.1 КОНТРОЛЬ И ОЦЕНКА РЕЗУЛЬТАТОВ ОСВОЕНИЯ</w:t>
      </w:r>
    </w:p>
    <w:p w:rsidR="00C9324C" w:rsidRPr="008034B8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УЧЕБНОЙ ДИСЦИПЛИНЫ</w:t>
      </w:r>
    </w:p>
    <w:p w:rsidR="00C9324C" w:rsidRPr="008034B8" w:rsidRDefault="00C9324C" w:rsidP="009D6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освоения дисциплины</w:t>
      </w:r>
      <w:r w:rsidRPr="008034B8">
        <w:rPr>
          <w:rFonts w:ascii="Times New Roman" w:hAnsi="Times New Roman" w:cs="Times New Roman"/>
          <w:sz w:val="28"/>
          <w:szCs w:val="28"/>
        </w:rPr>
        <w:t xml:space="preserve"> изучаются темы : </w:t>
      </w:r>
      <w:r>
        <w:rPr>
          <w:rFonts w:ascii="Times New Roman" w:hAnsi="Times New Roman" w:cs="Times New Roman"/>
          <w:sz w:val="28"/>
          <w:szCs w:val="28"/>
        </w:rPr>
        <w:t>сведения о машинах и мех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низмах, теоретическая механика, сопротивление материалов, детали машин и механизмов.</w:t>
      </w:r>
    </w:p>
    <w:p w:rsidR="00C9324C" w:rsidRPr="008034B8" w:rsidRDefault="00C9324C" w:rsidP="009D6495">
      <w:pPr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Предметом оценки освоения учебной дис</w:t>
      </w:r>
      <w:r>
        <w:rPr>
          <w:rFonts w:ascii="Times New Roman" w:hAnsi="Times New Roman" w:cs="Times New Roman"/>
          <w:sz w:val="28"/>
          <w:szCs w:val="28"/>
        </w:rPr>
        <w:t>циплины « Техническая механика с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новами технических измерений</w:t>
      </w:r>
      <w:r w:rsidRPr="008034B8">
        <w:rPr>
          <w:rFonts w:ascii="Times New Roman" w:hAnsi="Times New Roman" w:cs="Times New Roman"/>
          <w:sz w:val="28"/>
          <w:szCs w:val="28"/>
        </w:rPr>
        <w:t>»  являются умения и знания</w:t>
      </w:r>
      <w:r>
        <w:rPr>
          <w:rFonts w:ascii="Times New Roman" w:hAnsi="Times New Roman" w:cs="Times New Roman"/>
          <w:sz w:val="28"/>
          <w:szCs w:val="28"/>
        </w:rPr>
        <w:t>, профессиональные, общие компетенции, личностные результаты.</w:t>
      </w:r>
    </w:p>
    <w:p w:rsidR="00C9324C" w:rsidRPr="008034B8" w:rsidRDefault="00C9324C" w:rsidP="009D6495">
      <w:pPr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использов</w:t>
      </w:r>
      <w:r w:rsidRPr="008034B8">
        <w:rPr>
          <w:rFonts w:ascii="Times New Roman" w:hAnsi="Times New Roman" w:cs="Times New Roman"/>
          <w:sz w:val="28"/>
          <w:szCs w:val="28"/>
        </w:rPr>
        <w:t>а</w:t>
      </w:r>
      <w:r w:rsidRPr="008034B8">
        <w:rPr>
          <w:rFonts w:ascii="Times New Roman" w:hAnsi="Times New Roman" w:cs="Times New Roman"/>
          <w:sz w:val="28"/>
          <w:szCs w:val="28"/>
        </w:rPr>
        <w:t>нием следующих форм и методов: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835"/>
      </w:tblGrid>
      <w:tr w:rsidR="00C9324C" w:rsidRPr="00DC0DD5">
        <w:trPr>
          <w:trHeight w:val="1118"/>
        </w:trPr>
        <w:tc>
          <w:tcPr>
            <w:tcW w:w="6629" w:type="dxa"/>
          </w:tcPr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Формы и методы ко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троля и оценки</w:t>
            </w:r>
          </w:p>
        </w:tc>
      </w:tr>
      <w:tr w:rsidR="00C9324C" w:rsidRPr="00DC0DD5">
        <w:trPr>
          <w:trHeight w:val="6413"/>
        </w:trPr>
        <w:tc>
          <w:tcPr>
            <w:tcW w:w="6629" w:type="dxa"/>
          </w:tcPr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умеет: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читать кинематические схемы;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сборочно-разборочные работы в соответствии с характером соединений 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деталей и сборочных единиц;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производить расчет прочности несложных деталей и узлов;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подсчитывать передаточное число;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контрольно-измерительными приборами и и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струментом;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знает: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виды машин и механизмов, принцип действия, кинематич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ские и динамические 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характеристики;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типы кинематических пар;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характер соединения деталей и сборочных единиц;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принцип взаимозаменяемости;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основные сборочные единицы и детали;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типы соединений деталей и машин;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виды движений и преобразующие движения механизмы;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виды передач; их устройство, назначение, преимущества и недостатки, условные 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обозначения на схемах;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передаточное отношение и число;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требования к допускам и посадкам;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принципы технических измерений;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общие сведения о средствах измерения и их классификацию.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Наблюдение и анализ выполнения лаборато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ных  работ 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Тестирование, собесед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C9324C" w:rsidRPr="00DC0DD5" w:rsidRDefault="00C9324C" w:rsidP="00E873A7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зачёт</w:t>
            </w:r>
          </w:p>
        </w:tc>
      </w:tr>
    </w:tbl>
    <w:p w:rsidR="00C9324C" w:rsidRDefault="00C9324C" w:rsidP="009D6495">
      <w:pPr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3828"/>
        <w:gridCol w:w="2233"/>
      </w:tblGrid>
      <w:tr w:rsidR="00C9324C" w:rsidRPr="00DC0DD5"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C9324C" w:rsidRPr="00DC0DD5" w:rsidRDefault="00C9324C" w:rsidP="00DC0D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(освоенные</w:t>
            </w:r>
          </w:p>
          <w:p w:rsidR="00C9324C" w:rsidRPr="00DC0DD5" w:rsidRDefault="00C9324C" w:rsidP="00DC0D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</w:p>
          <w:p w:rsidR="00C9324C" w:rsidRPr="00DC0DD5" w:rsidRDefault="00C9324C" w:rsidP="00DC0D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компетенции)</w:t>
            </w: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</w:t>
            </w:r>
          </w:p>
          <w:p w:rsidR="00C9324C" w:rsidRPr="00DC0DD5" w:rsidRDefault="00C9324C" w:rsidP="00DC0D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</w:t>
            </w:r>
          </w:p>
          <w:p w:rsidR="00C9324C" w:rsidRPr="00DC0DD5" w:rsidRDefault="00C9324C" w:rsidP="00DC0D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C9324C" w:rsidRPr="00DC0DD5"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ПК 1.1. Выполнять работы по техническому обслуживанию сельскохозяйственных машин и оборудования при помощи ст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ционарных и передвижных средств технического обслуж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вания и ремонта. 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 пользуется контрольно-измерительными приборами</w:t>
            </w: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Наблюдение во время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выполнения пра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C9324C" w:rsidRPr="00DC0DD5"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ПК 1.2. Проводить ремонт, наладку и регулировку отдел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ных узлов и деталей тракторов, самоходных и других сельск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хозяйственных машин, прице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ных и навесных устройств, об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рудования животноводческих ферм и комплексов с заменой отдельных частей и деталей. 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читает кинематические схемы;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проводит сборочно-разборочные работы в соответствии с характ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ром соединений деталей и сборо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ных единиц;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знает характер соединения деталей и узлов</w:t>
            </w: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Наблюдение во время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выполнения пра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C9324C" w:rsidRPr="00DC0DD5"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ПК 1.3. Проводить профила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тические осмотры тракторов, самоходных и других сельск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хозяйственных машин, прице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ных и навесных устройств, об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рудования животноводческих ферм и комплексов. 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пользуется контрольно-измерительными приборами;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знает характер соединения деталей и узлов</w:t>
            </w: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Наблюдение во время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выполнения пра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C9324C" w:rsidRPr="00DC0DD5"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ПК 1.4. Выявлять причины н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сложных неисправностей тра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торов, самоходных и других сельскохозяйственных машин, прицепных и навесных устройств, оборудования ж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вотноводческих ферм и ко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плексов и устранять их. </w:t>
            </w: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читает кинематические схемы;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проводит сборочно-разборочные работы в соответствии с характ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ром соединений деталей и сборо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ных единиц;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пользуется контрольно-измерительными приборами;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знает характер соединения деталей и узлов</w:t>
            </w: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Наблюдение во время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выполнения пра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C9324C" w:rsidRPr="00DC0DD5"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ПК 1.5. Проверять на точность и испытывать под нагрузкой отремонтированные сельскох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зяйственные машины и обор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дование. </w:t>
            </w: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Производит расчёт прочности н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сложных деталей и узлов</w:t>
            </w: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Наблюдение во время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выполнения пра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C9324C" w:rsidRPr="00DC0DD5"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ПК 1.6. Выполнять работы по консервации и сезонному хр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нению сельскохозяйственных машин и оборудования.</w:t>
            </w: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читает кинематические схемы;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проводит сборочно-разборочные работы в соответствии с характ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ром соединений деталей и сборо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ных единиц;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пользуется контрольно-измерительными приборами;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знает характер соединения деталей и узлов</w:t>
            </w: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Наблюдение во время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выполнения пра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C9324C" w:rsidRPr="00DC0DD5">
        <w:trPr>
          <w:trHeight w:val="1905"/>
        </w:trPr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ПК 2.1. Собирать и устанавл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вать агрегаты и сборочные ед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ницы тракторов и самоходных сельскохозяйственных машин стационарно и в полевых усл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виях. </w:t>
            </w: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читает кинематические схемы;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проводит сборочно-разборочные работы в соответствии с характ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ром соединений деталей и сборо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ных единиц;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пользуется контрольно-измерительными приборами;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знает характер соединения деталей 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узлов</w:t>
            </w: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во время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выполнения пра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C9324C" w:rsidRPr="00DC0DD5">
        <w:trPr>
          <w:trHeight w:val="1335"/>
        </w:trPr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2.2. Выполнять наладку и регулирование агрегатов и сб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рочных единиц сельскохозя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ственных машин и оборудов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читает кинематические схемы;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проводит сборочно-разборочные работы в соответствии с характ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ром соединений деталей и сборо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ных единиц;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пользуется контрольно-измерительными приборами;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знает характер соединения деталей и узлов</w:t>
            </w: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Наблюдение во время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выполнения пра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C9324C" w:rsidRPr="00DC0DD5">
        <w:trPr>
          <w:trHeight w:val="1920"/>
        </w:trPr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ПК 2.3. Выполнять плановое, ресурсное (перед отправкой в ремонт) и заявочное диагност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рование автомобилей, тракт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ров, самоходных сельскохозя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ственных машин и агрегатир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емого оборудования. </w:t>
            </w: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-  правильно применяет необход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мый инструмент и оборудование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Наблюдение во время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выполнения пра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C9324C" w:rsidRPr="00DC0DD5">
        <w:trPr>
          <w:trHeight w:val="1349"/>
        </w:trPr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ПК 2.4. Проводить ремонт агр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гатов и сборочных единиц тра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торов, самоходных и других сельскохозяйственных машин.</w:t>
            </w: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читает кинематические схемы;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проводит сборочно-разборочные работы в соответствии с характ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ром соединений деталей и сборо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ных единиц;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пользуется контрольно-измерительными приборами;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знает характер соединения деталей и узлов</w:t>
            </w: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Наблюдение во время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выполнения пра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C9324C" w:rsidRPr="00DC0DD5"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ПК 3.3. Заправлять топливом и смазывать тракторы, навесные и прицепные сельскохозя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ственные орудия, самоходные и другие сельскохозяйственные машины. </w:t>
            </w: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пользуется контрольно-измерительными приборами;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знает характер соединения деталей и узлов</w:t>
            </w: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9324C" w:rsidRPr="00DC0DD5"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ПК 3.4. Проводить техническое обслуживание машинно-тракторных агрегатов.</w:t>
            </w: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читает кинематические схемы;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проводит сборочно-разборочные работы в соответствии с характ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ром соединений деталей и сборо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ных единиц;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пользуется контрольно-измерительными приборами;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знает характер соединения деталей и узлов</w:t>
            </w: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Наблюдение во время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выполнения пра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C9324C" w:rsidRPr="00DC0DD5"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ПК 4.1. Управлять автомобил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ми категории "С". 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пользуется контрольно-измерительными приборами;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знает характер соединения деталей и узлов</w:t>
            </w: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Наблюдение во время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выполнения пра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работ, тестиров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C9324C" w:rsidRPr="00DC0DD5"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ПК 4.2. Выполнять работы по транспортировке грузов. 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Производит расчёт прочности н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сложных деталей и узлов;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пользуется контрольно-измерительными приборами;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знает характер соединения деталей и узлов</w:t>
            </w: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Наблюдение во время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выполнения пра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работ, тестиров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C9324C" w:rsidRPr="00DC0DD5"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ПК 4.3. Осуществлять технич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ское обслуживание транспор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ных средств в пути следования. 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правильно применяет необход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 xml:space="preserve">мый инструмент, материалы и 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C9324C" w:rsidRPr="00DC0DD5">
        <w:tc>
          <w:tcPr>
            <w:tcW w:w="3544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4.4. Устранять мелкие неи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правности, возникающие во время эксплуатации транспор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ных средств.</w:t>
            </w:r>
          </w:p>
        </w:tc>
        <w:tc>
          <w:tcPr>
            <w:tcW w:w="3828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читает кинематические схемы;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проводит сборочно-разборочные работы в соответствии с характ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ром соединений деталей и сборо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ных единиц;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пользуется контрольно-измерительными приборами;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знает характер соединения деталей и узлов</w:t>
            </w:r>
          </w:p>
        </w:tc>
        <w:tc>
          <w:tcPr>
            <w:tcW w:w="2233" w:type="dxa"/>
          </w:tcPr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Наблюдение во время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выполнения пра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  <w:p w:rsidR="00C9324C" w:rsidRPr="00DC0DD5" w:rsidRDefault="00C9324C" w:rsidP="00DC0D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</w:tbl>
    <w:p w:rsidR="00C9324C" w:rsidRPr="00E925CF" w:rsidRDefault="00C9324C" w:rsidP="00E925CF">
      <w:pPr>
        <w:spacing w:after="0"/>
        <w:rPr>
          <w:vanish/>
        </w:rPr>
      </w:pPr>
    </w:p>
    <w:tbl>
      <w:tblPr>
        <w:tblpPr w:leftFromText="180" w:rightFromText="180" w:vertAnchor="text" w:horzAnchor="margin" w:tblpY="58"/>
        <w:tblW w:w="9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4"/>
        <w:gridCol w:w="2977"/>
        <w:gridCol w:w="3826"/>
      </w:tblGrid>
      <w:tr w:rsidR="00C9324C" w:rsidRPr="00FF7828">
        <w:tc>
          <w:tcPr>
            <w:tcW w:w="3114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2977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826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</w:t>
            </w:r>
          </w:p>
        </w:tc>
      </w:tr>
      <w:tr w:rsidR="00C9324C" w:rsidRPr="00FF7828">
        <w:tc>
          <w:tcPr>
            <w:tcW w:w="3114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ЛР 13  Демонстрирующий готовность и способность вести диалог с другими людьми, достигать в нем взаимопонимания, нах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дить общие цели и сотру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ничать для их достижения в профессиональной де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977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Взаимодействует с об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чающимися, преподават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лями и мастерами в ходе обучения</w:t>
            </w:r>
          </w:p>
        </w:tc>
        <w:tc>
          <w:tcPr>
            <w:tcW w:w="3826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</w:tr>
      <w:tr w:rsidR="00C9324C" w:rsidRPr="00FF7828">
        <w:tc>
          <w:tcPr>
            <w:tcW w:w="3114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ЛР 14 Проявляющий созн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тельное отношение к н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прерывному образованию как условию успешной профессиональной и общ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</w:t>
            </w:r>
          </w:p>
        </w:tc>
        <w:tc>
          <w:tcPr>
            <w:tcW w:w="2977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Обладает профессионал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ной мобильностью и в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соким уровнем притяз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ний в</w:t>
            </w:r>
          </w:p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развитии карьеры, умеет планировать личностно – профессиональный рост</w:t>
            </w:r>
          </w:p>
        </w:tc>
        <w:tc>
          <w:tcPr>
            <w:tcW w:w="3826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Тест, письменная работа, устный опрос, собеседование, экзамен,</w:t>
            </w:r>
          </w:p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научно – исследовательская раб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C9324C" w:rsidRPr="00FF7828">
        <w:tc>
          <w:tcPr>
            <w:tcW w:w="3114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ЛР 15 Проявляющий гра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данское отношение к пр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фессиональной деятельн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сти как к возможности ли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ного участия в решении общественных, госуда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ственных, общенационал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ных проблем</w:t>
            </w:r>
          </w:p>
        </w:tc>
        <w:tc>
          <w:tcPr>
            <w:tcW w:w="2977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Сформирована активная гражданская позиция</w:t>
            </w:r>
          </w:p>
        </w:tc>
        <w:tc>
          <w:tcPr>
            <w:tcW w:w="3826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научно – исследовательская раб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участие в волонтёрской деятел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C9324C" w:rsidRPr="00FF7828">
        <w:tc>
          <w:tcPr>
            <w:tcW w:w="3114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ЛР 16 Принимающий осн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вы экологической культ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ры, соответствующей с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временному уровню экол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гического мышления, пр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меняющий опыт экологич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ски ориентированной р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флексивно-оценочной и практической деятельности в жизненных ситуациях и профессиональной де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977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Сформирована экологич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ская культура, культурные нормы в сфере здоровья.</w:t>
            </w:r>
          </w:p>
        </w:tc>
        <w:tc>
          <w:tcPr>
            <w:tcW w:w="3826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собеседование, </w:t>
            </w:r>
          </w:p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научно – исследовательская раб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участие в волонтёрской деятел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C9324C" w:rsidRPr="00FF7828">
        <w:tc>
          <w:tcPr>
            <w:tcW w:w="3114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ЛР 18 Демонстрирующий готовность планировать и реализовывать собственное профессиональное и ли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ностное развитие</w:t>
            </w:r>
          </w:p>
        </w:tc>
        <w:tc>
          <w:tcPr>
            <w:tcW w:w="2977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Обладает навыками д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ховно-нравственной кул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туры, сформированными ценностными ориентац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ями и</w:t>
            </w:r>
          </w:p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мотивированных на н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прерывный личностный рост</w:t>
            </w:r>
          </w:p>
        </w:tc>
        <w:tc>
          <w:tcPr>
            <w:tcW w:w="3826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собеседование, </w:t>
            </w:r>
          </w:p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научно – исследовательская раб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C9324C" w:rsidRPr="00FF7828">
        <w:tc>
          <w:tcPr>
            <w:tcW w:w="3114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19 Проявляющий сп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собность анализировать производственную ситу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цию, быстро принимать решения</w:t>
            </w:r>
          </w:p>
        </w:tc>
        <w:tc>
          <w:tcPr>
            <w:tcW w:w="2977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Выбирает способы реш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ния профессиональных задач в области технич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ского обслуживания и р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монта автотранспортных средств;</w:t>
            </w:r>
          </w:p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Оценивает эффективность и качество выполнения работы</w:t>
            </w:r>
          </w:p>
        </w:tc>
        <w:tc>
          <w:tcPr>
            <w:tcW w:w="3826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Изучение продукта деятельности</w:t>
            </w:r>
          </w:p>
        </w:tc>
      </w:tr>
      <w:tr w:rsidR="00C9324C" w:rsidRPr="00FF7828">
        <w:tc>
          <w:tcPr>
            <w:tcW w:w="3114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ЛР 20 Выбирающий спос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бы решения задач профе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деятельности, применительно к разли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ным контекстам</w:t>
            </w:r>
          </w:p>
        </w:tc>
        <w:tc>
          <w:tcPr>
            <w:tcW w:w="2977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Решает стандартные и н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стандартные професси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нальные задачи в области технического обслужив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ния и ремонта автотран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портных средств</w:t>
            </w:r>
          </w:p>
        </w:tc>
        <w:tc>
          <w:tcPr>
            <w:tcW w:w="3826" w:type="dxa"/>
          </w:tcPr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Тест, письменная работа, устный опрос, собеседование, экзамен,</w:t>
            </w:r>
          </w:p>
          <w:p w:rsidR="00C9324C" w:rsidRPr="00FF7828" w:rsidRDefault="00C9324C" w:rsidP="0026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научно – исследовательская раб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2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</w:tbl>
    <w:p w:rsidR="00C9324C" w:rsidRDefault="00C9324C" w:rsidP="009D6495">
      <w:pPr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rPr>
          <w:rFonts w:ascii="Times New Roman" w:hAnsi="Times New Roman" w:cs="Times New Roman"/>
          <w:sz w:val="28"/>
          <w:szCs w:val="28"/>
        </w:rPr>
      </w:pPr>
    </w:p>
    <w:p w:rsidR="00C9324C" w:rsidRPr="0083325F" w:rsidRDefault="00C9324C" w:rsidP="009D6495">
      <w:pPr>
        <w:rPr>
          <w:rFonts w:ascii="Times New Roman" w:hAnsi="Times New Roman" w:cs="Times New Roman"/>
          <w:sz w:val="28"/>
          <w:szCs w:val="28"/>
        </w:rPr>
      </w:pPr>
      <w:r w:rsidRPr="0083325F">
        <w:rPr>
          <w:rFonts w:ascii="Times New Roman" w:hAnsi="Times New Roman" w:cs="Times New Roman"/>
          <w:sz w:val="28"/>
          <w:szCs w:val="28"/>
        </w:rPr>
        <w:t>Оценка освоения УД предусматривает использование пятибалльной системы оценки.</w:t>
      </w:r>
    </w:p>
    <w:p w:rsidR="00C9324C" w:rsidRPr="0083325F" w:rsidRDefault="00C9324C" w:rsidP="009D649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325F">
        <w:rPr>
          <w:rFonts w:ascii="Times New Roman" w:hAnsi="Times New Roman" w:cs="Times New Roman"/>
          <w:sz w:val="28"/>
          <w:szCs w:val="28"/>
        </w:rPr>
        <w:t>1.2 ФОРМЫ ПРОМЕЖУТОЧНОЙ АТТЕСТАЦИИ</w:t>
      </w:r>
    </w:p>
    <w:p w:rsidR="00C9324C" w:rsidRPr="0083325F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25F">
        <w:rPr>
          <w:rFonts w:ascii="Times New Roman" w:hAnsi="Times New Roman" w:cs="Times New Roman"/>
          <w:sz w:val="28"/>
          <w:szCs w:val="28"/>
        </w:rPr>
        <w:t>Таблица 2.1. 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1"/>
        <w:gridCol w:w="4344"/>
        <w:gridCol w:w="4344"/>
      </w:tblGrid>
      <w:tr w:rsidR="00C9324C" w:rsidRPr="00DC0DD5">
        <w:trPr>
          <w:trHeight w:val="383"/>
          <w:jc w:val="center"/>
        </w:trPr>
        <w:tc>
          <w:tcPr>
            <w:tcW w:w="629" w:type="pct"/>
            <w:vAlign w:val="center"/>
          </w:tcPr>
          <w:p w:rsidR="00C9324C" w:rsidRPr="00DC0DD5" w:rsidRDefault="00C9324C" w:rsidP="00E87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2185" w:type="pct"/>
            <w:vAlign w:val="center"/>
          </w:tcPr>
          <w:p w:rsidR="00C9324C" w:rsidRPr="00DC0DD5" w:rsidRDefault="00C9324C" w:rsidP="00E87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C9324C" w:rsidRPr="00DC0DD5" w:rsidRDefault="00C9324C" w:rsidP="00E87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C9324C" w:rsidRPr="00DC0DD5">
        <w:trPr>
          <w:jc w:val="center"/>
        </w:trPr>
        <w:tc>
          <w:tcPr>
            <w:tcW w:w="629" w:type="pct"/>
          </w:tcPr>
          <w:p w:rsidR="00C9324C" w:rsidRPr="00DC0DD5" w:rsidRDefault="00C9324C" w:rsidP="00E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5" w:type="pct"/>
          </w:tcPr>
          <w:p w:rsidR="00C9324C" w:rsidRPr="00DC0DD5" w:rsidRDefault="00C9324C" w:rsidP="00E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C9324C" w:rsidRPr="00DC0DD5" w:rsidRDefault="00C9324C" w:rsidP="00E8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5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</w:tbl>
    <w:p w:rsidR="00C9324C" w:rsidRPr="0083325F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Pr="0083325F" w:rsidRDefault="00C9324C" w:rsidP="009D649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325F">
        <w:rPr>
          <w:rFonts w:ascii="Times New Roman" w:hAnsi="Times New Roman" w:cs="Times New Roman"/>
          <w:sz w:val="28"/>
          <w:szCs w:val="28"/>
        </w:rPr>
        <w:t>1.3 ОПИСАНИЕ ПРОЦЕДУРЫ ПРОМЕЖУТОЧНОЙ АТТЕСТАЦИИ</w:t>
      </w:r>
    </w:p>
    <w:p w:rsidR="00C9324C" w:rsidRPr="0083325F" w:rsidRDefault="00C9324C" w:rsidP="009D6495">
      <w:pPr>
        <w:rPr>
          <w:rFonts w:ascii="Times New Roman" w:hAnsi="Times New Roman" w:cs="Times New Roman"/>
          <w:sz w:val="28"/>
          <w:szCs w:val="28"/>
        </w:rPr>
      </w:pPr>
      <w:r w:rsidRPr="0083325F">
        <w:rPr>
          <w:rFonts w:ascii="Times New Roman" w:hAnsi="Times New Roman" w:cs="Times New Roman"/>
          <w:sz w:val="28"/>
          <w:szCs w:val="28"/>
        </w:rPr>
        <w:t>Студенту  предлагается сдать зачёт в виде заключительного теста.</w:t>
      </w:r>
    </w:p>
    <w:p w:rsidR="00C9324C" w:rsidRPr="0083325F" w:rsidRDefault="00C9324C" w:rsidP="009D6495">
      <w:pPr>
        <w:rPr>
          <w:rFonts w:ascii="Times New Roman" w:hAnsi="Times New Roman" w:cs="Times New Roman"/>
          <w:sz w:val="28"/>
          <w:szCs w:val="28"/>
        </w:rPr>
      </w:pPr>
      <w:r w:rsidRPr="0083325F">
        <w:rPr>
          <w:rFonts w:ascii="Times New Roman" w:hAnsi="Times New Roman" w:cs="Times New Roman"/>
          <w:b/>
          <w:bCs/>
          <w:sz w:val="28"/>
          <w:szCs w:val="28"/>
        </w:rPr>
        <w:t>Количество заданий</w:t>
      </w:r>
      <w:r w:rsidRPr="0083325F">
        <w:rPr>
          <w:rFonts w:ascii="Times New Roman" w:hAnsi="Times New Roman" w:cs="Times New Roman"/>
          <w:sz w:val="28"/>
          <w:szCs w:val="28"/>
        </w:rPr>
        <w:t xml:space="preserve"> для студента:   25 вопросов в тесте</w:t>
      </w:r>
    </w:p>
    <w:p w:rsidR="00C9324C" w:rsidRPr="0083325F" w:rsidRDefault="00C9324C" w:rsidP="009D6495">
      <w:pPr>
        <w:rPr>
          <w:rFonts w:ascii="Times New Roman" w:hAnsi="Times New Roman" w:cs="Times New Roman"/>
          <w:sz w:val="28"/>
          <w:szCs w:val="28"/>
        </w:rPr>
      </w:pPr>
      <w:r w:rsidRPr="0083325F">
        <w:rPr>
          <w:rFonts w:ascii="Times New Roman" w:hAnsi="Times New Roman" w:cs="Times New Roman"/>
          <w:b/>
          <w:bCs/>
          <w:sz w:val="28"/>
          <w:szCs w:val="28"/>
        </w:rPr>
        <w:t>Время выполнения</w:t>
      </w:r>
      <w:r w:rsidRPr="0083325F">
        <w:rPr>
          <w:rFonts w:ascii="Times New Roman" w:hAnsi="Times New Roman" w:cs="Times New Roman"/>
          <w:sz w:val="28"/>
          <w:szCs w:val="28"/>
        </w:rPr>
        <w:t xml:space="preserve"> 80 минут</w:t>
      </w:r>
    </w:p>
    <w:p w:rsidR="00C9324C" w:rsidRPr="0083325F" w:rsidRDefault="00C9324C" w:rsidP="009D64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325F">
        <w:rPr>
          <w:rFonts w:ascii="Times New Roman" w:hAnsi="Times New Roman" w:cs="Times New Roman"/>
          <w:b/>
          <w:bCs/>
          <w:sz w:val="28"/>
          <w:szCs w:val="28"/>
        </w:rPr>
        <w:t>Условия выполнения заданий</w:t>
      </w:r>
    </w:p>
    <w:p w:rsidR="00C9324C" w:rsidRPr="0083325F" w:rsidRDefault="00C9324C" w:rsidP="009D6495">
      <w:pPr>
        <w:rPr>
          <w:rFonts w:ascii="Times New Roman" w:hAnsi="Times New Roman" w:cs="Times New Roman"/>
          <w:sz w:val="28"/>
          <w:szCs w:val="28"/>
        </w:rPr>
      </w:pPr>
      <w:r w:rsidRPr="0083325F">
        <w:rPr>
          <w:rFonts w:ascii="Times New Roman" w:hAnsi="Times New Roman" w:cs="Times New Roman"/>
          <w:sz w:val="28"/>
          <w:szCs w:val="28"/>
        </w:rPr>
        <w:t>Помещение: учебная аудитория.</w:t>
      </w:r>
    </w:p>
    <w:p w:rsidR="00C9324C" w:rsidRPr="0083325F" w:rsidRDefault="00C9324C" w:rsidP="009D6495">
      <w:pPr>
        <w:rPr>
          <w:rFonts w:ascii="Times New Roman" w:hAnsi="Times New Roman" w:cs="Times New Roman"/>
          <w:sz w:val="28"/>
          <w:szCs w:val="28"/>
        </w:rPr>
      </w:pPr>
      <w:r w:rsidRPr="0083325F">
        <w:rPr>
          <w:rFonts w:ascii="Times New Roman" w:hAnsi="Times New Roman" w:cs="Times New Roman"/>
          <w:sz w:val="28"/>
          <w:szCs w:val="28"/>
        </w:rPr>
        <w:t>Оборудование: ручка, карандаш</w:t>
      </w:r>
    </w:p>
    <w:p w:rsidR="00C9324C" w:rsidRPr="002667C9" w:rsidRDefault="00C9324C" w:rsidP="002667C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325F">
        <w:rPr>
          <w:rFonts w:ascii="Times New Roman" w:hAnsi="Times New Roman" w:cs="Times New Roman"/>
          <w:sz w:val="28"/>
          <w:szCs w:val="28"/>
        </w:rPr>
        <w:t>1.4. Критерии оценивания тестовой работы</w:t>
      </w:r>
    </w:p>
    <w:p w:rsidR="00C9324C" w:rsidRPr="0083325F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3325F">
        <w:rPr>
          <w:rFonts w:ascii="Times New Roman" w:hAnsi="Times New Roman" w:cs="Times New Roman"/>
          <w:sz w:val="28"/>
          <w:szCs w:val="28"/>
        </w:rPr>
        <w:t>Количественные критерии :</w:t>
      </w:r>
    </w:p>
    <w:p w:rsidR="00C9324C" w:rsidRPr="0083325F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3325F">
        <w:rPr>
          <w:rFonts w:ascii="Times New Roman" w:hAnsi="Times New Roman" w:cs="Times New Roman"/>
          <w:sz w:val="28"/>
          <w:szCs w:val="28"/>
        </w:rPr>
        <w:t>25 – 23 правильных ответа – оценка «5»</w:t>
      </w:r>
    </w:p>
    <w:p w:rsidR="00C9324C" w:rsidRPr="0083325F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3325F">
        <w:rPr>
          <w:rFonts w:ascii="Times New Roman" w:hAnsi="Times New Roman" w:cs="Times New Roman"/>
          <w:sz w:val="28"/>
          <w:szCs w:val="28"/>
        </w:rPr>
        <w:t>22- 20 правильных ответов – оценка «4»</w:t>
      </w:r>
    </w:p>
    <w:p w:rsidR="00C9324C" w:rsidRPr="0083325F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3325F">
        <w:rPr>
          <w:rFonts w:ascii="Times New Roman" w:hAnsi="Times New Roman" w:cs="Times New Roman"/>
          <w:sz w:val="28"/>
          <w:szCs w:val="28"/>
        </w:rPr>
        <w:t>19- 12 правильных ответов – оценка « 3»</w:t>
      </w:r>
    </w:p>
    <w:p w:rsidR="00C9324C" w:rsidRDefault="00C9324C" w:rsidP="002667C9">
      <w:pPr>
        <w:numPr>
          <w:ilvl w:val="0"/>
          <w:numId w:val="8"/>
        </w:num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3325F">
        <w:rPr>
          <w:rFonts w:ascii="Times New Roman" w:hAnsi="Times New Roman" w:cs="Times New Roman"/>
          <w:sz w:val="28"/>
          <w:szCs w:val="28"/>
        </w:rPr>
        <w:lastRenderedPageBreak/>
        <w:t>– 8 правильных ответов – оценка «2»</w:t>
      </w:r>
    </w:p>
    <w:p w:rsidR="00C9324C" w:rsidRDefault="00C9324C" w:rsidP="002667C9">
      <w:pPr>
        <w:pStyle w:val="a8"/>
        <w:spacing w:line="240" w:lineRule="exact"/>
        <w:ind w:left="1146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Default="00C9324C" w:rsidP="002667C9">
      <w:pPr>
        <w:pStyle w:val="a8"/>
        <w:spacing w:line="240" w:lineRule="exact"/>
        <w:ind w:left="1146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Default="00C9324C" w:rsidP="002667C9">
      <w:pPr>
        <w:pStyle w:val="a8"/>
        <w:spacing w:line="240" w:lineRule="exact"/>
        <w:ind w:left="1146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Pr="00D5597E" w:rsidRDefault="00C9324C" w:rsidP="002667C9">
      <w:pPr>
        <w:pStyle w:val="a8"/>
        <w:spacing w:line="240" w:lineRule="exact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83325F">
        <w:rPr>
          <w:rFonts w:ascii="Times New Roman" w:hAnsi="Times New Roman" w:cs="Times New Roman"/>
          <w:b/>
          <w:bCs/>
          <w:sz w:val="28"/>
          <w:szCs w:val="28"/>
        </w:rPr>
        <w:t>Комплект «Промежуточная аттестация»</w:t>
      </w:r>
    </w:p>
    <w:p w:rsidR="00C9324C" w:rsidRPr="00D5597E" w:rsidRDefault="00C9324C" w:rsidP="00466427">
      <w:pPr>
        <w:numPr>
          <w:ilvl w:val="0"/>
          <w:numId w:val="6"/>
        </w:numPr>
        <w:tabs>
          <w:tab w:val="clear" w:pos="720"/>
          <w:tab w:val="num" w:pos="0"/>
        </w:tabs>
        <w:spacing w:line="24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597E">
        <w:rPr>
          <w:rFonts w:ascii="Times New Roman" w:hAnsi="Times New Roman" w:cs="Times New Roman"/>
          <w:sz w:val="28"/>
          <w:szCs w:val="28"/>
        </w:rPr>
        <w:t>Статика – это раздел теоретической механики, который изучает:</w:t>
      </w:r>
    </w:p>
    <w:p w:rsidR="00C9324C" w:rsidRPr="00D5597E" w:rsidRDefault="00C9324C" w:rsidP="009D6495">
      <w:pPr>
        <w:tabs>
          <w:tab w:val="num" w:pos="144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5597E">
        <w:rPr>
          <w:rFonts w:ascii="Times New Roman" w:hAnsi="Times New Roman" w:cs="Times New Roman"/>
          <w:sz w:val="28"/>
          <w:szCs w:val="28"/>
        </w:rPr>
        <w:t>механическое движение ма</w:t>
      </w:r>
      <w:r w:rsidRPr="00D5597E">
        <w:rPr>
          <w:rFonts w:ascii="Times New Roman" w:hAnsi="Times New Roman" w:cs="Times New Roman"/>
          <w:sz w:val="28"/>
          <w:szCs w:val="28"/>
        </w:rPr>
        <w:softHyphen/>
        <w:t>териальных твердых тел и их взаимодействие.</w:t>
      </w:r>
    </w:p>
    <w:p w:rsidR="00C9324C" w:rsidRPr="00D5597E" w:rsidRDefault="00C9324C" w:rsidP="009D6495">
      <w:pPr>
        <w:tabs>
          <w:tab w:val="num" w:pos="144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5597E">
        <w:rPr>
          <w:rFonts w:ascii="Times New Roman" w:hAnsi="Times New Roman" w:cs="Times New Roman"/>
          <w:sz w:val="28"/>
          <w:szCs w:val="28"/>
        </w:rPr>
        <w:t>условия равновесия тел под действием сил.</w:t>
      </w:r>
    </w:p>
    <w:p w:rsidR="00C9324C" w:rsidRPr="00D5597E" w:rsidRDefault="00C9324C" w:rsidP="009D6495">
      <w:pPr>
        <w:tabs>
          <w:tab w:val="num" w:pos="144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5597E">
        <w:rPr>
          <w:rFonts w:ascii="Times New Roman" w:hAnsi="Times New Roman" w:cs="Times New Roman"/>
          <w:sz w:val="28"/>
          <w:szCs w:val="28"/>
        </w:rPr>
        <w:t>движение тел как перемещение в пространстве; характеристики тел и прич</w:t>
      </w:r>
      <w:r w:rsidRPr="00D5597E">
        <w:rPr>
          <w:rFonts w:ascii="Times New Roman" w:hAnsi="Times New Roman" w:cs="Times New Roman"/>
          <w:sz w:val="28"/>
          <w:szCs w:val="28"/>
        </w:rPr>
        <w:t>и</w:t>
      </w:r>
      <w:r w:rsidRPr="00D5597E">
        <w:rPr>
          <w:rFonts w:ascii="Times New Roman" w:hAnsi="Times New Roman" w:cs="Times New Roman"/>
          <w:sz w:val="28"/>
          <w:szCs w:val="28"/>
        </w:rPr>
        <w:t>ны, вызывающие движе</w:t>
      </w:r>
      <w:r w:rsidRPr="00D5597E">
        <w:rPr>
          <w:rFonts w:ascii="Times New Roman" w:hAnsi="Times New Roman" w:cs="Times New Roman"/>
          <w:sz w:val="28"/>
          <w:szCs w:val="28"/>
        </w:rPr>
        <w:softHyphen/>
        <w:t>ние, не рассматриваются.</w:t>
      </w:r>
    </w:p>
    <w:p w:rsidR="00C9324C" w:rsidRPr="00D5597E" w:rsidRDefault="00C9324C" w:rsidP="009D6495">
      <w:pPr>
        <w:tabs>
          <w:tab w:val="num" w:pos="144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D5597E">
        <w:rPr>
          <w:rFonts w:ascii="Times New Roman" w:hAnsi="Times New Roman" w:cs="Times New Roman"/>
          <w:sz w:val="28"/>
          <w:szCs w:val="28"/>
        </w:rPr>
        <w:t>движение тел под действием сил.</w:t>
      </w:r>
    </w:p>
    <w:p w:rsidR="00C9324C" w:rsidRPr="00D5597E" w:rsidRDefault="00C9324C" w:rsidP="009D6495">
      <w:pPr>
        <w:pStyle w:val="a8"/>
        <w:numPr>
          <w:ilvl w:val="0"/>
          <w:numId w:val="6"/>
        </w:num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5597E">
        <w:rPr>
          <w:rFonts w:ascii="Times New Roman" w:hAnsi="Times New Roman" w:cs="Times New Roman"/>
          <w:sz w:val="28"/>
          <w:szCs w:val="28"/>
        </w:rPr>
        <w:t>Сила – это:</w:t>
      </w:r>
    </w:p>
    <w:p w:rsidR="00C9324C" w:rsidRPr="00D5597E" w:rsidRDefault="00C9324C" w:rsidP="009D6495">
      <w:pPr>
        <w:tabs>
          <w:tab w:val="num" w:pos="144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5597E">
        <w:rPr>
          <w:rFonts w:ascii="Times New Roman" w:hAnsi="Times New Roman" w:cs="Times New Roman"/>
          <w:sz w:val="28"/>
          <w:szCs w:val="28"/>
        </w:rPr>
        <w:t>векторная величина, характеризующая механическое взаимодействие тел между собой.</w:t>
      </w:r>
    </w:p>
    <w:p w:rsidR="00C9324C" w:rsidRPr="00D5597E" w:rsidRDefault="00C9324C" w:rsidP="009D6495">
      <w:pPr>
        <w:tabs>
          <w:tab w:val="num" w:pos="144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5597E">
        <w:rPr>
          <w:rFonts w:ascii="Times New Roman" w:hAnsi="Times New Roman" w:cs="Times New Roman"/>
          <w:sz w:val="28"/>
          <w:szCs w:val="28"/>
        </w:rPr>
        <w:t>скалярная величина, характеризующая механическое взаимодействие тел между собой.</w:t>
      </w:r>
    </w:p>
    <w:p w:rsidR="00C9324C" w:rsidRPr="00D5597E" w:rsidRDefault="00C9324C" w:rsidP="009D6495">
      <w:pPr>
        <w:tabs>
          <w:tab w:val="num" w:pos="144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5597E">
        <w:rPr>
          <w:rFonts w:ascii="Times New Roman" w:hAnsi="Times New Roman" w:cs="Times New Roman"/>
          <w:sz w:val="28"/>
          <w:szCs w:val="28"/>
        </w:rPr>
        <w:t>векторная величина, характеризующая динамическое взаимодействие тел между собой.</w:t>
      </w:r>
    </w:p>
    <w:p w:rsidR="00C9324C" w:rsidRPr="00D5597E" w:rsidRDefault="00C9324C" w:rsidP="009D6495">
      <w:pPr>
        <w:tabs>
          <w:tab w:val="num" w:pos="144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D5597E">
        <w:rPr>
          <w:rFonts w:ascii="Times New Roman" w:hAnsi="Times New Roman" w:cs="Times New Roman"/>
          <w:sz w:val="28"/>
          <w:szCs w:val="28"/>
        </w:rPr>
        <w:t>скалярная величина, характеризующая динамическое взаимодействие тел между собой.</w:t>
      </w:r>
    </w:p>
    <w:p w:rsidR="00C9324C" w:rsidRPr="00D5597E" w:rsidRDefault="00C9324C" w:rsidP="009D6495">
      <w:pPr>
        <w:tabs>
          <w:tab w:val="num" w:pos="72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5597E">
        <w:rPr>
          <w:rFonts w:ascii="Times New Roman" w:hAnsi="Times New Roman" w:cs="Times New Roman"/>
          <w:sz w:val="28"/>
          <w:szCs w:val="28"/>
        </w:rPr>
        <w:t>Единицей измерения силы является: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5597E">
        <w:rPr>
          <w:rFonts w:ascii="Times New Roman" w:hAnsi="Times New Roman" w:cs="Times New Roman"/>
          <w:sz w:val="28"/>
          <w:szCs w:val="28"/>
        </w:rPr>
        <w:t>1 Дж</w:t>
      </w:r>
      <w:r>
        <w:rPr>
          <w:rFonts w:ascii="Times New Roman" w:hAnsi="Times New Roman" w:cs="Times New Roman"/>
          <w:sz w:val="28"/>
          <w:szCs w:val="28"/>
        </w:rPr>
        <w:t xml:space="preserve">       Б)</w:t>
      </w:r>
      <w:r w:rsidRPr="00D5597E">
        <w:rPr>
          <w:rFonts w:ascii="Times New Roman" w:hAnsi="Times New Roman" w:cs="Times New Roman"/>
          <w:sz w:val="28"/>
          <w:szCs w:val="28"/>
        </w:rPr>
        <w:t>1 Па</w:t>
      </w:r>
      <w:r>
        <w:rPr>
          <w:rFonts w:ascii="Times New Roman" w:hAnsi="Times New Roman" w:cs="Times New Roman"/>
          <w:sz w:val="28"/>
          <w:szCs w:val="28"/>
        </w:rPr>
        <w:t xml:space="preserve">          В)</w:t>
      </w:r>
      <w:r w:rsidRPr="00D5597E">
        <w:rPr>
          <w:rFonts w:ascii="Times New Roman" w:hAnsi="Times New Roman" w:cs="Times New Roman"/>
          <w:sz w:val="28"/>
          <w:szCs w:val="28"/>
        </w:rPr>
        <w:t>1 Н</w:t>
      </w:r>
      <w:r>
        <w:rPr>
          <w:rFonts w:ascii="Times New Roman" w:hAnsi="Times New Roman" w:cs="Times New Roman"/>
          <w:sz w:val="28"/>
          <w:szCs w:val="28"/>
        </w:rPr>
        <w:t xml:space="preserve">    Г)</w:t>
      </w:r>
      <w:r w:rsidRPr="00D5597E">
        <w:rPr>
          <w:rFonts w:ascii="Times New Roman" w:hAnsi="Times New Roman" w:cs="Times New Roman"/>
          <w:sz w:val="28"/>
          <w:szCs w:val="28"/>
        </w:rPr>
        <w:t>1 кг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5597E">
        <w:rPr>
          <w:rFonts w:ascii="Times New Roman" w:hAnsi="Times New Roman" w:cs="Times New Roman"/>
          <w:sz w:val="28"/>
          <w:szCs w:val="28"/>
        </w:rPr>
        <w:t>ЛДС силы – это: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5597E">
        <w:rPr>
          <w:rFonts w:ascii="Times New Roman" w:hAnsi="Times New Roman" w:cs="Times New Roman"/>
          <w:sz w:val="28"/>
          <w:szCs w:val="28"/>
        </w:rPr>
        <w:t>прямая, перпендикулярно которой расположена сила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5597E">
        <w:rPr>
          <w:rFonts w:ascii="Times New Roman" w:hAnsi="Times New Roman" w:cs="Times New Roman"/>
          <w:sz w:val="28"/>
          <w:szCs w:val="28"/>
        </w:rPr>
        <w:t>прямая, на которой лежит сила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5597E">
        <w:rPr>
          <w:rFonts w:ascii="Times New Roman" w:hAnsi="Times New Roman" w:cs="Times New Roman"/>
          <w:sz w:val="28"/>
          <w:szCs w:val="28"/>
        </w:rPr>
        <w:t>луч, на котором лежит сила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5597E">
        <w:rPr>
          <w:rFonts w:ascii="Times New Roman" w:hAnsi="Times New Roman" w:cs="Times New Roman"/>
          <w:sz w:val="28"/>
          <w:szCs w:val="28"/>
        </w:rPr>
        <w:t>луч, указывающий направление движения силы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5597E">
        <w:rPr>
          <w:rFonts w:ascii="Times New Roman" w:hAnsi="Times New Roman" w:cs="Times New Roman"/>
          <w:sz w:val="28"/>
          <w:szCs w:val="28"/>
        </w:rPr>
        <w:t>Абсолютно твёрдое тело – это: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D5597E">
        <w:rPr>
          <w:rFonts w:ascii="Times New Roman" w:hAnsi="Times New Roman" w:cs="Times New Roman"/>
          <w:sz w:val="28"/>
          <w:szCs w:val="28"/>
        </w:rPr>
        <w:t>физическое тело, размерами которого можно пренебречь, по сравнению с ра</w:t>
      </w:r>
      <w:r w:rsidRPr="00D5597E">
        <w:rPr>
          <w:rFonts w:ascii="Times New Roman" w:hAnsi="Times New Roman" w:cs="Times New Roman"/>
          <w:sz w:val="28"/>
          <w:szCs w:val="28"/>
        </w:rPr>
        <w:t>с</w:t>
      </w:r>
      <w:r w:rsidRPr="00D5597E">
        <w:rPr>
          <w:rFonts w:ascii="Times New Roman" w:hAnsi="Times New Roman" w:cs="Times New Roman"/>
          <w:sz w:val="28"/>
          <w:szCs w:val="28"/>
        </w:rPr>
        <w:t>стоянием на котором оно находится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5597E">
        <w:rPr>
          <w:rFonts w:ascii="Times New Roman" w:hAnsi="Times New Roman" w:cs="Times New Roman"/>
          <w:sz w:val="28"/>
          <w:szCs w:val="28"/>
        </w:rPr>
        <w:t>условно принятое тело, размерами которого можно пренебречь, по сравнению с расстоянием на котором оно находится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D5597E">
        <w:rPr>
          <w:rFonts w:ascii="Times New Roman" w:hAnsi="Times New Roman" w:cs="Times New Roman"/>
          <w:sz w:val="28"/>
          <w:szCs w:val="28"/>
        </w:rPr>
        <w:t>физическое тело, которое не подвержено деформации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D5597E">
        <w:rPr>
          <w:rFonts w:ascii="Times New Roman" w:hAnsi="Times New Roman" w:cs="Times New Roman"/>
          <w:sz w:val="28"/>
          <w:szCs w:val="28"/>
        </w:rPr>
        <w:t>условно принятое тело, которое не подвержено деформации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5597E">
        <w:rPr>
          <w:rFonts w:ascii="Times New Roman" w:hAnsi="Times New Roman" w:cs="Times New Roman"/>
          <w:sz w:val="28"/>
          <w:szCs w:val="28"/>
        </w:rPr>
        <w:t>Материальная точка - это: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D5597E">
        <w:rPr>
          <w:rFonts w:ascii="Times New Roman" w:hAnsi="Times New Roman" w:cs="Times New Roman"/>
          <w:sz w:val="28"/>
          <w:szCs w:val="28"/>
        </w:rPr>
        <w:t>физическое тело, размерами которого можно пренебречь, по сравнению с ра</w:t>
      </w:r>
      <w:r w:rsidRPr="00D5597E">
        <w:rPr>
          <w:rFonts w:ascii="Times New Roman" w:hAnsi="Times New Roman" w:cs="Times New Roman"/>
          <w:sz w:val="28"/>
          <w:szCs w:val="28"/>
        </w:rPr>
        <w:t>с</w:t>
      </w:r>
      <w:r w:rsidRPr="00D5597E">
        <w:rPr>
          <w:rFonts w:ascii="Times New Roman" w:hAnsi="Times New Roman" w:cs="Times New Roman"/>
          <w:sz w:val="28"/>
          <w:szCs w:val="28"/>
        </w:rPr>
        <w:t>стоянием на котором оно находится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5597E">
        <w:rPr>
          <w:rFonts w:ascii="Times New Roman" w:hAnsi="Times New Roman" w:cs="Times New Roman"/>
          <w:sz w:val="28"/>
          <w:szCs w:val="28"/>
        </w:rPr>
        <w:t>условно принятое тело, размерами которого можно пренебречь, по сравнению с расстоянием на котором оно находится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D5597E">
        <w:rPr>
          <w:rFonts w:ascii="Times New Roman" w:hAnsi="Times New Roman" w:cs="Times New Roman"/>
          <w:sz w:val="28"/>
          <w:szCs w:val="28"/>
        </w:rPr>
        <w:t>физическое тело, которое не подвержено деформации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D5597E">
        <w:rPr>
          <w:rFonts w:ascii="Times New Roman" w:hAnsi="Times New Roman" w:cs="Times New Roman"/>
          <w:sz w:val="28"/>
          <w:szCs w:val="28"/>
        </w:rPr>
        <w:t>условно принятое тело, которое не подвержено деформации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D5597E">
        <w:rPr>
          <w:rFonts w:ascii="Times New Roman" w:hAnsi="Times New Roman" w:cs="Times New Roman"/>
          <w:sz w:val="28"/>
          <w:szCs w:val="28"/>
        </w:rPr>
        <w:t>Равнодействующая сила – это: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D5597E">
        <w:rPr>
          <w:rFonts w:ascii="Times New Roman" w:hAnsi="Times New Roman" w:cs="Times New Roman"/>
          <w:sz w:val="28"/>
          <w:szCs w:val="28"/>
        </w:rPr>
        <w:t>такая сила, которое оказывает на тело такое же действие, как и все силы во</w:t>
      </w:r>
      <w:r w:rsidRPr="00D5597E">
        <w:rPr>
          <w:rFonts w:ascii="Times New Roman" w:hAnsi="Times New Roman" w:cs="Times New Roman"/>
          <w:sz w:val="28"/>
          <w:szCs w:val="28"/>
        </w:rPr>
        <w:t>з</w:t>
      </w:r>
      <w:r w:rsidRPr="00D5597E">
        <w:rPr>
          <w:rFonts w:ascii="Times New Roman" w:hAnsi="Times New Roman" w:cs="Times New Roman"/>
          <w:sz w:val="28"/>
          <w:szCs w:val="28"/>
        </w:rPr>
        <w:t>действующие на тело вместе взятые.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5597E">
        <w:rPr>
          <w:rFonts w:ascii="Times New Roman" w:hAnsi="Times New Roman" w:cs="Times New Roman"/>
          <w:sz w:val="28"/>
          <w:szCs w:val="28"/>
        </w:rPr>
        <w:t>такая сила, которое оказывает на тело такое же действие, как и каждая из сил воздействующих на тело.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D5597E">
        <w:rPr>
          <w:rFonts w:ascii="Times New Roman" w:hAnsi="Times New Roman" w:cs="Times New Roman"/>
          <w:sz w:val="28"/>
          <w:szCs w:val="28"/>
        </w:rPr>
        <w:t>такая система сил, которое оказывает на тело такое же действие, как и все с</w:t>
      </w:r>
      <w:r w:rsidRPr="00D5597E">
        <w:rPr>
          <w:rFonts w:ascii="Times New Roman" w:hAnsi="Times New Roman" w:cs="Times New Roman"/>
          <w:sz w:val="28"/>
          <w:szCs w:val="28"/>
        </w:rPr>
        <w:t>и</w:t>
      </w:r>
      <w:r w:rsidRPr="00D5597E">
        <w:rPr>
          <w:rFonts w:ascii="Times New Roman" w:hAnsi="Times New Roman" w:cs="Times New Roman"/>
          <w:sz w:val="28"/>
          <w:szCs w:val="28"/>
        </w:rPr>
        <w:t>лы воздействующие на тело вместе взятые.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D5597E">
        <w:rPr>
          <w:rFonts w:ascii="Times New Roman" w:hAnsi="Times New Roman" w:cs="Times New Roman"/>
          <w:sz w:val="28"/>
          <w:szCs w:val="28"/>
        </w:rPr>
        <w:t>такая система сил, которое оказывает на тело такое же действие, как и каждая из сил воздействующих на тело</w:t>
      </w:r>
      <w:r w:rsidRPr="00D5597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9324C" w:rsidRPr="00D5597E" w:rsidRDefault="00C9324C" w:rsidP="009D6495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5597E">
        <w:rPr>
          <w:rFonts w:ascii="Times New Roman" w:hAnsi="Times New Roman" w:cs="Times New Roman"/>
          <w:sz w:val="28"/>
          <w:szCs w:val="28"/>
        </w:rPr>
        <w:t>Уравновешивающая сила равна: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D5597E">
        <w:rPr>
          <w:rFonts w:ascii="Times New Roman" w:hAnsi="Times New Roman" w:cs="Times New Roman"/>
          <w:sz w:val="28"/>
          <w:szCs w:val="28"/>
        </w:rPr>
        <w:t>по величине равнодействующей силе, но лежит на другой ЛДС.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5597E">
        <w:rPr>
          <w:rFonts w:ascii="Times New Roman" w:hAnsi="Times New Roman" w:cs="Times New Roman"/>
          <w:sz w:val="28"/>
          <w:szCs w:val="28"/>
        </w:rPr>
        <w:t>по величине равнодействующей силе, лежит на другой ЛДС, но направлена в противоположную сторону.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D5597E">
        <w:rPr>
          <w:rFonts w:ascii="Times New Roman" w:hAnsi="Times New Roman" w:cs="Times New Roman"/>
          <w:sz w:val="28"/>
          <w:szCs w:val="28"/>
        </w:rPr>
        <w:t>по величине равнодействующей силе, лежит с ней на одной ЛДС, но напра</w:t>
      </w:r>
      <w:r w:rsidRPr="00D5597E">
        <w:rPr>
          <w:rFonts w:ascii="Times New Roman" w:hAnsi="Times New Roman" w:cs="Times New Roman"/>
          <w:sz w:val="28"/>
          <w:szCs w:val="28"/>
        </w:rPr>
        <w:t>в</w:t>
      </w:r>
      <w:r w:rsidRPr="00D5597E">
        <w:rPr>
          <w:rFonts w:ascii="Times New Roman" w:hAnsi="Times New Roman" w:cs="Times New Roman"/>
          <w:sz w:val="28"/>
          <w:szCs w:val="28"/>
        </w:rPr>
        <w:t>лена в противоположную сторону.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D5597E">
        <w:rPr>
          <w:rFonts w:ascii="Times New Roman" w:hAnsi="Times New Roman" w:cs="Times New Roman"/>
          <w:sz w:val="28"/>
          <w:szCs w:val="28"/>
        </w:rPr>
        <w:t>по величине и направлению равнодействующей силе, лежит с ней на одной ЛДС.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D5597E">
        <w:rPr>
          <w:rFonts w:ascii="Times New Roman" w:hAnsi="Times New Roman" w:cs="Times New Roman"/>
          <w:sz w:val="28"/>
          <w:szCs w:val="28"/>
        </w:rPr>
        <w:t>По формуле </w:t>
      </w:r>
      <w:r w:rsidR="00D3265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65" o:spid="_x0000_i1025" type="#_x0000_t75" style="width:145.5pt;height:15pt;visibility:visible">
            <v:imagedata r:id="rId21" o:title=""/>
          </v:shape>
        </w:pict>
      </w:r>
      <w:r w:rsidRPr="00D5597E">
        <w:rPr>
          <w:rFonts w:ascii="Times New Roman" w:hAnsi="Times New Roman" w:cs="Times New Roman"/>
          <w:sz w:val="28"/>
          <w:szCs w:val="28"/>
        </w:rPr>
        <w:t> определяют: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D5597E">
        <w:rPr>
          <w:rFonts w:ascii="Times New Roman" w:hAnsi="Times New Roman" w:cs="Times New Roman"/>
          <w:sz w:val="28"/>
          <w:szCs w:val="28"/>
        </w:rPr>
        <w:t>величину уравновешивающей силы, от двух сил действующих на одно тело.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5597E">
        <w:rPr>
          <w:rFonts w:ascii="Times New Roman" w:hAnsi="Times New Roman" w:cs="Times New Roman"/>
          <w:sz w:val="28"/>
          <w:szCs w:val="28"/>
        </w:rPr>
        <w:t>величину равнодействующей силы, от двух сил действующих на два разных тела.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D5597E">
        <w:rPr>
          <w:rFonts w:ascii="Times New Roman" w:hAnsi="Times New Roman" w:cs="Times New Roman"/>
          <w:sz w:val="28"/>
          <w:szCs w:val="28"/>
        </w:rPr>
        <w:t>величину уравновешивающей силы, от двух сил действующих из одной точки на одно тело.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D5597E">
        <w:rPr>
          <w:rFonts w:ascii="Times New Roman" w:hAnsi="Times New Roman" w:cs="Times New Roman"/>
          <w:sz w:val="28"/>
          <w:szCs w:val="28"/>
        </w:rPr>
        <w:t>величину равнодействующей силы, от двух сил действующих из одной точки на одно тело.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D5597E">
        <w:rPr>
          <w:rFonts w:ascii="Times New Roman" w:hAnsi="Times New Roman" w:cs="Times New Roman"/>
          <w:sz w:val="28"/>
          <w:szCs w:val="28"/>
        </w:rPr>
        <w:t>Тела, ограничивающие перемещение других тел, называют:</w:t>
      </w:r>
      <w:r>
        <w:rPr>
          <w:rFonts w:ascii="Times New Roman" w:hAnsi="Times New Roman" w:cs="Times New Roman"/>
          <w:sz w:val="28"/>
          <w:szCs w:val="28"/>
        </w:rPr>
        <w:t xml:space="preserve"> А)</w:t>
      </w:r>
      <w:r w:rsidRPr="00D5597E">
        <w:rPr>
          <w:rFonts w:ascii="Times New Roman" w:hAnsi="Times New Roman" w:cs="Times New Roman"/>
          <w:sz w:val="28"/>
          <w:szCs w:val="28"/>
        </w:rPr>
        <w:t>реакциями</w:t>
      </w:r>
      <w:r>
        <w:rPr>
          <w:rFonts w:ascii="Times New Roman" w:hAnsi="Times New Roman" w:cs="Times New Roman"/>
          <w:sz w:val="28"/>
          <w:szCs w:val="28"/>
        </w:rPr>
        <w:t xml:space="preserve">                 Б)</w:t>
      </w:r>
      <w:r w:rsidRPr="00D5597E">
        <w:rPr>
          <w:rFonts w:ascii="Times New Roman" w:hAnsi="Times New Roman" w:cs="Times New Roman"/>
          <w:sz w:val="28"/>
          <w:szCs w:val="28"/>
        </w:rPr>
        <w:t>опорами</w:t>
      </w:r>
      <w:r>
        <w:rPr>
          <w:rFonts w:ascii="Times New Roman" w:hAnsi="Times New Roman" w:cs="Times New Roman"/>
          <w:sz w:val="28"/>
          <w:szCs w:val="28"/>
        </w:rPr>
        <w:t xml:space="preserve">      В)</w:t>
      </w:r>
      <w:r w:rsidRPr="00D5597E">
        <w:rPr>
          <w:rFonts w:ascii="Times New Roman" w:hAnsi="Times New Roman" w:cs="Times New Roman"/>
          <w:sz w:val="28"/>
          <w:szCs w:val="28"/>
        </w:rPr>
        <w:t>связями</w:t>
      </w:r>
      <w:r>
        <w:rPr>
          <w:rFonts w:ascii="Times New Roman" w:hAnsi="Times New Roman" w:cs="Times New Roman"/>
          <w:sz w:val="28"/>
          <w:szCs w:val="28"/>
        </w:rPr>
        <w:t xml:space="preserve"> Г)</w:t>
      </w:r>
      <w:r w:rsidRPr="00D5597E">
        <w:rPr>
          <w:rFonts w:ascii="Times New Roman" w:hAnsi="Times New Roman" w:cs="Times New Roman"/>
          <w:sz w:val="28"/>
          <w:szCs w:val="28"/>
        </w:rPr>
        <w:t>поверхностями</w:t>
      </w:r>
    </w:p>
    <w:p w:rsidR="00C9324C" w:rsidRPr="00D5597E" w:rsidRDefault="00C93D2B" w:rsidP="009D6495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 id="Рисунок 66" o:spid="_x0000_s1026" type="#_x0000_t75" style="position:absolute;left:0;text-align:left;margin-left:0;margin-top:0;width:125.25pt;height:91.5pt;z-index:1;visibility:visible;mso-wrap-distance-left:0;mso-wrap-distance-right:0;mso-position-horizontal:left;mso-position-vertical-relative:line" o:allowoverlap="f">
            <v:imagedata r:id="rId22" o:title=""/>
            <w10:wrap type="square"/>
          </v:shape>
        </w:pict>
      </w:r>
    </w:p>
    <w:p w:rsidR="00C9324C" w:rsidRPr="00D5597E" w:rsidRDefault="00C9324C" w:rsidP="009D6495">
      <w:pPr>
        <w:pStyle w:val="a8"/>
        <w:numPr>
          <w:ilvl w:val="0"/>
          <w:numId w:val="3"/>
        </w:num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5597E">
        <w:rPr>
          <w:rFonts w:ascii="Times New Roman" w:hAnsi="Times New Roman" w:cs="Times New Roman"/>
          <w:sz w:val="28"/>
          <w:szCs w:val="28"/>
        </w:rPr>
        <w:t>На рисунке представлен данный вид связи:</w:t>
      </w:r>
    </w:p>
    <w:p w:rsidR="00C9324C" w:rsidRPr="00D5597E" w:rsidRDefault="00C9324C" w:rsidP="009D6495">
      <w:pPr>
        <w:spacing w:line="240" w:lineRule="exac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D5597E">
        <w:rPr>
          <w:rFonts w:ascii="Times New Roman" w:hAnsi="Times New Roman" w:cs="Times New Roman"/>
          <w:sz w:val="28"/>
          <w:szCs w:val="28"/>
        </w:rPr>
        <w:t>в виде шероховатой поверхности</w:t>
      </w:r>
    </w:p>
    <w:p w:rsidR="00C9324C" w:rsidRPr="00D5597E" w:rsidRDefault="00C9324C" w:rsidP="009D6495">
      <w:pPr>
        <w:spacing w:line="240" w:lineRule="exac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5597E">
        <w:rPr>
          <w:rFonts w:ascii="Times New Roman" w:hAnsi="Times New Roman" w:cs="Times New Roman"/>
          <w:sz w:val="28"/>
          <w:szCs w:val="28"/>
        </w:rPr>
        <w:t>в виде гибкой связи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D5597E">
        <w:rPr>
          <w:rFonts w:ascii="Times New Roman" w:hAnsi="Times New Roman" w:cs="Times New Roman"/>
          <w:sz w:val="28"/>
          <w:szCs w:val="28"/>
        </w:rPr>
        <w:t>в виде гладкой</w:t>
      </w:r>
      <w:r w:rsidRPr="00D5597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5597E">
        <w:rPr>
          <w:rFonts w:ascii="Times New Roman" w:hAnsi="Times New Roman" w:cs="Times New Roman"/>
          <w:sz w:val="28"/>
          <w:szCs w:val="28"/>
        </w:rPr>
        <w:t>поверхности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Г)</w:t>
      </w:r>
      <w:r w:rsidRPr="00D5597E">
        <w:rPr>
          <w:rFonts w:ascii="Times New Roman" w:hAnsi="Times New Roman" w:cs="Times New Roman"/>
          <w:sz w:val="28"/>
          <w:szCs w:val="28"/>
        </w:rPr>
        <w:t>в виде жесткой связи</w:t>
      </w:r>
    </w:p>
    <w:p w:rsidR="00C9324C" w:rsidRPr="00D5597E" w:rsidRDefault="00C9324C" w:rsidP="009D6495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Pr="00D5597E" w:rsidRDefault="00C9324C" w:rsidP="009D6495">
      <w:pPr>
        <w:spacing w:line="240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5597E">
        <w:rPr>
          <w:rFonts w:ascii="Times New Roman" w:hAnsi="Times New Roman" w:cs="Times New Roman"/>
          <w:sz w:val="28"/>
          <w:szCs w:val="28"/>
        </w:rPr>
        <w:t>П</w:t>
      </w:r>
      <w:r w:rsidR="00C93D2B">
        <w:rPr>
          <w:noProof/>
          <w:lang w:eastAsia="ru-RU"/>
        </w:rPr>
        <w:pict>
          <v:shape id="Рисунок 67" o:spid="_x0000_s1027" type="#_x0000_t75" style="position:absolute;left:0;text-align:left;margin-left:0;margin-top:0;width:126pt;height:71.25pt;z-index:2;visibility:visible;mso-wrap-distance-left:0;mso-wrap-distance-right:0;mso-position-horizontal:left;mso-position-horizontal-relative:text;mso-position-vertical-relative:line" o:allowoverlap="f">
            <v:imagedata r:id="rId23" o:title=""/>
            <w10:wrap type="square"/>
          </v:shape>
        </w:pict>
      </w:r>
      <w:r w:rsidRPr="00D5597E">
        <w:rPr>
          <w:rFonts w:ascii="Times New Roman" w:hAnsi="Times New Roman" w:cs="Times New Roman"/>
          <w:sz w:val="28"/>
          <w:szCs w:val="28"/>
        </w:rPr>
        <w:t>ри условии, что F</w:t>
      </w:r>
      <w:r w:rsidRPr="00D5597E">
        <w:rPr>
          <w:rFonts w:ascii="Times New Roman" w:hAnsi="Times New Roman" w:cs="Times New Roman"/>
          <w:sz w:val="28"/>
          <w:szCs w:val="28"/>
          <w:vertAlign w:val="subscript"/>
        </w:rPr>
        <w:t>1 </w:t>
      </w:r>
      <w:r w:rsidRPr="00D5597E">
        <w:rPr>
          <w:rFonts w:ascii="Times New Roman" w:hAnsi="Times New Roman" w:cs="Times New Roman"/>
          <w:sz w:val="28"/>
          <w:szCs w:val="28"/>
        </w:rPr>
        <w:t>=</w:t>
      </w:r>
      <w:r w:rsidRPr="00D5597E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D5597E">
        <w:rPr>
          <w:rFonts w:ascii="Times New Roman" w:hAnsi="Times New Roman" w:cs="Times New Roman"/>
          <w:sz w:val="28"/>
          <w:szCs w:val="28"/>
        </w:rPr>
        <w:t>-</w:t>
      </w:r>
      <w:r w:rsidRPr="00D5597E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D5597E">
        <w:rPr>
          <w:rFonts w:ascii="Times New Roman" w:hAnsi="Times New Roman" w:cs="Times New Roman"/>
          <w:sz w:val="28"/>
          <w:szCs w:val="28"/>
          <w:lang w:bidi="he-IL"/>
        </w:rPr>
        <w:t>׀</w:t>
      </w:r>
      <w:r w:rsidRPr="00D5597E">
        <w:rPr>
          <w:rFonts w:ascii="Times New Roman" w:hAnsi="Times New Roman" w:cs="Times New Roman"/>
          <w:sz w:val="28"/>
          <w:szCs w:val="28"/>
        </w:rPr>
        <w:t>F</w:t>
      </w:r>
      <w:r w:rsidRPr="00D5597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5597E">
        <w:rPr>
          <w:rFonts w:ascii="Times New Roman" w:hAnsi="Times New Roman" w:cs="Times New Roman"/>
          <w:sz w:val="28"/>
          <w:szCs w:val="28"/>
          <w:lang w:bidi="he-IL"/>
        </w:rPr>
        <w:t>׀</w:t>
      </w:r>
      <w:r w:rsidRPr="00D5597E">
        <w:rPr>
          <w:rFonts w:ascii="Times New Roman" w:hAnsi="Times New Roman" w:cs="Times New Roman"/>
          <w:sz w:val="28"/>
          <w:szCs w:val="28"/>
          <w:vertAlign w:val="subscript"/>
        </w:rPr>
        <w:t> , </w:t>
      </w:r>
      <w:r w:rsidRPr="00D5597E">
        <w:rPr>
          <w:rFonts w:ascii="Times New Roman" w:hAnsi="Times New Roman" w:cs="Times New Roman"/>
          <w:sz w:val="28"/>
          <w:szCs w:val="28"/>
        </w:rPr>
        <w:t>F</w:t>
      </w:r>
      <w:r w:rsidRPr="00D5597E">
        <w:rPr>
          <w:rFonts w:ascii="Times New Roman" w:hAnsi="Times New Roman" w:cs="Times New Roman"/>
          <w:sz w:val="28"/>
          <w:szCs w:val="28"/>
          <w:vertAlign w:val="subscript"/>
        </w:rPr>
        <w:t>2 </w:t>
      </w:r>
      <w:r w:rsidRPr="00D5597E">
        <w:rPr>
          <w:rFonts w:ascii="Times New Roman" w:hAnsi="Times New Roman" w:cs="Times New Roman"/>
          <w:sz w:val="28"/>
          <w:szCs w:val="28"/>
        </w:rPr>
        <w:t>=</w:t>
      </w:r>
      <w:r w:rsidRPr="00D5597E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D5597E">
        <w:rPr>
          <w:rFonts w:ascii="Times New Roman" w:hAnsi="Times New Roman" w:cs="Times New Roman"/>
          <w:sz w:val="28"/>
          <w:szCs w:val="28"/>
        </w:rPr>
        <w:t>-</w:t>
      </w:r>
      <w:r w:rsidRPr="00D5597E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D5597E">
        <w:rPr>
          <w:rFonts w:ascii="Times New Roman" w:hAnsi="Times New Roman" w:cs="Times New Roman"/>
          <w:sz w:val="28"/>
          <w:szCs w:val="28"/>
          <w:lang w:bidi="he-IL"/>
        </w:rPr>
        <w:t>׀</w:t>
      </w:r>
      <w:r w:rsidRPr="00D5597E">
        <w:rPr>
          <w:rFonts w:ascii="Times New Roman" w:hAnsi="Times New Roman" w:cs="Times New Roman"/>
          <w:sz w:val="28"/>
          <w:szCs w:val="28"/>
        </w:rPr>
        <w:t>F</w:t>
      </w:r>
      <w:r w:rsidRPr="00D5597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5597E">
        <w:rPr>
          <w:rFonts w:ascii="Times New Roman" w:hAnsi="Times New Roman" w:cs="Times New Roman"/>
          <w:sz w:val="28"/>
          <w:szCs w:val="28"/>
          <w:lang w:bidi="he-IL"/>
        </w:rPr>
        <w:t>׀</w:t>
      </w:r>
      <w:r w:rsidRPr="00D5597E">
        <w:rPr>
          <w:rFonts w:ascii="Times New Roman" w:hAnsi="Times New Roman" w:cs="Times New Roman"/>
          <w:sz w:val="28"/>
          <w:szCs w:val="28"/>
          <w:vertAlign w:val="subscript"/>
        </w:rPr>
        <w:t> , </w:t>
      </w:r>
      <w:r w:rsidRPr="00D5597E">
        <w:rPr>
          <w:rFonts w:ascii="Times New Roman" w:hAnsi="Times New Roman" w:cs="Times New Roman"/>
          <w:sz w:val="28"/>
          <w:szCs w:val="28"/>
        </w:rPr>
        <w:t>F</w:t>
      </w:r>
      <w:r w:rsidRPr="00D5597E">
        <w:rPr>
          <w:rFonts w:ascii="Times New Roman" w:hAnsi="Times New Roman" w:cs="Times New Roman"/>
          <w:sz w:val="28"/>
          <w:szCs w:val="28"/>
          <w:vertAlign w:val="subscript"/>
        </w:rPr>
        <w:t>3 </w:t>
      </w:r>
      <w:r w:rsidRPr="00D5597E">
        <w:rPr>
          <w:rFonts w:ascii="Times New Roman" w:hAnsi="Times New Roman" w:cs="Times New Roman"/>
          <w:sz w:val="28"/>
          <w:szCs w:val="28"/>
        </w:rPr>
        <w:t>≠</w:t>
      </w:r>
      <w:r w:rsidRPr="00D5597E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D5597E">
        <w:rPr>
          <w:rFonts w:ascii="Times New Roman" w:hAnsi="Times New Roman" w:cs="Times New Roman"/>
          <w:sz w:val="28"/>
          <w:szCs w:val="28"/>
        </w:rPr>
        <w:t>-</w:t>
      </w:r>
      <w:r w:rsidRPr="00D5597E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D5597E">
        <w:rPr>
          <w:rFonts w:ascii="Times New Roman" w:hAnsi="Times New Roman" w:cs="Times New Roman"/>
          <w:sz w:val="28"/>
          <w:szCs w:val="28"/>
          <w:lang w:bidi="he-IL"/>
        </w:rPr>
        <w:t>׀</w:t>
      </w:r>
      <w:r w:rsidRPr="00D5597E">
        <w:rPr>
          <w:rFonts w:ascii="Times New Roman" w:hAnsi="Times New Roman" w:cs="Times New Roman"/>
          <w:sz w:val="28"/>
          <w:szCs w:val="28"/>
        </w:rPr>
        <w:t>F</w:t>
      </w:r>
      <w:r w:rsidRPr="00D5597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5597E">
        <w:rPr>
          <w:rFonts w:ascii="Times New Roman" w:hAnsi="Times New Roman" w:cs="Times New Roman"/>
          <w:sz w:val="28"/>
          <w:szCs w:val="28"/>
          <w:lang w:bidi="he-IL"/>
        </w:rPr>
        <w:t>׀</w:t>
      </w:r>
      <w:r w:rsidRPr="00D5597E">
        <w:rPr>
          <w:rFonts w:ascii="Times New Roman" w:hAnsi="Times New Roman" w:cs="Times New Roman"/>
          <w:sz w:val="28"/>
          <w:szCs w:val="28"/>
          <w:vertAlign w:val="subscript"/>
        </w:rPr>
        <w:t> , </w:t>
      </w:r>
      <w:r w:rsidRPr="00D5597E">
        <w:rPr>
          <w:rFonts w:ascii="Times New Roman" w:hAnsi="Times New Roman" w:cs="Times New Roman"/>
          <w:sz w:val="28"/>
          <w:szCs w:val="28"/>
        </w:rPr>
        <w:t>эти силы системы можно убрать, не нарушая механич</w:t>
      </w:r>
      <w:r w:rsidRPr="00D5597E">
        <w:rPr>
          <w:rFonts w:ascii="Times New Roman" w:hAnsi="Times New Roman" w:cs="Times New Roman"/>
          <w:sz w:val="28"/>
          <w:szCs w:val="28"/>
        </w:rPr>
        <w:t>е</w:t>
      </w:r>
      <w:r w:rsidRPr="00D5597E">
        <w:rPr>
          <w:rFonts w:ascii="Times New Roman" w:hAnsi="Times New Roman" w:cs="Times New Roman"/>
          <w:sz w:val="28"/>
          <w:szCs w:val="28"/>
        </w:rPr>
        <w:t>ского состояния тела:</w:t>
      </w:r>
    </w:p>
    <w:p w:rsidR="00C9324C" w:rsidRPr="00D5597E" w:rsidRDefault="00C9324C" w:rsidP="009D6495">
      <w:pPr>
        <w:spacing w:line="240" w:lineRule="exac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D5597E">
        <w:rPr>
          <w:rFonts w:ascii="Times New Roman" w:hAnsi="Times New Roman" w:cs="Times New Roman"/>
          <w:sz w:val="28"/>
          <w:szCs w:val="28"/>
        </w:rPr>
        <w:t>F</w:t>
      </w:r>
      <w:r w:rsidRPr="00D5597E">
        <w:rPr>
          <w:rFonts w:ascii="Times New Roman" w:hAnsi="Times New Roman" w:cs="Times New Roman"/>
          <w:sz w:val="28"/>
          <w:szCs w:val="28"/>
          <w:vertAlign w:val="subscript"/>
        </w:rPr>
        <w:t>1 </w:t>
      </w:r>
      <w:r w:rsidRPr="00D5597E">
        <w:rPr>
          <w:rFonts w:ascii="Times New Roman" w:hAnsi="Times New Roman" w:cs="Times New Roman"/>
          <w:sz w:val="28"/>
          <w:szCs w:val="28"/>
        </w:rPr>
        <w:t>и</w:t>
      </w:r>
      <w:r w:rsidRPr="00D5597E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D5597E">
        <w:rPr>
          <w:rFonts w:ascii="Times New Roman" w:hAnsi="Times New Roman" w:cs="Times New Roman"/>
          <w:sz w:val="28"/>
          <w:szCs w:val="28"/>
        </w:rPr>
        <w:t>F</w:t>
      </w:r>
      <w:r w:rsidRPr="00D5597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Б)</w:t>
      </w:r>
      <w:r w:rsidRPr="00D5597E">
        <w:rPr>
          <w:rFonts w:ascii="Times New Roman" w:hAnsi="Times New Roman" w:cs="Times New Roman"/>
          <w:sz w:val="28"/>
          <w:szCs w:val="28"/>
        </w:rPr>
        <w:t>F</w:t>
      </w:r>
      <w:r w:rsidRPr="00D5597E">
        <w:rPr>
          <w:rFonts w:ascii="Times New Roman" w:hAnsi="Times New Roman" w:cs="Times New Roman"/>
          <w:sz w:val="28"/>
          <w:szCs w:val="28"/>
          <w:vertAlign w:val="subscript"/>
        </w:rPr>
        <w:t>2 </w:t>
      </w:r>
      <w:r w:rsidRPr="00D5597E">
        <w:rPr>
          <w:rFonts w:ascii="Times New Roman" w:hAnsi="Times New Roman" w:cs="Times New Roman"/>
          <w:sz w:val="28"/>
          <w:szCs w:val="28"/>
        </w:rPr>
        <w:t>и</w:t>
      </w:r>
      <w:r w:rsidRPr="00D5597E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D5597E">
        <w:rPr>
          <w:rFonts w:ascii="Times New Roman" w:hAnsi="Times New Roman" w:cs="Times New Roman"/>
          <w:sz w:val="28"/>
          <w:szCs w:val="28"/>
        </w:rPr>
        <w:t>F</w:t>
      </w:r>
      <w:r w:rsidRPr="00D5597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В)</w:t>
      </w:r>
      <w:r w:rsidRPr="00D5597E">
        <w:rPr>
          <w:rFonts w:ascii="Times New Roman" w:hAnsi="Times New Roman" w:cs="Times New Roman"/>
          <w:sz w:val="28"/>
          <w:szCs w:val="28"/>
        </w:rPr>
        <w:t>F</w:t>
      </w:r>
      <w:r w:rsidRPr="00D5597E">
        <w:rPr>
          <w:rFonts w:ascii="Times New Roman" w:hAnsi="Times New Roman" w:cs="Times New Roman"/>
          <w:sz w:val="28"/>
          <w:szCs w:val="28"/>
          <w:vertAlign w:val="subscript"/>
        </w:rPr>
        <w:t>1 </w:t>
      </w:r>
      <w:r w:rsidRPr="00D5597E">
        <w:rPr>
          <w:rFonts w:ascii="Times New Roman" w:hAnsi="Times New Roman" w:cs="Times New Roman"/>
          <w:sz w:val="28"/>
          <w:szCs w:val="28"/>
        </w:rPr>
        <w:t>и</w:t>
      </w:r>
      <w:r w:rsidRPr="00D5597E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D5597E">
        <w:rPr>
          <w:rFonts w:ascii="Times New Roman" w:hAnsi="Times New Roman" w:cs="Times New Roman"/>
          <w:sz w:val="28"/>
          <w:szCs w:val="28"/>
        </w:rPr>
        <w:t>F</w:t>
      </w:r>
      <w:r w:rsidRPr="00D5597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Г)</w:t>
      </w:r>
      <w:r w:rsidRPr="00D5597E">
        <w:rPr>
          <w:rFonts w:ascii="Times New Roman" w:hAnsi="Times New Roman" w:cs="Times New Roman"/>
          <w:sz w:val="28"/>
          <w:szCs w:val="28"/>
        </w:rPr>
        <w:t>F</w:t>
      </w:r>
      <w:r w:rsidRPr="00D5597E">
        <w:rPr>
          <w:rFonts w:ascii="Times New Roman" w:hAnsi="Times New Roman" w:cs="Times New Roman"/>
          <w:sz w:val="28"/>
          <w:szCs w:val="28"/>
          <w:vertAlign w:val="subscript"/>
        </w:rPr>
        <w:t>3 </w:t>
      </w:r>
      <w:r w:rsidRPr="00D5597E">
        <w:rPr>
          <w:rFonts w:ascii="Times New Roman" w:hAnsi="Times New Roman" w:cs="Times New Roman"/>
          <w:sz w:val="28"/>
          <w:szCs w:val="28"/>
        </w:rPr>
        <w:t>и</w:t>
      </w:r>
      <w:r w:rsidRPr="00D5597E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D5597E">
        <w:rPr>
          <w:rFonts w:ascii="Times New Roman" w:hAnsi="Times New Roman" w:cs="Times New Roman"/>
          <w:sz w:val="28"/>
          <w:szCs w:val="28"/>
        </w:rPr>
        <w:t>F</w:t>
      </w:r>
      <w:r w:rsidRPr="00D5597E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C9324C" w:rsidRPr="00D5597E" w:rsidRDefault="00C9324C" w:rsidP="009D6495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Pr="00D5597E" w:rsidRDefault="00C9324C" w:rsidP="009D6495">
      <w:pPr>
        <w:spacing w:line="240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D5597E">
        <w:rPr>
          <w:rFonts w:ascii="Times New Roman" w:hAnsi="Times New Roman" w:cs="Times New Roman"/>
          <w:sz w:val="28"/>
          <w:szCs w:val="28"/>
        </w:rPr>
        <w:t>Плоской системой сходящихся сил называется: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5597E">
        <w:rPr>
          <w:rFonts w:ascii="Times New Roman" w:hAnsi="Times New Roman" w:cs="Times New Roman"/>
          <w:sz w:val="28"/>
          <w:szCs w:val="28"/>
        </w:rPr>
        <w:t>система сил, действующих на одно тело, ЛДС которых имеют одну общую точку.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5597E">
        <w:rPr>
          <w:rFonts w:ascii="Times New Roman" w:hAnsi="Times New Roman" w:cs="Times New Roman"/>
          <w:sz w:val="28"/>
          <w:szCs w:val="28"/>
        </w:rPr>
        <w:t>система сил, действующих на разные тела, ЛДС которых имеют одну общую точку.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D5597E">
        <w:rPr>
          <w:rFonts w:ascii="Times New Roman" w:hAnsi="Times New Roman" w:cs="Times New Roman"/>
          <w:sz w:val="28"/>
          <w:szCs w:val="28"/>
        </w:rPr>
        <w:t>система сил, действующих на разные тела, ЛДС которых не имеют общих т</w:t>
      </w:r>
      <w:r w:rsidRPr="00D5597E">
        <w:rPr>
          <w:rFonts w:ascii="Times New Roman" w:hAnsi="Times New Roman" w:cs="Times New Roman"/>
          <w:sz w:val="28"/>
          <w:szCs w:val="28"/>
        </w:rPr>
        <w:t>о</w:t>
      </w:r>
      <w:r w:rsidRPr="00D5597E">
        <w:rPr>
          <w:rFonts w:ascii="Times New Roman" w:hAnsi="Times New Roman" w:cs="Times New Roman"/>
          <w:sz w:val="28"/>
          <w:szCs w:val="28"/>
        </w:rPr>
        <w:t>чек.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D5597E">
        <w:rPr>
          <w:rFonts w:ascii="Times New Roman" w:hAnsi="Times New Roman" w:cs="Times New Roman"/>
          <w:sz w:val="28"/>
          <w:szCs w:val="28"/>
        </w:rPr>
        <w:t>система сил, действующих на одно тело, ЛДС которых не имеют общих точек.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D5597E">
        <w:rPr>
          <w:rFonts w:ascii="Times New Roman" w:hAnsi="Times New Roman" w:cs="Times New Roman"/>
          <w:sz w:val="28"/>
          <w:szCs w:val="28"/>
        </w:rPr>
        <w:t>Определение равнодействующей в плоской системе сходящихся сил граф</w:t>
      </w:r>
      <w:r w:rsidRPr="00D5597E">
        <w:rPr>
          <w:rFonts w:ascii="Times New Roman" w:hAnsi="Times New Roman" w:cs="Times New Roman"/>
          <w:sz w:val="28"/>
          <w:szCs w:val="28"/>
        </w:rPr>
        <w:t>и</w:t>
      </w:r>
      <w:r w:rsidRPr="00D5597E">
        <w:rPr>
          <w:rFonts w:ascii="Times New Roman" w:hAnsi="Times New Roman" w:cs="Times New Roman"/>
          <w:sz w:val="28"/>
          <w:szCs w:val="28"/>
        </w:rPr>
        <w:t>ческим способом заключается в построении: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5597E">
        <w:rPr>
          <w:rFonts w:ascii="Times New Roman" w:hAnsi="Times New Roman" w:cs="Times New Roman"/>
          <w:sz w:val="28"/>
          <w:szCs w:val="28"/>
        </w:rPr>
        <w:t>силового многоугольника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5597E">
        <w:rPr>
          <w:rFonts w:ascii="Times New Roman" w:hAnsi="Times New Roman" w:cs="Times New Roman"/>
          <w:sz w:val="28"/>
          <w:szCs w:val="28"/>
        </w:rPr>
        <w:t>силового неравенства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D5597E">
        <w:rPr>
          <w:rFonts w:ascii="Times New Roman" w:hAnsi="Times New Roman" w:cs="Times New Roman"/>
          <w:sz w:val="28"/>
          <w:szCs w:val="28"/>
        </w:rPr>
        <w:t>проекций всех сил на оси координат Х и У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D5597E">
        <w:rPr>
          <w:rFonts w:ascii="Times New Roman" w:hAnsi="Times New Roman" w:cs="Times New Roman"/>
          <w:sz w:val="28"/>
          <w:szCs w:val="28"/>
        </w:rPr>
        <w:t>круговорота внутренних и внешних сил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15.</w:t>
      </w:r>
      <w:r w:rsidRPr="00D5597E">
        <w:rPr>
          <w:rFonts w:ascii="Times New Roman" w:hAnsi="Times New Roman" w:cs="Times New Roman"/>
          <w:sz w:val="28"/>
          <w:szCs w:val="28"/>
        </w:rPr>
        <w:t>В</w:t>
      </w:r>
      <w:r w:rsidR="00C93D2B">
        <w:rPr>
          <w:noProof/>
          <w:lang w:eastAsia="ru-RU"/>
        </w:rPr>
        <w:pict>
          <v:shape id="Рисунок 68" o:spid="_x0000_s1028" type="#_x0000_t75" style="position:absolute;margin-left:0;margin-top:0;width:148.5pt;height:91.5pt;z-index:3;visibility:visible;mso-wrap-distance-left:0;mso-wrap-distance-right:0;mso-position-horizontal:left;mso-position-horizontal-relative:text;mso-position-vertical-relative:line" o:allowoverlap="f">
            <v:imagedata r:id="rId24" o:title=""/>
            <w10:wrap type="square"/>
          </v:shape>
        </w:pict>
      </w:r>
      <w:r w:rsidRPr="00D5597E">
        <w:rPr>
          <w:rFonts w:ascii="Times New Roman" w:hAnsi="Times New Roman" w:cs="Times New Roman"/>
          <w:sz w:val="28"/>
          <w:szCs w:val="28"/>
        </w:rPr>
        <w:t>ыражение для расчета проекции силы </w:t>
      </w:r>
      <w:r w:rsidRPr="00D5597E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Pr="00D5597E">
        <w:rPr>
          <w:rFonts w:ascii="Times New Roman" w:hAnsi="Times New Roman" w:cs="Times New Roman"/>
          <w:sz w:val="28"/>
          <w:szCs w:val="28"/>
        </w:rPr>
        <w:t> на ось </w:t>
      </w:r>
      <w:r w:rsidRPr="00D5597E">
        <w:rPr>
          <w:rFonts w:ascii="Times New Roman" w:hAnsi="Times New Roman" w:cs="Times New Roman"/>
          <w:i/>
          <w:iCs/>
          <w:sz w:val="28"/>
          <w:szCs w:val="28"/>
        </w:rPr>
        <w:t>Оу </w:t>
      </w:r>
      <w:r w:rsidRPr="00D5597E">
        <w:rPr>
          <w:rFonts w:ascii="Times New Roman" w:hAnsi="Times New Roman" w:cs="Times New Roman"/>
          <w:sz w:val="28"/>
          <w:szCs w:val="28"/>
        </w:rPr>
        <w:t>для рисунка:</w:t>
      </w:r>
    </w:p>
    <w:p w:rsidR="00C9324C" w:rsidRPr="00D5597E" w:rsidRDefault="00C9324C" w:rsidP="009D6495">
      <w:pPr>
        <w:spacing w:line="240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А)</w:t>
      </w:r>
      <w:r w:rsidRPr="00D5597E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Pr="00D5597E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D5597E">
        <w:rPr>
          <w:rFonts w:ascii="Times New Roman" w:hAnsi="Times New Roman" w:cs="Times New Roman"/>
          <w:sz w:val="28"/>
          <w:szCs w:val="28"/>
        </w:rPr>
        <w:t>= - </w:t>
      </w:r>
      <w:r w:rsidRPr="00D5597E">
        <w:rPr>
          <w:rFonts w:ascii="Times New Roman" w:hAnsi="Times New Roman" w:cs="Times New Roman"/>
          <w:i/>
          <w:iCs/>
          <w:sz w:val="28"/>
          <w:szCs w:val="28"/>
        </w:rPr>
        <w:t>F*соs 30°</w:t>
      </w:r>
      <w:r>
        <w:rPr>
          <w:rFonts w:ascii="Times New Roman" w:hAnsi="Times New Roman" w:cs="Times New Roman"/>
          <w:sz w:val="28"/>
          <w:szCs w:val="28"/>
        </w:rPr>
        <w:t xml:space="preserve">                 Б)</w:t>
      </w:r>
      <w:r w:rsidRPr="00D5597E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Pr="00D5597E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D5597E">
        <w:rPr>
          <w:rFonts w:ascii="Times New Roman" w:hAnsi="Times New Roman" w:cs="Times New Roman"/>
          <w:sz w:val="28"/>
          <w:szCs w:val="28"/>
        </w:rPr>
        <w:t>= </w:t>
      </w:r>
      <w:r w:rsidRPr="00D5597E">
        <w:rPr>
          <w:rFonts w:ascii="Times New Roman" w:hAnsi="Times New Roman" w:cs="Times New Roman"/>
          <w:i/>
          <w:iCs/>
          <w:sz w:val="28"/>
          <w:szCs w:val="28"/>
        </w:rPr>
        <w:t>F*соs 60°</w:t>
      </w:r>
    </w:p>
    <w:p w:rsidR="00C9324C" w:rsidRPr="00D5597E" w:rsidRDefault="00C9324C" w:rsidP="009D6495">
      <w:pPr>
        <w:spacing w:line="240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В)</w:t>
      </w:r>
      <w:r w:rsidRPr="00D5597E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Pr="00D5597E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D5597E">
        <w:rPr>
          <w:rFonts w:ascii="Times New Roman" w:hAnsi="Times New Roman" w:cs="Times New Roman"/>
          <w:sz w:val="28"/>
          <w:szCs w:val="28"/>
        </w:rPr>
        <w:t>= - </w:t>
      </w:r>
      <w:r w:rsidRPr="00D5597E">
        <w:rPr>
          <w:rFonts w:ascii="Times New Roman" w:hAnsi="Times New Roman" w:cs="Times New Roman"/>
          <w:i/>
          <w:iCs/>
          <w:sz w:val="28"/>
          <w:szCs w:val="28"/>
        </w:rPr>
        <w:t>F*sin 30°</w:t>
      </w:r>
      <w:r>
        <w:rPr>
          <w:rFonts w:ascii="Times New Roman" w:hAnsi="Times New Roman" w:cs="Times New Roman"/>
          <w:sz w:val="28"/>
          <w:szCs w:val="28"/>
        </w:rPr>
        <w:t xml:space="preserve">                 Г) </w:t>
      </w:r>
      <w:r w:rsidRPr="00D5597E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Pr="00D5597E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D5597E">
        <w:rPr>
          <w:rFonts w:ascii="Times New Roman" w:hAnsi="Times New Roman" w:cs="Times New Roman"/>
          <w:sz w:val="28"/>
          <w:szCs w:val="28"/>
        </w:rPr>
        <w:t>= - </w:t>
      </w:r>
      <w:r w:rsidRPr="00D5597E">
        <w:rPr>
          <w:rFonts w:ascii="Times New Roman" w:hAnsi="Times New Roman" w:cs="Times New Roman"/>
          <w:i/>
          <w:iCs/>
          <w:sz w:val="28"/>
          <w:szCs w:val="28"/>
        </w:rPr>
        <w:t>F*sin 60°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D5597E">
        <w:rPr>
          <w:rFonts w:ascii="Times New Roman" w:hAnsi="Times New Roman" w:cs="Times New Roman"/>
          <w:sz w:val="28"/>
          <w:szCs w:val="28"/>
        </w:rPr>
        <w:t>Пара сил оказывает на тело: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D5597E">
        <w:rPr>
          <w:rFonts w:ascii="Times New Roman" w:hAnsi="Times New Roman" w:cs="Times New Roman"/>
          <w:sz w:val="28"/>
          <w:szCs w:val="28"/>
        </w:rPr>
        <w:t>отрицательное действие</w:t>
      </w:r>
      <w:r>
        <w:rPr>
          <w:rFonts w:ascii="Times New Roman" w:hAnsi="Times New Roman" w:cs="Times New Roman"/>
          <w:sz w:val="28"/>
          <w:szCs w:val="28"/>
        </w:rPr>
        <w:t xml:space="preserve">                Б)</w:t>
      </w:r>
      <w:r w:rsidRPr="00D5597E">
        <w:rPr>
          <w:rFonts w:ascii="Times New Roman" w:hAnsi="Times New Roman" w:cs="Times New Roman"/>
          <w:sz w:val="28"/>
          <w:szCs w:val="28"/>
        </w:rPr>
        <w:t>положительное действие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D5597E">
        <w:rPr>
          <w:rFonts w:ascii="Times New Roman" w:hAnsi="Times New Roman" w:cs="Times New Roman"/>
          <w:sz w:val="28"/>
          <w:szCs w:val="28"/>
        </w:rPr>
        <w:t>вращающее действие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Г)</w:t>
      </w:r>
      <w:r w:rsidRPr="00D5597E">
        <w:rPr>
          <w:rFonts w:ascii="Times New Roman" w:hAnsi="Times New Roman" w:cs="Times New Roman"/>
          <w:sz w:val="28"/>
          <w:szCs w:val="28"/>
        </w:rPr>
        <w:t>изгибающее действие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D5597E">
        <w:rPr>
          <w:rFonts w:ascii="Times New Roman" w:hAnsi="Times New Roman" w:cs="Times New Roman"/>
          <w:sz w:val="28"/>
          <w:szCs w:val="28"/>
        </w:rPr>
        <w:t>Моментом силы относительно точки называется: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D5597E">
        <w:rPr>
          <w:rFonts w:ascii="Times New Roman" w:hAnsi="Times New Roman" w:cs="Times New Roman"/>
          <w:sz w:val="28"/>
          <w:szCs w:val="28"/>
        </w:rPr>
        <w:t>произведение всех сил системы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5597E">
        <w:rPr>
          <w:rFonts w:ascii="Times New Roman" w:hAnsi="Times New Roman" w:cs="Times New Roman"/>
          <w:sz w:val="28"/>
          <w:szCs w:val="28"/>
        </w:rPr>
        <w:t>произведение силы на плечо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D5597E">
        <w:rPr>
          <w:rFonts w:ascii="Times New Roman" w:hAnsi="Times New Roman" w:cs="Times New Roman"/>
          <w:sz w:val="28"/>
          <w:szCs w:val="28"/>
        </w:rPr>
        <w:t>отношение силы к расстоянию до точки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D5597E">
        <w:rPr>
          <w:rFonts w:ascii="Times New Roman" w:hAnsi="Times New Roman" w:cs="Times New Roman"/>
          <w:sz w:val="28"/>
          <w:szCs w:val="28"/>
        </w:rPr>
        <w:t>отношение расстояния до точки к величине силы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D5597E">
        <w:rPr>
          <w:rFonts w:ascii="Times New Roman" w:hAnsi="Times New Roman" w:cs="Times New Roman"/>
          <w:sz w:val="28"/>
          <w:szCs w:val="28"/>
        </w:rPr>
        <w:t>Единицей измерения момента является: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D5597E">
        <w:rPr>
          <w:rFonts w:ascii="Times New Roman" w:hAnsi="Times New Roman" w:cs="Times New Roman"/>
          <w:sz w:val="28"/>
          <w:szCs w:val="28"/>
        </w:rPr>
        <w:t>1Н/м</w:t>
      </w:r>
      <w:r>
        <w:rPr>
          <w:rFonts w:ascii="Times New Roman" w:hAnsi="Times New Roman" w:cs="Times New Roman"/>
          <w:sz w:val="28"/>
          <w:szCs w:val="28"/>
        </w:rPr>
        <w:t xml:space="preserve">              Б)</w:t>
      </w:r>
      <w:r w:rsidRPr="00D5597E">
        <w:rPr>
          <w:rFonts w:ascii="Times New Roman" w:hAnsi="Times New Roman" w:cs="Times New Roman"/>
          <w:sz w:val="28"/>
          <w:szCs w:val="28"/>
        </w:rPr>
        <w:t>1Н*м</w:t>
      </w:r>
      <w:r>
        <w:rPr>
          <w:rFonts w:ascii="Times New Roman" w:hAnsi="Times New Roman" w:cs="Times New Roman"/>
          <w:sz w:val="28"/>
          <w:szCs w:val="28"/>
        </w:rPr>
        <w:t xml:space="preserve">                     В)</w:t>
      </w:r>
      <w:r w:rsidRPr="00D5597E">
        <w:rPr>
          <w:rFonts w:ascii="Times New Roman" w:hAnsi="Times New Roman" w:cs="Times New Roman"/>
          <w:sz w:val="28"/>
          <w:szCs w:val="28"/>
        </w:rPr>
        <w:t>1Па</w:t>
      </w:r>
      <w:r>
        <w:rPr>
          <w:rFonts w:ascii="Times New Roman" w:hAnsi="Times New Roman" w:cs="Times New Roman"/>
          <w:sz w:val="28"/>
          <w:szCs w:val="28"/>
        </w:rPr>
        <w:t xml:space="preserve">                   Г)</w:t>
      </w:r>
      <w:r w:rsidRPr="00D5597E">
        <w:rPr>
          <w:rFonts w:ascii="Times New Roman" w:hAnsi="Times New Roman" w:cs="Times New Roman"/>
          <w:sz w:val="28"/>
          <w:szCs w:val="28"/>
        </w:rPr>
        <w:t>1Н</w:t>
      </w:r>
    </w:p>
    <w:p w:rsidR="00C9324C" w:rsidRPr="00D5597E" w:rsidRDefault="00C9324C" w:rsidP="009D6495">
      <w:pPr>
        <w:pStyle w:val="a8"/>
        <w:numPr>
          <w:ilvl w:val="0"/>
          <w:numId w:val="1"/>
        </w:num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5597E">
        <w:rPr>
          <w:rFonts w:ascii="Times New Roman" w:hAnsi="Times New Roman" w:cs="Times New Roman"/>
          <w:sz w:val="28"/>
          <w:szCs w:val="28"/>
        </w:rPr>
        <w:t>О</w:t>
      </w:r>
      <w:r w:rsidR="00C93D2B">
        <w:rPr>
          <w:noProof/>
        </w:rPr>
        <w:pict>
          <v:shape id="Рисунок 69" o:spid="_x0000_s1029" type="#_x0000_t75" style="position:absolute;left:0;text-align:left;margin-left:0;margin-top:0;width:93.75pt;height:94.5pt;z-index:4;visibility:visible;mso-wrap-distance-left:0;mso-wrap-distance-right:0;mso-position-horizontal:left;mso-position-horizontal-relative:text;mso-position-vertical-relative:line" o:allowoverlap="f">
            <v:imagedata r:id="rId25" o:title=""/>
            <w10:wrap type="square"/>
          </v:shape>
        </w:pict>
      </w:r>
      <w:r w:rsidRPr="00D5597E">
        <w:rPr>
          <w:rFonts w:ascii="Times New Roman" w:hAnsi="Times New Roman" w:cs="Times New Roman"/>
          <w:sz w:val="28"/>
          <w:szCs w:val="28"/>
        </w:rPr>
        <w:t>пределите для рисунка, чему будет равен момент пары сил:</w:t>
      </w:r>
    </w:p>
    <w:p w:rsidR="00C9324C" w:rsidRPr="00D5597E" w:rsidRDefault="00C9324C" w:rsidP="009D6495">
      <w:pPr>
        <w:spacing w:line="240" w:lineRule="exac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D5597E">
        <w:rPr>
          <w:rFonts w:ascii="Times New Roman" w:hAnsi="Times New Roman" w:cs="Times New Roman"/>
          <w:sz w:val="28"/>
          <w:szCs w:val="28"/>
        </w:rPr>
        <w:t>12 Нм</w:t>
      </w:r>
      <w:r>
        <w:rPr>
          <w:rFonts w:ascii="Times New Roman" w:hAnsi="Times New Roman" w:cs="Times New Roman"/>
          <w:sz w:val="28"/>
          <w:szCs w:val="28"/>
        </w:rPr>
        <w:t xml:space="preserve">    Б)</w:t>
      </w:r>
      <w:r w:rsidRPr="00D5597E">
        <w:rPr>
          <w:rFonts w:ascii="Times New Roman" w:hAnsi="Times New Roman" w:cs="Times New Roman"/>
          <w:sz w:val="28"/>
          <w:szCs w:val="28"/>
        </w:rPr>
        <w:t>7 Нм</w:t>
      </w:r>
      <w:r>
        <w:rPr>
          <w:rFonts w:ascii="Times New Roman" w:hAnsi="Times New Roman" w:cs="Times New Roman"/>
          <w:sz w:val="28"/>
          <w:szCs w:val="28"/>
        </w:rPr>
        <w:t xml:space="preserve">     В)</w:t>
      </w:r>
      <w:r w:rsidRPr="00D5597E">
        <w:rPr>
          <w:rFonts w:ascii="Times New Roman" w:hAnsi="Times New Roman" w:cs="Times New Roman"/>
          <w:sz w:val="28"/>
          <w:szCs w:val="28"/>
        </w:rPr>
        <w:t>– 12 Нм</w:t>
      </w:r>
      <w:r>
        <w:rPr>
          <w:rFonts w:ascii="Times New Roman" w:hAnsi="Times New Roman" w:cs="Times New Roman"/>
          <w:sz w:val="28"/>
          <w:szCs w:val="28"/>
        </w:rPr>
        <w:t xml:space="preserve">       Г)</w:t>
      </w:r>
      <w:r w:rsidRPr="00D5597E">
        <w:rPr>
          <w:rFonts w:ascii="Times New Roman" w:hAnsi="Times New Roman" w:cs="Times New Roman"/>
          <w:sz w:val="28"/>
          <w:szCs w:val="28"/>
        </w:rPr>
        <w:t>– 7 Нм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D5597E">
        <w:rPr>
          <w:rFonts w:ascii="Times New Roman" w:hAnsi="Times New Roman" w:cs="Times New Roman"/>
          <w:sz w:val="28"/>
          <w:szCs w:val="28"/>
        </w:rPr>
        <w:t>Единицей измерения сосредоточенной силы является: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D5597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           Б)</w:t>
      </w:r>
      <w:r w:rsidRPr="00D5597E">
        <w:rPr>
          <w:rFonts w:ascii="Times New Roman" w:hAnsi="Times New Roman" w:cs="Times New Roman"/>
          <w:sz w:val="28"/>
          <w:szCs w:val="28"/>
        </w:rPr>
        <w:t>Нм</w:t>
      </w:r>
      <w:r>
        <w:rPr>
          <w:rFonts w:ascii="Times New Roman" w:hAnsi="Times New Roman" w:cs="Times New Roman"/>
          <w:sz w:val="28"/>
          <w:szCs w:val="28"/>
        </w:rPr>
        <w:t xml:space="preserve">                 В)</w:t>
      </w:r>
      <w:r w:rsidRPr="00D5597E">
        <w:rPr>
          <w:rFonts w:ascii="Times New Roman" w:hAnsi="Times New Roman" w:cs="Times New Roman"/>
          <w:sz w:val="28"/>
          <w:szCs w:val="28"/>
        </w:rPr>
        <w:t>Н/м</w:t>
      </w:r>
      <w:r>
        <w:rPr>
          <w:rFonts w:ascii="Times New Roman" w:hAnsi="Times New Roman" w:cs="Times New Roman"/>
          <w:sz w:val="28"/>
          <w:szCs w:val="28"/>
        </w:rPr>
        <w:t xml:space="preserve">            Г)</w:t>
      </w:r>
      <w:r w:rsidRPr="00D5597E">
        <w:rPr>
          <w:rFonts w:ascii="Times New Roman" w:hAnsi="Times New Roman" w:cs="Times New Roman"/>
          <w:sz w:val="28"/>
          <w:szCs w:val="28"/>
        </w:rPr>
        <w:t>Па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21.</w:t>
      </w:r>
      <w:r w:rsidRPr="00D5597E">
        <w:rPr>
          <w:rFonts w:ascii="Times New Roman" w:hAnsi="Times New Roman" w:cs="Times New Roman"/>
          <w:sz w:val="28"/>
          <w:szCs w:val="28"/>
        </w:rPr>
        <w:t>Опора допускает поворот вокруг шарнира и перемещение вдоль опорной п</w:t>
      </w:r>
      <w:r w:rsidRPr="00D5597E">
        <w:rPr>
          <w:rFonts w:ascii="Times New Roman" w:hAnsi="Times New Roman" w:cs="Times New Roman"/>
          <w:sz w:val="28"/>
          <w:szCs w:val="28"/>
        </w:rPr>
        <w:t>о</w:t>
      </w:r>
      <w:r w:rsidRPr="00D5597E">
        <w:rPr>
          <w:rFonts w:ascii="Times New Roman" w:hAnsi="Times New Roman" w:cs="Times New Roman"/>
          <w:sz w:val="28"/>
          <w:szCs w:val="28"/>
        </w:rPr>
        <w:t>верхности. Реакция направлена перпендикулярно опорной поверхности: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D5597E">
        <w:rPr>
          <w:rFonts w:ascii="Times New Roman" w:hAnsi="Times New Roman" w:cs="Times New Roman"/>
          <w:sz w:val="28"/>
          <w:szCs w:val="28"/>
        </w:rPr>
        <w:t>шарнирная опора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5597E">
        <w:rPr>
          <w:rFonts w:ascii="Times New Roman" w:hAnsi="Times New Roman" w:cs="Times New Roman"/>
          <w:sz w:val="28"/>
          <w:szCs w:val="28"/>
        </w:rPr>
        <w:t>шарнирно-подвижная опора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D5597E">
        <w:rPr>
          <w:rFonts w:ascii="Times New Roman" w:hAnsi="Times New Roman" w:cs="Times New Roman"/>
          <w:sz w:val="28"/>
          <w:szCs w:val="28"/>
        </w:rPr>
        <w:t>шарнирно-неподвижная опора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D5597E">
        <w:rPr>
          <w:rFonts w:ascii="Times New Roman" w:hAnsi="Times New Roman" w:cs="Times New Roman"/>
          <w:sz w:val="28"/>
          <w:szCs w:val="28"/>
        </w:rPr>
        <w:t>защемление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326AC"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597E">
        <w:rPr>
          <w:rFonts w:ascii="Times New Roman" w:hAnsi="Times New Roman" w:cs="Times New Roman"/>
          <w:sz w:val="28"/>
          <w:szCs w:val="28"/>
        </w:rPr>
        <w:t>Опора не допускает поворот вокруг шарнира и может быть заме</w:t>
      </w:r>
      <w:r w:rsidRPr="00D5597E">
        <w:rPr>
          <w:rFonts w:ascii="Times New Roman" w:hAnsi="Times New Roman" w:cs="Times New Roman"/>
          <w:sz w:val="28"/>
          <w:szCs w:val="28"/>
        </w:rPr>
        <w:softHyphen/>
        <w:t>нена двумя составляющими силы вдоль осей координат: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D5597E">
        <w:rPr>
          <w:rFonts w:ascii="Times New Roman" w:hAnsi="Times New Roman" w:cs="Times New Roman"/>
          <w:sz w:val="28"/>
          <w:szCs w:val="28"/>
        </w:rPr>
        <w:t>шарнирная опора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5597E">
        <w:rPr>
          <w:rFonts w:ascii="Times New Roman" w:hAnsi="Times New Roman" w:cs="Times New Roman"/>
          <w:sz w:val="28"/>
          <w:szCs w:val="28"/>
        </w:rPr>
        <w:t>шарнирно-подвижная опора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D5597E">
        <w:rPr>
          <w:rFonts w:ascii="Times New Roman" w:hAnsi="Times New Roman" w:cs="Times New Roman"/>
          <w:sz w:val="28"/>
          <w:szCs w:val="28"/>
        </w:rPr>
        <w:t>шарнирно-неподвижная опора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D5597E">
        <w:rPr>
          <w:rFonts w:ascii="Times New Roman" w:hAnsi="Times New Roman" w:cs="Times New Roman"/>
          <w:sz w:val="28"/>
          <w:szCs w:val="28"/>
        </w:rPr>
        <w:t>защемление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23.</w:t>
      </w:r>
      <w:r w:rsidRPr="00D5597E">
        <w:rPr>
          <w:rFonts w:ascii="Times New Roman" w:hAnsi="Times New Roman" w:cs="Times New Roman"/>
          <w:sz w:val="28"/>
          <w:szCs w:val="28"/>
        </w:rPr>
        <w:t>Пространственная система сил — это: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D5597E">
        <w:rPr>
          <w:rFonts w:ascii="Times New Roman" w:hAnsi="Times New Roman" w:cs="Times New Roman"/>
          <w:sz w:val="28"/>
          <w:szCs w:val="28"/>
        </w:rPr>
        <w:t>система сил, линии действия которых лежат в одной плоскости.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5597E">
        <w:rPr>
          <w:rFonts w:ascii="Times New Roman" w:hAnsi="Times New Roman" w:cs="Times New Roman"/>
          <w:sz w:val="28"/>
          <w:szCs w:val="28"/>
        </w:rPr>
        <w:t>система сил, линии действия которых не лежат в одной плоскости.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D5597E">
        <w:rPr>
          <w:rFonts w:ascii="Times New Roman" w:hAnsi="Times New Roman" w:cs="Times New Roman"/>
          <w:sz w:val="28"/>
          <w:szCs w:val="28"/>
        </w:rPr>
        <w:t>система сил, линии действия которых перпендикулярны плоскости.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D5597E">
        <w:rPr>
          <w:rFonts w:ascii="Times New Roman" w:hAnsi="Times New Roman" w:cs="Times New Roman"/>
          <w:sz w:val="28"/>
          <w:szCs w:val="28"/>
        </w:rPr>
        <w:t>система сил, линии действия которых параллельны плоскости.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23.</w:t>
      </w:r>
      <w:r w:rsidRPr="00D5597E">
        <w:rPr>
          <w:rFonts w:ascii="Times New Roman" w:hAnsi="Times New Roman" w:cs="Times New Roman"/>
          <w:sz w:val="28"/>
          <w:szCs w:val="28"/>
        </w:rPr>
        <w:t>Центр тяжести параллелепипеда находится: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D5597E">
        <w:rPr>
          <w:rFonts w:ascii="Times New Roman" w:hAnsi="Times New Roman" w:cs="Times New Roman"/>
          <w:sz w:val="28"/>
          <w:szCs w:val="28"/>
        </w:rPr>
        <w:t>на одной из граней фигуры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5597E">
        <w:rPr>
          <w:rFonts w:ascii="Times New Roman" w:hAnsi="Times New Roman" w:cs="Times New Roman"/>
          <w:sz w:val="28"/>
          <w:szCs w:val="28"/>
        </w:rPr>
        <w:t>на середине низовой грани фигуры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D5597E">
        <w:rPr>
          <w:rFonts w:ascii="Times New Roman" w:hAnsi="Times New Roman" w:cs="Times New Roman"/>
          <w:sz w:val="28"/>
          <w:szCs w:val="28"/>
        </w:rPr>
        <w:t>на пересечении диагоналей фигуры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D5597E">
        <w:rPr>
          <w:rFonts w:ascii="Times New Roman" w:hAnsi="Times New Roman" w:cs="Times New Roman"/>
          <w:sz w:val="28"/>
          <w:szCs w:val="28"/>
        </w:rPr>
        <w:t>на середине перпендикуляра, опущенного из середины верхней грани фигуры</w:t>
      </w:r>
    </w:p>
    <w:p w:rsidR="00C9324C" w:rsidRPr="00D5597E" w:rsidRDefault="00C93D2B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70" o:spid="_x0000_s1030" type="#_x0000_t75" style="position:absolute;margin-left:-15.9pt;margin-top:3.8pt;width:270pt;height:89.25pt;z-index:5;visibility:visible;mso-wrap-distance-left:0;mso-wrap-distance-right:0;mso-position-vertical-relative:line" o:allowoverlap="f">
            <v:imagedata r:id="rId26" o:title=""/>
            <w10:wrap type="square"/>
          </v:shape>
        </w:pict>
      </w:r>
      <w:r w:rsidR="00C9324C">
        <w:rPr>
          <w:rFonts w:ascii="Times New Roman" w:hAnsi="Times New Roman" w:cs="Times New Roman"/>
          <w:sz w:val="28"/>
          <w:szCs w:val="28"/>
        </w:rPr>
        <w:t>24.</w:t>
      </w:r>
      <w:r w:rsidR="00C9324C" w:rsidRPr="00D5597E">
        <w:rPr>
          <w:rFonts w:ascii="Times New Roman" w:hAnsi="Times New Roman" w:cs="Times New Roman"/>
          <w:sz w:val="28"/>
          <w:szCs w:val="28"/>
        </w:rPr>
        <w:t>Реакции опор Ra и Rв в данной балке: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D5597E">
        <w:rPr>
          <w:rFonts w:ascii="Times New Roman" w:hAnsi="Times New Roman" w:cs="Times New Roman"/>
          <w:sz w:val="28"/>
          <w:szCs w:val="28"/>
        </w:rPr>
        <w:t>численно равны и равны по модулю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5597E">
        <w:rPr>
          <w:rFonts w:ascii="Times New Roman" w:hAnsi="Times New Roman" w:cs="Times New Roman"/>
          <w:sz w:val="28"/>
          <w:szCs w:val="28"/>
        </w:rPr>
        <w:t>численно равны, но не равны по модулю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D5597E">
        <w:rPr>
          <w:rFonts w:ascii="Times New Roman" w:hAnsi="Times New Roman" w:cs="Times New Roman"/>
          <w:sz w:val="28"/>
          <w:szCs w:val="28"/>
        </w:rPr>
        <w:t>Ra Rв d 2 раза</w:t>
      </w:r>
      <w:r>
        <w:rPr>
          <w:rFonts w:ascii="Times New Roman" w:hAnsi="Times New Roman" w:cs="Times New Roman"/>
          <w:sz w:val="28"/>
          <w:szCs w:val="28"/>
        </w:rPr>
        <w:t xml:space="preserve">    Г)</w:t>
      </w:r>
      <w:r w:rsidRPr="00D5597E">
        <w:rPr>
          <w:rFonts w:ascii="Times New Roman" w:hAnsi="Times New Roman" w:cs="Times New Roman"/>
          <w:sz w:val="28"/>
          <w:szCs w:val="28"/>
        </w:rPr>
        <w:t>Ra в d 2 раза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D5597E">
        <w:rPr>
          <w:rFonts w:ascii="Times New Roman" w:hAnsi="Times New Roman" w:cs="Times New Roman"/>
          <w:sz w:val="28"/>
          <w:szCs w:val="28"/>
        </w:rPr>
        <w:t>Система сил– это: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D5597E">
        <w:rPr>
          <w:rFonts w:ascii="Times New Roman" w:hAnsi="Times New Roman" w:cs="Times New Roman"/>
          <w:sz w:val="28"/>
          <w:szCs w:val="28"/>
        </w:rPr>
        <w:t>Совокупность всех векторных величин, действующих на одно тело.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5597E">
        <w:rPr>
          <w:rFonts w:ascii="Times New Roman" w:hAnsi="Times New Roman" w:cs="Times New Roman"/>
          <w:sz w:val="28"/>
          <w:szCs w:val="28"/>
        </w:rPr>
        <w:t>Совокупность всех скалярных величин, действующих на соседние тела.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D5597E">
        <w:rPr>
          <w:rFonts w:ascii="Times New Roman" w:hAnsi="Times New Roman" w:cs="Times New Roman"/>
          <w:sz w:val="28"/>
          <w:szCs w:val="28"/>
        </w:rPr>
        <w:t>Совокупность всех векторных величин, действующих на соседние тела.</w:t>
      </w:r>
    </w:p>
    <w:p w:rsidR="00C9324C" w:rsidRPr="00D5597E" w:rsidRDefault="00C9324C" w:rsidP="009D64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D5597E">
        <w:rPr>
          <w:rFonts w:ascii="Times New Roman" w:hAnsi="Times New Roman" w:cs="Times New Roman"/>
          <w:sz w:val="28"/>
          <w:szCs w:val="28"/>
        </w:rPr>
        <w:t>Совокупность всех скалярных величин, действующих на одно тело.</w:t>
      </w:r>
    </w:p>
    <w:p w:rsidR="00C9324C" w:rsidRPr="00D5597E" w:rsidRDefault="00C9324C" w:rsidP="009D6495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Pr="00D5597E" w:rsidRDefault="00C9324C" w:rsidP="009D6495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97E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C9324C" w:rsidRPr="00D5597E" w:rsidRDefault="00C9324C" w:rsidP="009D6495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97E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C9324C" w:rsidRPr="00D5597E" w:rsidRDefault="00C9324C" w:rsidP="009D6495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Pr="00D5597E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Pr="00D5597E" w:rsidRDefault="00C9324C" w:rsidP="009D6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9D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C" w:rsidRDefault="00C9324C" w:rsidP="00EA560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324C" w:rsidSect="009C565A">
      <w:pgSz w:w="11906" w:h="16838"/>
      <w:pgMar w:top="539" w:right="1259" w:bottom="357" w:left="92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D2B" w:rsidRDefault="00C93D2B" w:rsidP="007D382E">
      <w:pPr>
        <w:spacing w:after="0" w:line="240" w:lineRule="auto"/>
      </w:pPr>
      <w:r>
        <w:separator/>
      </w:r>
    </w:p>
  </w:endnote>
  <w:endnote w:type="continuationSeparator" w:id="0">
    <w:p w:rsidR="00C93D2B" w:rsidRDefault="00C93D2B" w:rsidP="007D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6D" w:rsidRDefault="004B156D" w:rsidP="00635C72">
    <w:pPr>
      <w:pStyle w:val="ae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32656">
      <w:rPr>
        <w:rStyle w:val="af2"/>
        <w:noProof/>
      </w:rPr>
      <w:t>1</w:t>
    </w:r>
    <w:r>
      <w:rPr>
        <w:rStyle w:val="af2"/>
      </w:rPr>
      <w:fldChar w:fldCharType="end"/>
    </w:r>
  </w:p>
  <w:p w:rsidR="004B156D" w:rsidRDefault="004B156D" w:rsidP="00635C72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6D" w:rsidRDefault="004B156D" w:rsidP="003478CE">
    <w:pPr>
      <w:pStyle w:val="ae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32656">
      <w:rPr>
        <w:rStyle w:val="af2"/>
        <w:noProof/>
      </w:rPr>
      <w:t>2</w:t>
    </w:r>
    <w:r>
      <w:rPr>
        <w:rStyle w:val="af2"/>
      </w:rPr>
      <w:fldChar w:fldCharType="end"/>
    </w:r>
  </w:p>
  <w:p w:rsidR="004B156D" w:rsidRDefault="004B156D" w:rsidP="003478C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D2B" w:rsidRDefault="00C93D2B" w:rsidP="007D382E">
      <w:pPr>
        <w:spacing w:after="0" w:line="240" w:lineRule="auto"/>
      </w:pPr>
      <w:r>
        <w:separator/>
      </w:r>
    </w:p>
  </w:footnote>
  <w:footnote w:type="continuationSeparator" w:id="0">
    <w:p w:rsidR="00C93D2B" w:rsidRDefault="00C93D2B" w:rsidP="007D3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40C63FC"/>
    <w:multiLevelType w:val="hybridMultilevel"/>
    <w:tmpl w:val="A05E9EDA"/>
    <w:lvl w:ilvl="0" w:tplc="40DA5EE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28841779"/>
    <w:multiLevelType w:val="multilevel"/>
    <w:tmpl w:val="78D86F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161550"/>
    <w:multiLevelType w:val="multilevel"/>
    <w:tmpl w:val="07C460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>
    <w:nsid w:val="544B13C8"/>
    <w:multiLevelType w:val="multilevel"/>
    <w:tmpl w:val="391A0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C14731"/>
    <w:multiLevelType w:val="hybridMultilevel"/>
    <w:tmpl w:val="5638F418"/>
    <w:lvl w:ilvl="0" w:tplc="69681DD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46DB1"/>
    <w:multiLevelType w:val="hybridMultilevel"/>
    <w:tmpl w:val="D124D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D2E4C"/>
    <w:multiLevelType w:val="multilevel"/>
    <w:tmpl w:val="87121C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24F063F"/>
    <w:multiLevelType w:val="multilevel"/>
    <w:tmpl w:val="87B0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9"/>
  </w:num>
  <w:num w:numId="2">
    <w:abstractNumId w:val="7"/>
  </w:num>
  <w:num w:numId="3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8"/>
  </w:num>
  <w:num w:numId="7">
    <w:abstractNumId w:val="10"/>
  </w:num>
  <w:num w:numId="8">
    <w:abstractNumId w:val="4"/>
  </w:num>
  <w:num w:numId="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F30"/>
    <w:rsid w:val="00016C1D"/>
    <w:rsid w:val="00021825"/>
    <w:rsid w:val="00023488"/>
    <w:rsid w:val="00024A78"/>
    <w:rsid w:val="00033B32"/>
    <w:rsid w:val="00047A4D"/>
    <w:rsid w:val="0005446C"/>
    <w:rsid w:val="000546DB"/>
    <w:rsid w:val="00055A66"/>
    <w:rsid w:val="00070201"/>
    <w:rsid w:val="000A578A"/>
    <w:rsid w:val="000D395E"/>
    <w:rsid w:val="0010310E"/>
    <w:rsid w:val="00111901"/>
    <w:rsid w:val="001140D8"/>
    <w:rsid w:val="00130CF2"/>
    <w:rsid w:val="00131AB8"/>
    <w:rsid w:val="00132EC1"/>
    <w:rsid w:val="00133918"/>
    <w:rsid w:val="00142A7B"/>
    <w:rsid w:val="001534D0"/>
    <w:rsid w:val="00155CE5"/>
    <w:rsid w:val="00166831"/>
    <w:rsid w:val="00181D20"/>
    <w:rsid w:val="00196BD9"/>
    <w:rsid w:val="001A0DFA"/>
    <w:rsid w:val="001A1892"/>
    <w:rsid w:val="001B116D"/>
    <w:rsid w:val="001D11D0"/>
    <w:rsid w:val="001D1DE3"/>
    <w:rsid w:val="001D46E4"/>
    <w:rsid w:val="001D6227"/>
    <w:rsid w:val="001F4C8E"/>
    <w:rsid w:val="001F61BE"/>
    <w:rsid w:val="001F6E27"/>
    <w:rsid w:val="0020715F"/>
    <w:rsid w:val="00215082"/>
    <w:rsid w:val="002202D6"/>
    <w:rsid w:val="002417C0"/>
    <w:rsid w:val="0024639E"/>
    <w:rsid w:val="0025444B"/>
    <w:rsid w:val="00257AE3"/>
    <w:rsid w:val="002667C9"/>
    <w:rsid w:val="00271595"/>
    <w:rsid w:val="00275E31"/>
    <w:rsid w:val="00294759"/>
    <w:rsid w:val="002A26D9"/>
    <w:rsid w:val="002B28B1"/>
    <w:rsid w:val="002D1BED"/>
    <w:rsid w:val="002D376F"/>
    <w:rsid w:val="002E3849"/>
    <w:rsid w:val="002E3BCA"/>
    <w:rsid w:val="00314704"/>
    <w:rsid w:val="00340BBB"/>
    <w:rsid w:val="003478CE"/>
    <w:rsid w:val="00354BDC"/>
    <w:rsid w:val="00362957"/>
    <w:rsid w:val="00384AAF"/>
    <w:rsid w:val="00391715"/>
    <w:rsid w:val="003C1027"/>
    <w:rsid w:val="003C167F"/>
    <w:rsid w:val="003D1546"/>
    <w:rsid w:val="003D45E8"/>
    <w:rsid w:val="003D7270"/>
    <w:rsid w:val="003E2B9A"/>
    <w:rsid w:val="003E2F9A"/>
    <w:rsid w:val="003E5D8E"/>
    <w:rsid w:val="003E6791"/>
    <w:rsid w:val="003F49E4"/>
    <w:rsid w:val="00423DA2"/>
    <w:rsid w:val="00430910"/>
    <w:rsid w:val="004367D7"/>
    <w:rsid w:val="00450FFE"/>
    <w:rsid w:val="00455787"/>
    <w:rsid w:val="00466427"/>
    <w:rsid w:val="00485FF4"/>
    <w:rsid w:val="00487BA9"/>
    <w:rsid w:val="004B0C76"/>
    <w:rsid w:val="004B156D"/>
    <w:rsid w:val="004C7484"/>
    <w:rsid w:val="004D2A40"/>
    <w:rsid w:val="004D718F"/>
    <w:rsid w:val="004E7473"/>
    <w:rsid w:val="00524401"/>
    <w:rsid w:val="0052555F"/>
    <w:rsid w:val="00526C56"/>
    <w:rsid w:val="00527060"/>
    <w:rsid w:val="00527832"/>
    <w:rsid w:val="005335D1"/>
    <w:rsid w:val="00535D5E"/>
    <w:rsid w:val="00544FE8"/>
    <w:rsid w:val="00545435"/>
    <w:rsid w:val="0055150D"/>
    <w:rsid w:val="005519ED"/>
    <w:rsid w:val="00555727"/>
    <w:rsid w:val="0056382F"/>
    <w:rsid w:val="005770A9"/>
    <w:rsid w:val="00577995"/>
    <w:rsid w:val="00582F7E"/>
    <w:rsid w:val="0058744C"/>
    <w:rsid w:val="00590B7E"/>
    <w:rsid w:val="00594893"/>
    <w:rsid w:val="005B019D"/>
    <w:rsid w:val="005C0000"/>
    <w:rsid w:val="005C26CF"/>
    <w:rsid w:val="005C5F92"/>
    <w:rsid w:val="005F22BA"/>
    <w:rsid w:val="005F75C0"/>
    <w:rsid w:val="0060284A"/>
    <w:rsid w:val="00611064"/>
    <w:rsid w:val="00612A49"/>
    <w:rsid w:val="00624D30"/>
    <w:rsid w:val="00635A42"/>
    <w:rsid w:val="00635C72"/>
    <w:rsid w:val="00636A83"/>
    <w:rsid w:val="00653AD2"/>
    <w:rsid w:val="00661927"/>
    <w:rsid w:val="0067045B"/>
    <w:rsid w:val="00677D8A"/>
    <w:rsid w:val="006904CB"/>
    <w:rsid w:val="0069454F"/>
    <w:rsid w:val="00694A6E"/>
    <w:rsid w:val="006A48A3"/>
    <w:rsid w:val="006A7568"/>
    <w:rsid w:val="006B3A5E"/>
    <w:rsid w:val="006B4B70"/>
    <w:rsid w:val="006B6FA1"/>
    <w:rsid w:val="006C41E0"/>
    <w:rsid w:val="006E0FF9"/>
    <w:rsid w:val="00702826"/>
    <w:rsid w:val="00704155"/>
    <w:rsid w:val="00704F78"/>
    <w:rsid w:val="007102F4"/>
    <w:rsid w:val="007127BB"/>
    <w:rsid w:val="00714FF8"/>
    <w:rsid w:val="00741927"/>
    <w:rsid w:val="00746422"/>
    <w:rsid w:val="00747CC7"/>
    <w:rsid w:val="00751010"/>
    <w:rsid w:val="00761EE3"/>
    <w:rsid w:val="00764C73"/>
    <w:rsid w:val="00767B39"/>
    <w:rsid w:val="00771B28"/>
    <w:rsid w:val="00782175"/>
    <w:rsid w:val="0078381A"/>
    <w:rsid w:val="007900EF"/>
    <w:rsid w:val="007A5B24"/>
    <w:rsid w:val="007B4464"/>
    <w:rsid w:val="007C5A42"/>
    <w:rsid w:val="007D382E"/>
    <w:rsid w:val="007E4579"/>
    <w:rsid w:val="007F39F6"/>
    <w:rsid w:val="007F79C8"/>
    <w:rsid w:val="008034B8"/>
    <w:rsid w:val="0080354A"/>
    <w:rsid w:val="00826B53"/>
    <w:rsid w:val="008316B6"/>
    <w:rsid w:val="0083325F"/>
    <w:rsid w:val="00834FBC"/>
    <w:rsid w:val="00846DE8"/>
    <w:rsid w:val="0085477A"/>
    <w:rsid w:val="00865016"/>
    <w:rsid w:val="00870AF0"/>
    <w:rsid w:val="00892D21"/>
    <w:rsid w:val="008943B7"/>
    <w:rsid w:val="00894863"/>
    <w:rsid w:val="008A5114"/>
    <w:rsid w:val="008B0FD8"/>
    <w:rsid w:val="008B1DF8"/>
    <w:rsid w:val="008B29E8"/>
    <w:rsid w:val="008B4BCB"/>
    <w:rsid w:val="008D41F0"/>
    <w:rsid w:val="008D54F5"/>
    <w:rsid w:val="008E200A"/>
    <w:rsid w:val="009431DD"/>
    <w:rsid w:val="0094645A"/>
    <w:rsid w:val="009467FC"/>
    <w:rsid w:val="00947BB8"/>
    <w:rsid w:val="00956443"/>
    <w:rsid w:val="009675D4"/>
    <w:rsid w:val="009821A3"/>
    <w:rsid w:val="00983BF1"/>
    <w:rsid w:val="00987DD0"/>
    <w:rsid w:val="00990FC4"/>
    <w:rsid w:val="009913CE"/>
    <w:rsid w:val="00992513"/>
    <w:rsid w:val="0099473E"/>
    <w:rsid w:val="009B29FB"/>
    <w:rsid w:val="009B4C98"/>
    <w:rsid w:val="009C019F"/>
    <w:rsid w:val="009C565A"/>
    <w:rsid w:val="009D6495"/>
    <w:rsid w:val="009F693B"/>
    <w:rsid w:val="00A15B52"/>
    <w:rsid w:val="00A206AD"/>
    <w:rsid w:val="00A222B1"/>
    <w:rsid w:val="00A249E0"/>
    <w:rsid w:val="00A33DDB"/>
    <w:rsid w:val="00A35C80"/>
    <w:rsid w:val="00A41440"/>
    <w:rsid w:val="00A4548E"/>
    <w:rsid w:val="00A55D37"/>
    <w:rsid w:val="00A65695"/>
    <w:rsid w:val="00A71169"/>
    <w:rsid w:val="00A7225B"/>
    <w:rsid w:val="00A91F8A"/>
    <w:rsid w:val="00AB6BE0"/>
    <w:rsid w:val="00AC238F"/>
    <w:rsid w:val="00AD26A1"/>
    <w:rsid w:val="00AD33CD"/>
    <w:rsid w:val="00AD6FC1"/>
    <w:rsid w:val="00AD74A7"/>
    <w:rsid w:val="00AE0B08"/>
    <w:rsid w:val="00AF04A3"/>
    <w:rsid w:val="00B11F30"/>
    <w:rsid w:val="00B27D6F"/>
    <w:rsid w:val="00B32340"/>
    <w:rsid w:val="00B4527A"/>
    <w:rsid w:val="00B67E3C"/>
    <w:rsid w:val="00B96E04"/>
    <w:rsid w:val="00BB566C"/>
    <w:rsid w:val="00BC4EB1"/>
    <w:rsid w:val="00BC593D"/>
    <w:rsid w:val="00BD52A8"/>
    <w:rsid w:val="00BE1BE5"/>
    <w:rsid w:val="00BE2271"/>
    <w:rsid w:val="00BF5C83"/>
    <w:rsid w:val="00C0578E"/>
    <w:rsid w:val="00C12311"/>
    <w:rsid w:val="00C25675"/>
    <w:rsid w:val="00C37287"/>
    <w:rsid w:val="00C61EE3"/>
    <w:rsid w:val="00C705AE"/>
    <w:rsid w:val="00C80091"/>
    <w:rsid w:val="00C86D01"/>
    <w:rsid w:val="00C9324C"/>
    <w:rsid w:val="00C93D2B"/>
    <w:rsid w:val="00C94126"/>
    <w:rsid w:val="00CB23F1"/>
    <w:rsid w:val="00CC607A"/>
    <w:rsid w:val="00CD4D8F"/>
    <w:rsid w:val="00D17DE7"/>
    <w:rsid w:val="00D219D3"/>
    <w:rsid w:val="00D32656"/>
    <w:rsid w:val="00D47637"/>
    <w:rsid w:val="00D513D1"/>
    <w:rsid w:val="00D5597E"/>
    <w:rsid w:val="00D954AD"/>
    <w:rsid w:val="00DA2396"/>
    <w:rsid w:val="00DA2F64"/>
    <w:rsid w:val="00DA3B36"/>
    <w:rsid w:val="00DB6598"/>
    <w:rsid w:val="00DC0DD5"/>
    <w:rsid w:val="00DD1CED"/>
    <w:rsid w:val="00DE32FB"/>
    <w:rsid w:val="00DE42AF"/>
    <w:rsid w:val="00DF4E43"/>
    <w:rsid w:val="00E11C60"/>
    <w:rsid w:val="00E1749C"/>
    <w:rsid w:val="00E35DC0"/>
    <w:rsid w:val="00E36EA0"/>
    <w:rsid w:val="00E45856"/>
    <w:rsid w:val="00E55FB3"/>
    <w:rsid w:val="00E57C60"/>
    <w:rsid w:val="00E62780"/>
    <w:rsid w:val="00E81309"/>
    <w:rsid w:val="00E873A7"/>
    <w:rsid w:val="00E925CF"/>
    <w:rsid w:val="00EA1BB2"/>
    <w:rsid w:val="00EA5606"/>
    <w:rsid w:val="00EB05B4"/>
    <w:rsid w:val="00EC38F7"/>
    <w:rsid w:val="00EF1E3A"/>
    <w:rsid w:val="00F01EB0"/>
    <w:rsid w:val="00F27E5F"/>
    <w:rsid w:val="00F326AC"/>
    <w:rsid w:val="00F3526B"/>
    <w:rsid w:val="00F674AF"/>
    <w:rsid w:val="00F873D8"/>
    <w:rsid w:val="00F873DD"/>
    <w:rsid w:val="00F94439"/>
    <w:rsid w:val="00FB5D61"/>
    <w:rsid w:val="00FC3415"/>
    <w:rsid w:val="00FC6BB4"/>
    <w:rsid w:val="00FD64C2"/>
    <w:rsid w:val="00FD6E78"/>
    <w:rsid w:val="00FD7BE4"/>
    <w:rsid w:val="00FE1C1C"/>
    <w:rsid w:val="00FE62FB"/>
    <w:rsid w:val="00FF0A83"/>
    <w:rsid w:val="00FF18F9"/>
    <w:rsid w:val="00FF2091"/>
    <w:rsid w:val="00FF520A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941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0354A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40BBB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C3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B0C76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B4B70"/>
    <w:pPr>
      <w:keepNext/>
      <w:spacing w:after="0" w:line="360" w:lineRule="auto"/>
      <w:ind w:left="360"/>
      <w:outlineLvl w:val="4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354A"/>
    <w:rPr>
      <w:rFonts w:ascii="Arial Unicode MS" w:hAnsi="Arial Unicode MS" w:cs="Arial Unicode MS"/>
      <w:sz w:val="24"/>
      <w:szCs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340BB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EC38F7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4B0C76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6B4B70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80354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80354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80354A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uiPriority w:val="99"/>
    <w:rsid w:val="0080354A"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character" w:customStyle="1" w:styleId="a5">
    <w:name w:val="Текст Знак"/>
    <w:link w:val="a4"/>
    <w:uiPriority w:val="99"/>
    <w:locked/>
    <w:rsid w:val="0080354A"/>
    <w:rPr>
      <w:rFonts w:ascii="Consolas" w:hAnsi="Consolas" w:cs="Consolas"/>
      <w:sz w:val="21"/>
      <w:szCs w:val="21"/>
    </w:rPr>
  </w:style>
  <w:style w:type="character" w:styleId="a6">
    <w:name w:val="Hyperlink"/>
    <w:uiPriority w:val="99"/>
    <w:rsid w:val="0080354A"/>
    <w:rPr>
      <w:color w:val="0000FF"/>
      <w:u w:val="single"/>
    </w:rPr>
  </w:style>
  <w:style w:type="paragraph" w:styleId="a7">
    <w:name w:val="No Spacing"/>
    <w:uiPriority w:val="99"/>
    <w:qFormat/>
    <w:rsid w:val="0080354A"/>
    <w:rPr>
      <w:rFonts w:cs="Calibri"/>
      <w:sz w:val="22"/>
      <w:szCs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340BBB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40BBB"/>
    <w:pPr>
      <w:shd w:val="clear" w:color="auto" w:fill="FFFFFF"/>
      <w:spacing w:before="5340" w:after="0" w:line="240" w:lineRule="atLeast"/>
    </w:pPr>
    <w:rPr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340BBB"/>
    <w:pPr>
      <w:ind w:left="720"/>
    </w:pPr>
  </w:style>
  <w:style w:type="paragraph" w:styleId="a8">
    <w:name w:val="List Paragraph"/>
    <w:basedOn w:val="a"/>
    <w:uiPriority w:val="99"/>
    <w:qFormat/>
    <w:rsid w:val="00340BBB"/>
    <w:pPr>
      <w:ind w:left="720"/>
    </w:pPr>
    <w:rPr>
      <w:rFonts w:eastAsia="Times New Roman"/>
      <w:lang w:eastAsia="ru-RU"/>
    </w:rPr>
  </w:style>
  <w:style w:type="paragraph" w:styleId="a9">
    <w:name w:val="footnote text"/>
    <w:basedOn w:val="a"/>
    <w:link w:val="aa"/>
    <w:uiPriority w:val="99"/>
    <w:semiHidden/>
    <w:rsid w:val="00340BBB"/>
    <w:pPr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Текст сноски Знак"/>
    <w:link w:val="a9"/>
    <w:uiPriority w:val="99"/>
    <w:semiHidden/>
    <w:locked/>
    <w:rsid w:val="00340BBB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7D382E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7D382E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D382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  <w:lang w:eastAsia="ru-RU"/>
    </w:rPr>
  </w:style>
  <w:style w:type="character" w:customStyle="1" w:styleId="7">
    <w:name w:val="Основной текст (7)_"/>
    <w:link w:val="70"/>
    <w:uiPriority w:val="99"/>
    <w:locked/>
    <w:rsid w:val="007D382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D382E"/>
    <w:pPr>
      <w:shd w:val="clear" w:color="auto" w:fill="FFFFFF"/>
      <w:spacing w:before="120" w:after="0" w:line="240" w:lineRule="atLeast"/>
    </w:pPr>
    <w:rPr>
      <w:i/>
      <w:iCs/>
      <w:sz w:val="12"/>
      <w:szCs w:val="12"/>
      <w:lang w:eastAsia="ru-RU"/>
    </w:rPr>
  </w:style>
  <w:style w:type="character" w:customStyle="1" w:styleId="21">
    <w:name w:val="Заголовок №2_"/>
    <w:link w:val="210"/>
    <w:uiPriority w:val="99"/>
    <w:locked/>
    <w:rsid w:val="007D382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7D382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  <w:lang w:eastAsia="ru-RU"/>
    </w:rPr>
  </w:style>
  <w:style w:type="character" w:customStyle="1" w:styleId="42">
    <w:name w:val="Заголовок №4_"/>
    <w:link w:val="411"/>
    <w:uiPriority w:val="99"/>
    <w:locked/>
    <w:rsid w:val="007D382E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7D382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  <w:lang w:eastAsia="ru-RU"/>
    </w:rPr>
  </w:style>
  <w:style w:type="character" w:customStyle="1" w:styleId="311">
    <w:name w:val="Основной текст (3) + 11"/>
    <w:aliases w:val="5 pt3,Полужирный"/>
    <w:uiPriority w:val="99"/>
    <w:rsid w:val="007D382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rsid w:val="007D382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link w:val="ac"/>
    <w:uiPriority w:val="99"/>
    <w:locked/>
    <w:rsid w:val="007D382E"/>
    <w:rPr>
      <w:rFonts w:ascii="Calibri" w:hAnsi="Calibri" w:cs="Calibri"/>
      <w:lang w:eastAsia="ru-RU"/>
    </w:rPr>
  </w:style>
  <w:style w:type="paragraph" w:styleId="ae">
    <w:name w:val="footer"/>
    <w:basedOn w:val="a"/>
    <w:link w:val="af"/>
    <w:uiPriority w:val="99"/>
    <w:rsid w:val="007D382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7D382E"/>
    <w:rPr>
      <w:rFonts w:ascii="Calibri" w:hAnsi="Calibri" w:cs="Calibri"/>
      <w:lang w:eastAsia="ru-RU"/>
    </w:rPr>
  </w:style>
  <w:style w:type="character" w:customStyle="1" w:styleId="FontStyle59">
    <w:name w:val="Font Style59"/>
    <w:uiPriority w:val="99"/>
    <w:rsid w:val="007D382E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7D382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uiPriority w:val="99"/>
    <w:locked/>
    <w:rsid w:val="007D382E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7D382E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uiPriority w:val="99"/>
    <w:rsid w:val="006B4B70"/>
  </w:style>
  <w:style w:type="paragraph" w:customStyle="1" w:styleId="Style2">
    <w:name w:val="Style2"/>
    <w:basedOn w:val="a"/>
    <w:uiPriority w:val="99"/>
    <w:rsid w:val="006B4B7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B4B70"/>
    <w:rPr>
      <w:rFonts w:ascii="Times New Roman" w:hAnsi="Times New Roman" w:cs="Times New Roman"/>
      <w:sz w:val="22"/>
      <w:szCs w:val="22"/>
    </w:rPr>
  </w:style>
  <w:style w:type="table" w:customStyle="1" w:styleId="12">
    <w:name w:val="Сетка таблицы1"/>
    <w:uiPriority w:val="99"/>
    <w:rsid w:val="006B4B7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uiPriority w:val="99"/>
    <w:rsid w:val="006B4B70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uiPriority w:val="99"/>
    <w:rsid w:val="006B4B7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uiPriority w:val="99"/>
    <w:rsid w:val="006B4B70"/>
    <w:rPr>
      <w:b/>
      <w:bCs/>
      <w:sz w:val="27"/>
      <w:szCs w:val="27"/>
      <w:shd w:val="clear" w:color="auto" w:fill="FFFFFF"/>
    </w:rPr>
  </w:style>
  <w:style w:type="paragraph" w:customStyle="1" w:styleId="13">
    <w:name w:val="Без интервала1"/>
    <w:uiPriority w:val="99"/>
    <w:rsid w:val="006B4B70"/>
    <w:rPr>
      <w:rFonts w:eastAsia="Times New Roman" w:cs="Calibri"/>
      <w:sz w:val="22"/>
      <w:szCs w:val="22"/>
    </w:rPr>
  </w:style>
  <w:style w:type="paragraph" w:customStyle="1" w:styleId="71">
    <w:name w:val="Основной текст (7)1"/>
    <w:basedOn w:val="a"/>
    <w:uiPriority w:val="99"/>
    <w:rsid w:val="006B4B70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6B4B70"/>
    <w:pPr>
      <w:widowControl w:val="0"/>
      <w:shd w:val="clear" w:color="auto" w:fill="FFFFFF"/>
      <w:spacing w:before="60" w:after="0" w:line="307" w:lineRule="exact"/>
      <w:jc w:val="both"/>
    </w:pPr>
    <w:rPr>
      <w:spacing w:val="8"/>
      <w:sz w:val="23"/>
      <w:szCs w:val="23"/>
      <w:lang w:eastAsia="ru-RU"/>
    </w:rPr>
  </w:style>
  <w:style w:type="character" w:customStyle="1" w:styleId="af4">
    <w:name w:val="Основной текст Знак"/>
    <w:link w:val="af3"/>
    <w:uiPriority w:val="99"/>
    <w:locked/>
    <w:rsid w:val="006B4B70"/>
    <w:rPr>
      <w:rFonts w:ascii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uiPriority w:val="99"/>
    <w:rsid w:val="006B4B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6B4B70"/>
  </w:style>
  <w:style w:type="character" w:customStyle="1" w:styleId="apple-converted-space">
    <w:name w:val="apple-converted-space"/>
    <w:basedOn w:val="a0"/>
    <w:uiPriority w:val="99"/>
    <w:rsid w:val="006B4B70"/>
  </w:style>
  <w:style w:type="paragraph" w:styleId="af5">
    <w:name w:val="Body Text Indent"/>
    <w:basedOn w:val="a"/>
    <w:link w:val="af6"/>
    <w:uiPriority w:val="99"/>
    <w:rsid w:val="006B4B70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6">
    <w:name w:val="Основной текст с отступом Знак"/>
    <w:link w:val="af5"/>
    <w:uiPriority w:val="99"/>
    <w:locked/>
    <w:rsid w:val="006B4B7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4B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9">
    <w:name w:val="Знак Знак9"/>
    <w:uiPriority w:val="99"/>
    <w:locked/>
    <w:rsid w:val="006B4B70"/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paragraph" w:customStyle="1" w:styleId="22">
    <w:name w:val="Без интервала2"/>
    <w:uiPriority w:val="99"/>
    <w:rsid w:val="00771B28"/>
    <w:rPr>
      <w:rFonts w:eastAsia="Times New Roman" w:cs="Calibri"/>
      <w:sz w:val="22"/>
      <w:szCs w:val="22"/>
      <w:lang w:eastAsia="en-US"/>
    </w:rPr>
  </w:style>
  <w:style w:type="paragraph" w:styleId="af7">
    <w:name w:val="Document Map"/>
    <w:basedOn w:val="a"/>
    <w:link w:val="af8"/>
    <w:uiPriority w:val="99"/>
    <w:semiHidden/>
    <w:rsid w:val="00771B28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uiPriority w:val="99"/>
    <w:semiHidden/>
    <w:locked/>
    <w:rsid w:val="00771B28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Обычный1"/>
    <w:uiPriority w:val="99"/>
    <w:rsid w:val="00771B28"/>
    <w:rPr>
      <w:rFonts w:eastAsia="Times New Roman" w:cs="Calibri"/>
      <w:color w:val="000000"/>
    </w:rPr>
  </w:style>
  <w:style w:type="paragraph" w:customStyle="1" w:styleId="c9">
    <w:name w:val="c9"/>
    <w:basedOn w:val="a"/>
    <w:uiPriority w:val="99"/>
    <w:rsid w:val="0077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771B28"/>
  </w:style>
  <w:style w:type="character" w:customStyle="1" w:styleId="c0">
    <w:name w:val="c0"/>
    <w:basedOn w:val="a0"/>
    <w:uiPriority w:val="99"/>
    <w:rsid w:val="00771B28"/>
  </w:style>
  <w:style w:type="character" w:customStyle="1" w:styleId="af9">
    <w:name w:val="Основной текст_"/>
    <w:uiPriority w:val="99"/>
    <w:rsid w:val="00771B28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uiPriority w:val="99"/>
    <w:qFormat/>
    <w:rsid w:val="00F94439"/>
    <w:rPr>
      <w:b/>
      <w:bCs/>
      <w:spacing w:val="0"/>
    </w:rPr>
  </w:style>
  <w:style w:type="paragraph" w:customStyle="1" w:styleId="15">
    <w:name w:val="стиль1"/>
    <w:basedOn w:val="a"/>
    <w:uiPriority w:val="99"/>
    <w:rsid w:val="00F94439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4"/>
      <w:szCs w:val="14"/>
      <w:lang w:eastAsia="ru-RU"/>
    </w:rPr>
  </w:style>
  <w:style w:type="character" w:customStyle="1" w:styleId="16">
    <w:name w:val="Неразрешенное упоминание1"/>
    <w:uiPriority w:val="99"/>
    <w:semiHidden/>
    <w:rsid w:val="00E57C60"/>
    <w:rPr>
      <w:color w:val="auto"/>
      <w:shd w:val="clear" w:color="auto" w:fill="auto"/>
    </w:rPr>
  </w:style>
  <w:style w:type="paragraph" w:styleId="afb">
    <w:name w:val="TOC Heading"/>
    <w:basedOn w:val="1"/>
    <w:next w:val="a"/>
    <w:uiPriority w:val="99"/>
    <w:qFormat/>
    <w:rsid w:val="00155CE5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99"/>
    <w:semiHidden/>
    <w:rsid w:val="00155CE5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uiPriority w:val="99"/>
    <w:locked/>
    <w:rsid w:val="00155CE5"/>
  </w:style>
  <w:style w:type="paragraph" w:styleId="25">
    <w:name w:val="Body Text Indent 2"/>
    <w:basedOn w:val="a"/>
    <w:link w:val="24"/>
    <w:uiPriority w:val="99"/>
    <w:rsid w:val="00155CE5"/>
    <w:pPr>
      <w:spacing w:after="120" w:line="480" w:lineRule="auto"/>
      <w:ind w:left="283"/>
    </w:pPr>
  </w:style>
  <w:style w:type="character" w:customStyle="1" w:styleId="BodyTextIndent2Char1">
    <w:name w:val="Body Text Indent 2 Char1"/>
    <w:uiPriority w:val="99"/>
    <w:semiHidden/>
    <w:locked/>
    <w:rsid w:val="00F01EB0"/>
    <w:rPr>
      <w:lang w:eastAsia="en-US"/>
    </w:rPr>
  </w:style>
  <w:style w:type="character" w:customStyle="1" w:styleId="211">
    <w:name w:val="Основной текст с отступом 2 Знак1"/>
    <w:basedOn w:val="a0"/>
    <w:uiPriority w:val="99"/>
    <w:rsid w:val="00155CE5"/>
  </w:style>
  <w:style w:type="paragraph" w:customStyle="1" w:styleId="afc">
    <w:name w:val="список с точками"/>
    <w:basedOn w:val="a"/>
    <w:uiPriority w:val="99"/>
    <w:rsid w:val="00155CE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1"/>
    <w:uiPriority w:val="99"/>
    <w:rsid w:val="00155CE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155CE5"/>
  </w:style>
  <w:style w:type="paragraph" w:customStyle="1" w:styleId="c30">
    <w:name w:val="c30"/>
    <w:basedOn w:val="a"/>
    <w:uiPriority w:val="99"/>
    <w:rsid w:val="0015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155CE5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uiPriority w:val="99"/>
    <w:rsid w:val="00155CE5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155CE5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customStyle="1" w:styleId="FontStyle67">
    <w:name w:val="Font Style67"/>
    <w:uiPriority w:val="99"/>
    <w:rsid w:val="00155CE5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uiPriority w:val="99"/>
    <w:rsid w:val="00196BD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196BD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4B0C7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4B0C76"/>
    <w:rPr>
      <w:b/>
      <w:bCs/>
      <w:sz w:val="27"/>
      <w:szCs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4B0C76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2">
    <w:name w:val="Основной текст (2)1"/>
    <w:basedOn w:val="a"/>
    <w:link w:val="26"/>
    <w:uiPriority w:val="99"/>
    <w:rsid w:val="004B0C76"/>
    <w:pPr>
      <w:shd w:val="clear" w:color="auto" w:fill="FFFFFF"/>
      <w:spacing w:after="420" w:line="240" w:lineRule="atLeast"/>
    </w:pPr>
    <w:rPr>
      <w:b/>
      <w:bCs/>
      <w:sz w:val="27"/>
      <w:szCs w:val="27"/>
      <w:lang w:eastAsia="ru-RU"/>
    </w:rPr>
  </w:style>
  <w:style w:type="character" w:customStyle="1" w:styleId="afe">
    <w:name w:val="Основной текст + Полужирный"/>
    <w:aliases w:val="Интервал 0 pt"/>
    <w:uiPriority w:val="99"/>
    <w:rsid w:val="004B0C76"/>
    <w:rPr>
      <w:rFonts w:ascii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customStyle="1" w:styleId="c11">
    <w:name w:val="c11"/>
    <w:basedOn w:val="a"/>
    <w:uiPriority w:val="99"/>
    <w:rsid w:val="004B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4B0C76"/>
  </w:style>
  <w:style w:type="paragraph" w:customStyle="1" w:styleId="c28">
    <w:name w:val="c28"/>
    <w:basedOn w:val="a"/>
    <w:uiPriority w:val="99"/>
    <w:rsid w:val="004B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4B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4B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4B0C76"/>
  </w:style>
  <w:style w:type="character" w:customStyle="1" w:styleId="c10">
    <w:name w:val="c10"/>
    <w:uiPriority w:val="99"/>
    <w:rsid w:val="004B0C76"/>
  </w:style>
  <w:style w:type="paragraph" w:customStyle="1" w:styleId="213">
    <w:name w:val="Основной текст с отступом 21"/>
    <w:basedOn w:val="a"/>
    <w:uiPriority w:val="99"/>
    <w:rsid w:val="004B0C7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uiPriority w:val="99"/>
    <w:rsid w:val="004B0C76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4B0C76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uiPriority w:val="99"/>
    <w:qFormat/>
    <w:rsid w:val="004B0C76"/>
    <w:rPr>
      <w:i/>
      <w:iCs/>
    </w:rPr>
  </w:style>
  <w:style w:type="paragraph" w:customStyle="1" w:styleId="c55">
    <w:name w:val="c55"/>
    <w:basedOn w:val="a"/>
    <w:uiPriority w:val="99"/>
    <w:rsid w:val="004B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uiPriority w:val="99"/>
    <w:rsid w:val="004B0C76"/>
  </w:style>
  <w:style w:type="paragraph" w:customStyle="1" w:styleId="c85">
    <w:name w:val="c85"/>
    <w:basedOn w:val="a"/>
    <w:uiPriority w:val="99"/>
    <w:rsid w:val="004B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uiPriority w:val="99"/>
    <w:rsid w:val="008A51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8B0FD8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B0FD8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B0FD8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B0FD8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8B0FD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customStyle="1" w:styleId="FontStyle47">
    <w:name w:val="Font Style47"/>
    <w:uiPriority w:val="99"/>
    <w:rsid w:val="008B0FD8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uiPriority w:val="99"/>
    <w:rsid w:val="008B0FD8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8B0FD8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B0FD8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customStyle="1" w:styleId="FontStyle57">
    <w:name w:val="Font Style57"/>
    <w:uiPriority w:val="99"/>
    <w:rsid w:val="008B0FD8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8B0FD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8B0FD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customStyle="1" w:styleId="FontStyle58">
    <w:name w:val="Font Style58"/>
    <w:uiPriority w:val="99"/>
    <w:rsid w:val="008B0FD8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8B0FD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B0FD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uiPriority w:val="99"/>
    <w:semiHidden/>
    <w:rsid w:val="0099473E"/>
    <w:rPr>
      <w:color w:val="auto"/>
      <w:shd w:val="clear" w:color="auto" w:fill="auto"/>
    </w:rPr>
  </w:style>
  <w:style w:type="table" w:styleId="18">
    <w:name w:val="Table Grid 1"/>
    <w:basedOn w:val="a1"/>
    <w:uiPriority w:val="99"/>
    <w:semiHidden/>
    <w:rsid w:val="007F39F6"/>
    <w:rPr>
      <w:rFonts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rsid w:val="003D1546"/>
    <w:pPr>
      <w:ind w:left="566" w:hanging="283"/>
    </w:pPr>
  </w:style>
  <w:style w:type="character" w:styleId="aff1">
    <w:name w:val="footnote reference"/>
    <w:uiPriority w:val="99"/>
    <w:semiHidden/>
    <w:rsid w:val="00D5597E"/>
    <w:rPr>
      <w:vertAlign w:val="superscript"/>
    </w:rPr>
  </w:style>
  <w:style w:type="character" w:customStyle="1" w:styleId="34">
    <w:name w:val="Неразрешенное упоминание3"/>
    <w:uiPriority w:val="99"/>
    <w:semiHidden/>
    <w:rsid w:val="00535D5E"/>
    <w:rPr>
      <w:color w:val="auto"/>
      <w:shd w:val="clear" w:color="auto" w:fill="auto"/>
    </w:rPr>
  </w:style>
  <w:style w:type="paragraph" w:styleId="35">
    <w:name w:val="List 3"/>
    <w:basedOn w:val="a"/>
    <w:uiPriority w:val="99"/>
    <w:semiHidden/>
    <w:rsid w:val="00A91F8A"/>
    <w:pPr>
      <w:ind w:left="849" w:hanging="283"/>
    </w:pPr>
  </w:style>
  <w:style w:type="character" w:customStyle="1" w:styleId="310">
    <w:name w:val="Неразрешенное упоминание31"/>
    <w:uiPriority w:val="99"/>
    <w:semiHidden/>
    <w:rsid w:val="00CC607A"/>
    <w:rPr>
      <w:color w:val="auto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3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/url?q=https://infourok.ru/kurs-lekciy-tehnicheskaya-mehanika-864732.html&amp;sa=D&amp;ust=1546361980604000" TargetMode="External"/><Relationship Id="rId18" Type="http://schemas.openxmlformats.org/officeDocument/2006/relationships/hyperlink" Target="https://www.google.com/url?q=https://lektsii.org/1-54079.html&amp;sa=D&amp;ust=1546361980605000" TargetMode="External"/><Relationship Id="rId26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studfiles.net/preview/5965194/&amp;sa=D&amp;ust=1546361980604000" TargetMode="External"/><Relationship Id="rId17" Type="http://schemas.openxmlformats.org/officeDocument/2006/relationships/hyperlink" Target="https://www.google.com/url?q=http://pereosnastka.ru/articles/osnovy-tekhnicheskikh-izmerenii&amp;sa=D&amp;ust=1546361980605000" TargetMode="External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studfiles.net/preview/5300003/&amp;sa=D&amp;ust=1546361980605000" TargetMode="External"/><Relationship Id="rId20" Type="http://schemas.openxmlformats.org/officeDocument/2006/relationships/hyperlink" Target="https://www.google.com/url?q=https://studfiles.net/preview/6704540/&amp;sa=D&amp;ust=15463619806060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k-a-t.ru/tex_mex/1-vvedenie/&amp;sa=D&amp;ust=1546361980603000" TargetMode="Externa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studfiles.net/preview/5648238/&amp;sa=D&amp;ust=1546361980605000" TargetMode="External"/><Relationship Id="rId23" Type="http://schemas.openxmlformats.org/officeDocument/2006/relationships/image" Target="media/image4.png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www.google.com/url?q=http://mirznanii.com/a/193722/standartizatsiya-osnovnye-ponyatiya&amp;sa=D&amp;ust=1546361980606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google.com/url?q=http://www.detalmach.ru&amp;sa=D&amp;ust=1546361980604000" TargetMode="External"/><Relationship Id="rId22" Type="http://schemas.openxmlformats.org/officeDocument/2006/relationships/image" Target="media/image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6085</Words>
  <Characters>34691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32</cp:revision>
  <cp:lastPrinted>2022-09-02T13:55:00Z</cp:lastPrinted>
  <dcterms:created xsi:type="dcterms:W3CDTF">2021-09-06T16:59:00Z</dcterms:created>
  <dcterms:modified xsi:type="dcterms:W3CDTF">2023-10-26T09:06:00Z</dcterms:modified>
</cp:coreProperties>
</file>