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41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866F41">
        <w:rPr>
          <w:rFonts w:ascii="Times New Roman" w:hAnsi="Times New Roman" w:cs="Times New Roman"/>
          <w:sz w:val="24"/>
          <w:szCs w:val="24"/>
        </w:rPr>
        <w:t>РСТВО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66F41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544FF4">
        <w:rPr>
          <w:rFonts w:ascii="Times New Roman" w:hAnsi="Times New Roman" w:cs="Times New Roman"/>
          <w:sz w:val="24"/>
          <w:szCs w:val="24"/>
        </w:rPr>
        <w:t>ГА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:rsidR="0054138E" w:rsidRPr="00FF32C6" w:rsidRDefault="007102C0" w:rsidP="00D043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02C0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9BF91A1" wp14:editId="4542CED1">
            <wp:simplePos x="0" y="0"/>
            <wp:positionH relativeFrom="column">
              <wp:posOffset>391160</wp:posOffset>
            </wp:positionH>
            <wp:positionV relativeFrom="paragraph">
              <wp:posOffset>411480</wp:posOffset>
            </wp:positionV>
            <wp:extent cx="5951220" cy="1352550"/>
            <wp:effectExtent l="0" t="0" r="0" b="0"/>
            <wp:wrapNone/>
            <wp:docPr id="1" name="Рисунок 1" descr="E:\Ск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7" t="14921" b="13238"/>
                    <a:stretch/>
                  </pic:blipFill>
                  <pic:spPr bwMode="auto">
                    <a:xfrm>
                      <a:off x="0" y="0"/>
                      <a:ext cx="595122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10672"/>
        <w:gridCol w:w="222"/>
        <w:gridCol w:w="222"/>
      </w:tblGrid>
      <w:tr w:rsidR="00544FF4" w:rsidRPr="00950F8F" w:rsidTr="002E2054">
        <w:trPr>
          <w:trHeight w:val="3123"/>
        </w:trPr>
        <w:tc>
          <w:tcPr>
            <w:tcW w:w="3497" w:type="dxa"/>
          </w:tcPr>
          <w:tbl>
            <w:tblPr>
              <w:tblpPr w:leftFromText="180" w:rightFromText="180" w:bottomFromText="200" w:vertAnchor="text" w:horzAnchor="page" w:tblpX="972" w:tblpY="232"/>
              <w:tblW w:w="10456" w:type="dxa"/>
              <w:tblLook w:val="01E0" w:firstRow="1" w:lastRow="1" w:firstColumn="1" w:lastColumn="1" w:noHBand="0" w:noVBand="0"/>
            </w:tblPr>
            <w:tblGrid>
              <w:gridCol w:w="4503"/>
              <w:gridCol w:w="2931"/>
              <w:gridCol w:w="3022"/>
            </w:tblGrid>
            <w:tr w:rsidR="00D0432A" w:rsidTr="00772083">
              <w:trPr>
                <w:trHeight w:val="1"/>
              </w:trPr>
              <w:tc>
                <w:tcPr>
                  <w:tcW w:w="4503" w:type="dxa"/>
                </w:tcPr>
                <w:p w:rsidR="007102C0" w:rsidRPr="007102C0" w:rsidRDefault="007102C0" w:rsidP="007102C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ind w:left="-1701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0432A" w:rsidRDefault="00D0432A" w:rsidP="00D043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ind w:left="-1701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</w:tcPr>
                <w:p w:rsidR="00D0432A" w:rsidRDefault="00D0432A" w:rsidP="00D043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2" w:type="dxa"/>
                </w:tcPr>
                <w:p w:rsidR="00D0432A" w:rsidRDefault="00D0432A" w:rsidP="00D043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0432A" w:rsidTr="00772083">
              <w:trPr>
                <w:trHeight w:val="1134"/>
              </w:trPr>
              <w:tc>
                <w:tcPr>
                  <w:tcW w:w="4503" w:type="dxa"/>
                </w:tcPr>
                <w:p w:rsidR="00D0432A" w:rsidRDefault="00D0432A" w:rsidP="00D043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</w:tcPr>
                <w:p w:rsidR="00D0432A" w:rsidRDefault="00D0432A" w:rsidP="00D043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2" w:type="dxa"/>
                </w:tcPr>
                <w:p w:rsidR="00D0432A" w:rsidRDefault="00D0432A" w:rsidP="00D0432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ind w:left="179" w:hanging="1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4FF4" w:rsidRPr="00950F8F" w:rsidRDefault="00544FF4" w:rsidP="002E20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054" w:rsidRPr="00FF32C6" w:rsidRDefault="002E2054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РАБОЧАЯ ПРОГРАММА </w:t>
      </w:r>
      <w:r w:rsidR="00B9038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ОБЩЕОБРАЗОВАТЕЛЬНОЙ </w:t>
      </w: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ДИСЦИПЛИНЫ</w:t>
      </w:r>
    </w:p>
    <w:p w:rsidR="0054138E" w:rsidRPr="00352995" w:rsidRDefault="00E56160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ОД. </w:t>
      </w:r>
      <w:r w:rsidR="00B738C0">
        <w:rPr>
          <w:rFonts w:ascii="Times New Roman" w:hAnsi="Times New Roman" w:cs="Times New Roman"/>
          <w:b/>
          <w:bCs/>
          <w:spacing w:val="-1"/>
          <w:sz w:val="24"/>
          <w:szCs w:val="24"/>
        </w:rPr>
        <w:t>16</w:t>
      </w:r>
      <w:r w:rsidR="00352995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="00352995" w:rsidRPr="00352995">
        <w:rPr>
          <w:rFonts w:ascii="Times New Roman" w:hAnsi="Times New Roman" w:cs="Times New Roman"/>
          <w:b/>
          <w:bCs/>
          <w:spacing w:val="-1"/>
          <w:sz w:val="24"/>
          <w:szCs w:val="24"/>
        </w:rPr>
        <w:t>АСТРОНОМИЯ</w:t>
      </w:r>
    </w:p>
    <w:p w:rsidR="0054138E" w:rsidRPr="00FF32C6" w:rsidRDefault="0054138E" w:rsidP="0054138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D1A14" w:rsidRPr="002D1A14" w:rsidRDefault="00021D7F" w:rsidP="002D1A1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 w:rsidR="002D1A14" w:rsidRPr="002D1A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43.01.09 Повар, кондитер</w:t>
      </w:r>
    </w:p>
    <w:p w:rsidR="0054138E" w:rsidRPr="003F7AEC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529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курс, группа </w:t>
      </w:r>
      <w:r w:rsidR="003529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2D1A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270DE9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2D1A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</w:p>
    <w:p w:rsidR="00D0432A" w:rsidRPr="003F7AEC" w:rsidRDefault="00D0432A" w:rsidP="00D0432A">
      <w:pPr>
        <w:jc w:val="center"/>
        <w:rPr>
          <w:rFonts w:ascii="Times New Roman" w:hAnsi="Times New Roman" w:cs="Times New Roman"/>
          <w:sz w:val="28"/>
          <w:szCs w:val="24"/>
        </w:rPr>
      </w:pPr>
      <w:r w:rsidRPr="005B1E4D">
        <w:rPr>
          <w:rFonts w:ascii="Times New Roman" w:hAnsi="Times New Roman" w:cs="Times New Roman"/>
          <w:sz w:val="28"/>
          <w:szCs w:val="24"/>
        </w:rPr>
        <w:t xml:space="preserve">Уровень освоения </w:t>
      </w:r>
      <w:r w:rsidRPr="003F7AEC">
        <w:rPr>
          <w:rFonts w:ascii="Times New Roman" w:hAnsi="Times New Roman" w:cs="Times New Roman"/>
          <w:sz w:val="28"/>
          <w:szCs w:val="24"/>
        </w:rPr>
        <w:t>(</w:t>
      </w:r>
      <w:r w:rsidR="003F7AEC">
        <w:rPr>
          <w:rFonts w:ascii="Times New Roman" w:hAnsi="Times New Roman" w:cs="Times New Roman"/>
          <w:sz w:val="28"/>
          <w:szCs w:val="24"/>
        </w:rPr>
        <w:t>базовый</w:t>
      </w:r>
      <w:proofErr w:type="gramStart"/>
      <w:r w:rsidR="003F7AEC">
        <w:rPr>
          <w:rFonts w:ascii="Times New Roman" w:hAnsi="Times New Roman" w:cs="Times New Roman"/>
          <w:sz w:val="28"/>
          <w:szCs w:val="24"/>
        </w:rPr>
        <w:t xml:space="preserve"> </w:t>
      </w:r>
      <w:r w:rsidRPr="003F7AEC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D0432A" w:rsidRPr="005B1E4D" w:rsidRDefault="00D0432A" w:rsidP="00D04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E4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950F8F" w:rsidRDefault="00950F8F" w:rsidP="0054138E">
      <w:pPr>
        <w:rPr>
          <w:rFonts w:ascii="Times New Roman" w:hAnsi="Times New Roman" w:cs="Times New Roman"/>
          <w:sz w:val="24"/>
          <w:szCs w:val="24"/>
        </w:rPr>
      </w:pPr>
    </w:p>
    <w:p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:rsidR="0054138E" w:rsidRPr="00FF32C6" w:rsidRDefault="002E2054" w:rsidP="00802ECA">
      <w:pPr>
        <w:jc w:val="center"/>
        <w:rPr>
          <w:rFonts w:ascii="Times New Roman" w:hAnsi="Times New Roman" w:cs="Times New Roman"/>
          <w:sz w:val="24"/>
          <w:szCs w:val="24"/>
        </w:rPr>
        <w:sectPr w:rsidR="0054138E" w:rsidRPr="00FF32C6" w:rsidSect="00DD0015">
          <w:head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971D7">
        <w:rPr>
          <w:rFonts w:ascii="Times New Roman" w:hAnsi="Times New Roman" w:cs="Times New Roman"/>
          <w:sz w:val="24"/>
          <w:szCs w:val="24"/>
        </w:rPr>
        <w:t>3</w:t>
      </w:r>
      <w:r w:rsidR="005413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7CDC" w:rsidRPr="00F84FF0" w:rsidRDefault="0054138E" w:rsidP="00F84FF0">
      <w:pPr>
        <w:pStyle w:val="Style3"/>
        <w:widowControl/>
        <w:spacing w:line="240" w:lineRule="auto"/>
      </w:pPr>
      <w:bookmarkStart w:id="1" w:name="_Hlk131102733"/>
      <w:r w:rsidRPr="00F84FF0">
        <w:lastRenderedPageBreak/>
        <w:t>Рабо</w:t>
      </w:r>
      <w:r w:rsidR="0015017D" w:rsidRPr="00F84FF0">
        <w:t xml:space="preserve">чая программа </w:t>
      </w:r>
      <w:r w:rsidR="00A87CDC" w:rsidRPr="00F84FF0">
        <w:t xml:space="preserve">разработана в соответствии с требованиями: </w:t>
      </w:r>
    </w:p>
    <w:p w:rsidR="00A87CDC" w:rsidRPr="00F84FF0" w:rsidRDefault="00A87CDC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F84FF0">
        <w:t>- федерального государственного образовательного стандарта среднего общего образования,</w:t>
      </w: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87CDC" w:rsidRPr="002D1A14" w:rsidRDefault="00A87CDC" w:rsidP="00F84FF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>- ф</w:t>
      </w:r>
      <w:r w:rsidRPr="00F84FF0">
        <w:rPr>
          <w:rFonts w:ascii="Times New Roman" w:hAnsi="Times New Roman" w:cs="Times New Roman"/>
        </w:rPr>
        <w:t xml:space="preserve">едерального государственного образовательного стандарта </w:t>
      </w:r>
      <w:r w:rsidRPr="00F84FF0">
        <w:rPr>
          <w:rStyle w:val="311"/>
          <w:b w:val="0"/>
          <w:bCs w:val="0"/>
          <w:sz w:val="24"/>
          <w:szCs w:val="24"/>
        </w:rPr>
        <w:t xml:space="preserve"> среднего профессионального образ</w:t>
      </w:r>
      <w:r w:rsidRPr="00F84FF0">
        <w:rPr>
          <w:rStyle w:val="311"/>
          <w:b w:val="0"/>
          <w:bCs w:val="0"/>
          <w:sz w:val="24"/>
          <w:szCs w:val="24"/>
        </w:rPr>
        <w:t>о</w:t>
      </w:r>
      <w:r w:rsidRPr="00F84FF0">
        <w:rPr>
          <w:rStyle w:val="311"/>
          <w:b w:val="0"/>
          <w:bCs w:val="0"/>
          <w:sz w:val="24"/>
          <w:szCs w:val="24"/>
        </w:rPr>
        <w:t xml:space="preserve">вания </w:t>
      </w:r>
      <w:r w:rsidRPr="00F84FF0">
        <w:rPr>
          <w:rFonts w:ascii="Times New Roman" w:hAnsi="Times New Roman" w:cs="Times New Roman"/>
          <w:szCs w:val="28"/>
        </w:rPr>
        <w:t xml:space="preserve">по </w:t>
      </w:r>
      <w:r w:rsidRPr="00F84FF0">
        <w:rPr>
          <w:rFonts w:ascii="Times New Roman" w:hAnsi="Times New Roman" w:cs="Times New Roman"/>
          <w:bCs/>
          <w:iCs/>
          <w:szCs w:val="28"/>
        </w:rPr>
        <w:t>профессии</w:t>
      </w:r>
      <w:r w:rsidR="002D1A14" w:rsidRPr="002D1A14">
        <w:rPr>
          <w:rFonts w:ascii="Times New Roman" w:hAnsi="Times New Roman" w:cs="Times New Roman"/>
          <w:szCs w:val="28"/>
        </w:rPr>
        <w:t>:  43.01.09 Повар, кондитер  утверждённого Приказом Министерства образования и науки РФ от 9 декабря 2016 г. № 1569 (базовая подготовка)</w:t>
      </w:r>
      <w:r w:rsidR="002D1A14">
        <w:rPr>
          <w:rFonts w:ascii="Times New Roman" w:hAnsi="Times New Roman" w:cs="Times New Roman"/>
          <w:szCs w:val="28"/>
        </w:rPr>
        <w:t>,</w:t>
      </w:r>
    </w:p>
    <w:p w:rsidR="0054138E" w:rsidRDefault="00F84FF0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>
        <w:t xml:space="preserve">- </w:t>
      </w:r>
      <w:r w:rsidR="0015017D">
        <w:t xml:space="preserve">примерной программы </w:t>
      </w:r>
      <w:r w:rsidR="0054138E">
        <w:t>общеобразовательной  дисциплины «</w:t>
      </w:r>
      <w:r w:rsidR="00352995">
        <w:t>Астрономия</w:t>
      </w:r>
      <w:r w:rsidR="0054138E">
        <w:t>» для професси</w:t>
      </w:r>
      <w:r w:rsidR="0054138E">
        <w:t>о</w:t>
      </w:r>
      <w:r w:rsidR="0054138E">
        <w:t>нальных образовательных организа</w:t>
      </w:r>
      <w:r w:rsidR="0015017D">
        <w:t>ций</w:t>
      </w:r>
      <w:r w:rsidR="0054138E">
        <w:t xml:space="preserve"> 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(Ф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ГБО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У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ДПО 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ИР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П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О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протокол № 14 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30 ноября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 20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22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)</w:t>
      </w:r>
      <w:proofErr w:type="gramStart"/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  <w:proofErr w:type="gramEnd"/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2D1A14" w:rsidRPr="002D1A14" w:rsidRDefault="00F84FF0" w:rsidP="002D1A14">
      <w:pPr>
        <w:pStyle w:val="Style20"/>
        <w:spacing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E4135B">
        <w:rPr>
          <w:rFonts w:ascii="Times New Roman" w:hAnsi="Times New Roman" w:cs="Times New Roman"/>
          <w:bCs/>
        </w:rPr>
        <w:t xml:space="preserve"> </w:t>
      </w:r>
      <w:bookmarkEnd w:id="1"/>
      <w:r w:rsidR="002D1A14" w:rsidRPr="002D1A14">
        <w:rPr>
          <w:rFonts w:ascii="Times New Roman" w:eastAsia="Times New Roman" w:hAnsi="Times New Roman" w:cs="Times New Roman"/>
          <w:bCs/>
          <w:iCs/>
        </w:rPr>
        <w:t>рабочей программы воспитания  УГС 43.01.09 Сервис и туризм по профессии 43.01.09 П</w:t>
      </w:r>
      <w:r w:rsidR="002D1A14" w:rsidRPr="002D1A14">
        <w:rPr>
          <w:rFonts w:ascii="Times New Roman" w:eastAsia="Times New Roman" w:hAnsi="Times New Roman" w:cs="Times New Roman"/>
          <w:bCs/>
          <w:iCs/>
        </w:rPr>
        <w:t>о</w:t>
      </w:r>
      <w:r w:rsidR="002D1A14" w:rsidRPr="002D1A14">
        <w:rPr>
          <w:rFonts w:ascii="Times New Roman" w:eastAsia="Times New Roman" w:hAnsi="Times New Roman" w:cs="Times New Roman"/>
          <w:bCs/>
          <w:iCs/>
        </w:rPr>
        <w:t xml:space="preserve">вар, кондитер.  </w:t>
      </w:r>
    </w:p>
    <w:p w:rsidR="002D1A14" w:rsidRPr="002D1A14" w:rsidRDefault="002D1A14" w:rsidP="002D1A14">
      <w:pPr>
        <w:pStyle w:val="Style3"/>
        <w:widowControl/>
        <w:spacing w:before="62" w:line="259" w:lineRule="exact"/>
        <w:rPr>
          <w:b/>
          <w:bCs/>
          <w:i/>
          <w:iCs/>
        </w:rPr>
      </w:pPr>
    </w:p>
    <w:p w:rsidR="00F84FF0" w:rsidRDefault="00F84FF0" w:rsidP="00A87CDC">
      <w:pPr>
        <w:pStyle w:val="Style3"/>
        <w:widowControl/>
        <w:spacing w:before="62" w:line="259" w:lineRule="exact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</w:p>
    <w:p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Pr="00B738C0">
        <w:rPr>
          <w:rFonts w:ascii="Times New Roman" w:hAnsi="Times New Roman" w:cs="Times New Roman"/>
          <w:bCs/>
          <w:sz w:val="24"/>
          <w:szCs w:val="24"/>
        </w:rPr>
        <w:t>Десяткова Татьяна Владимировна</w:t>
      </w:r>
      <w:r w:rsidRPr="00FF32C6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реподаватель высшей </w:t>
      </w:r>
      <w:r w:rsidRPr="00FF32C6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A87CDC">
        <w:rPr>
          <w:rFonts w:ascii="Times New Roman" w:hAnsi="Times New Roman" w:cs="Times New Roman"/>
          <w:sz w:val="24"/>
          <w:szCs w:val="24"/>
        </w:rPr>
        <w:t xml:space="preserve"> Ачитского филиала ГАПОУ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914891" w:rsidRPr="007E18F2" w:rsidTr="00914891">
        <w:trPr>
          <w:trHeight w:val="1"/>
        </w:trPr>
        <w:tc>
          <w:tcPr>
            <w:tcW w:w="3497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1" w:rsidRPr="0023506A" w:rsidTr="00914891">
        <w:trPr>
          <w:trHeight w:val="19"/>
        </w:trPr>
        <w:tc>
          <w:tcPr>
            <w:tcW w:w="3497" w:type="dxa"/>
          </w:tcPr>
          <w:p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91489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054" w:rsidRPr="00950F8F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914891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bookmark3"/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bookmarkEnd w:id="2"/>
    </w:p>
    <w:p w:rsidR="0054138E" w:rsidRPr="00FF32C6" w:rsidRDefault="0054138E" w:rsidP="0054138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_Hlk131103060"/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  <w:r w:rsidR="00BD77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ДИСЦИПЛИНЫ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  И СОДЕРЖАНИЕ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  ДИСЦИПЛИНЫ</w:t>
      </w:r>
      <w:r w:rsidR="00B738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8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</w:p>
    <w:p w:rsidR="00E0438D" w:rsidRDefault="005B1E4D" w:rsidP="005B1E4D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УСЛОВИЯ РЕАЛИЗАЦИИ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</w:p>
    <w:p w:rsidR="005B1E4D" w:rsidRPr="005B1E4D" w:rsidRDefault="00F971D7" w:rsidP="005B1E4D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B738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12</w:t>
      </w:r>
    </w:p>
    <w:p w:rsidR="00E0438D" w:rsidRDefault="005B1E4D" w:rsidP="005B1E4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 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И ОЦЕНКА РЕЗУЛЬТАТОВ ОСВОЕНИЯ  </w:t>
      </w:r>
      <w:proofErr w:type="gramStart"/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</w:t>
      </w:r>
      <w:r w:rsidR="00E0438D">
        <w:rPr>
          <w:rFonts w:ascii="Times New Roman" w:hAnsi="Times New Roman" w:cs="Times New Roman"/>
          <w:b w:val="0"/>
          <w:bCs w:val="0"/>
          <w:sz w:val="24"/>
          <w:szCs w:val="24"/>
        </w:rPr>
        <w:t>РАЗОВАТЕЛЬНОЙ</w:t>
      </w:r>
      <w:proofErr w:type="gramEnd"/>
      <w:r w:rsidR="00E043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B1E4D" w:rsidRPr="005B1E4D" w:rsidRDefault="00F971D7" w:rsidP="005B1E4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5B1E4D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</w:t>
      </w:r>
      <w:r w:rsidR="00B738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14</w:t>
      </w:r>
      <w:r w:rsidR="005B1E4D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</w:p>
    <w:p w:rsidR="005B1E4D" w:rsidRPr="005B1E4D" w:rsidRDefault="005B1E4D" w:rsidP="005B1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3"/>
    <w:p w:rsidR="005B1E4D" w:rsidRPr="005B1E4D" w:rsidRDefault="005B1E4D" w:rsidP="005B1E4D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5B1E4D" w:rsidRPr="00E0438D" w:rsidRDefault="005B1E4D" w:rsidP="00E0438D">
      <w:pPr>
        <w:pStyle w:val="a9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РАБОЧЕЙ ПРОГРАММЫ 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>ОБЩЕОБРАЗОВ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 xml:space="preserve">ТЕЛЬНОЙ  </w:t>
      </w:r>
      <w:r w:rsidR="00BD77DF" w:rsidRPr="00E0438D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Pr="00E0438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06FBC">
        <w:rPr>
          <w:rFonts w:ascii="Times New Roman" w:hAnsi="Times New Roman" w:cs="Times New Roman"/>
          <w:b/>
          <w:bCs/>
          <w:sz w:val="24"/>
          <w:szCs w:val="24"/>
        </w:rPr>
        <w:t>ЭКОЛОГИЯ</w:t>
      </w:r>
    </w:p>
    <w:p w:rsidR="005B1E4D" w:rsidRPr="005B1E4D" w:rsidRDefault="005B1E4D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</w:t>
      </w:r>
      <w:r w:rsidR="006E334B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образовательной программы</w:t>
      </w:r>
      <w:r w:rsidR="00BF39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5B1E4D" w:rsidRPr="003F7AEC" w:rsidRDefault="00906FBC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bookmarkStart w:id="4" w:name="_Hlk131103442"/>
      <w:r>
        <w:rPr>
          <w:rFonts w:ascii="Times New Roman" w:hAnsi="Times New Roman" w:cs="Times New Roman"/>
          <w:sz w:val="24"/>
          <w:szCs w:val="24"/>
        </w:rPr>
        <w:t>Общеобразовательная дисциплина «</w:t>
      </w:r>
      <w:r w:rsidR="00352995">
        <w:rPr>
          <w:rFonts w:ascii="Times New Roman" w:hAnsi="Times New Roman" w:cs="Times New Roman"/>
          <w:sz w:val="24"/>
          <w:szCs w:val="24"/>
        </w:rPr>
        <w:t>Астрономия</w:t>
      </w:r>
      <w:r>
        <w:rPr>
          <w:rFonts w:ascii="Times New Roman" w:hAnsi="Times New Roman" w:cs="Times New Roman"/>
          <w:sz w:val="24"/>
          <w:szCs w:val="24"/>
        </w:rPr>
        <w:t>» является дисциплиной по выбору в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щеобразовательном цикле </w:t>
      </w:r>
      <w:r w:rsidR="005B1E4D" w:rsidRPr="005B1E4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E0438D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r w:rsidR="005B1E4D" w:rsidRPr="005B1E4D">
        <w:rPr>
          <w:rFonts w:ascii="Times New Roman" w:hAnsi="Times New Roman" w:cs="Times New Roman"/>
          <w:sz w:val="24"/>
          <w:szCs w:val="24"/>
        </w:rPr>
        <w:t>СПО</w:t>
      </w:r>
      <w:r w:rsidR="005B1E4D" w:rsidRPr="005B1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>по пр</w:t>
      </w:r>
      <w:r w:rsidR="00E0438D" w:rsidRPr="00E0438D">
        <w:rPr>
          <w:rFonts w:ascii="Times New Roman" w:hAnsi="Times New Roman" w:cs="Times New Roman"/>
          <w:sz w:val="24"/>
          <w:szCs w:val="24"/>
        </w:rPr>
        <w:t>о</w:t>
      </w:r>
      <w:r w:rsidR="00E0438D" w:rsidRPr="00E0438D">
        <w:rPr>
          <w:rFonts w:ascii="Times New Roman" w:hAnsi="Times New Roman" w:cs="Times New Roman"/>
          <w:sz w:val="24"/>
          <w:szCs w:val="24"/>
        </w:rPr>
        <w:t>фессии</w:t>
      </w:r>
      <w:r w:rsidR="003F7AEC" w:rsidRPr="003F7AE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</w:t>
      </w:r>
      <w:r w:rsidR="002D1A14" w:rsidRPr="00B738C0">
        <w:rPr>
          <w:rFonts w:ascii="Times New Roman" w:hAnsi="Times New Roman" w:cs="Times New Roman"/>
          <w:bCs/>
          <w:iCs/>
          <w:sz w:val="24"/>
          <w:szCs w:val="24"/>
        </w:rPr>
        <w:t>43.01.09 Повар, кондитер</w:t>
      </w:r>
      <w:proofErr w:type="gramStart"/>
      <w:r w:rsidR="002D1A14" w:rsidRPr="002D1A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3F7AEC" w:rsidRPr="003F7A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="00E0438D" w:rsidRPr="003F7AEC">
        <w:rPr>
          <w:rFonts w:ascii="Times New Roman" w:hAnsi="Times New Roman" w:cs="Times New Roman"/>
          <w:sz w:val="24"/>
          <w:szCs w:val="24"/>
        </w:rPr>
        <w:t>реализуемой на базе основного общего образования</w:t>
      </w:r>
    </w:p>
    <w:p w:rsidR="00CF6E0E" w:rsidRDefault="005B1E4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Pr="005B1E4D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</w:t>
      </w:r>
      <w:r w:rsidRPr="005B1E4D">
        <w:rPr>
          <w:rFonts w:ascii="Times New Roman" w:hAnsi="Times New Roman" w:cs="Times New Roman"/>
          <w:sz w:val="24"/>
          <w:szCs w:val="24"/>
        </w:rPr>
        <w:t>р</w:t>
      </w:r>
      <w:r w:rsidRPr="005B1E4D">
        <w:rPr>
          <w:rFonts w:ascii="Times New Roman" w:hAnsi="Times New Roman" w:cs="Times New Roman"/>
          <w:sz w:val="24"/>
          <w:szCs w:val="24"/>
        </w:rPr>
        <w:t>ственного образовательного стандарта среднего общего образования реализуемого</w:t>
      </w:r>
      <w:r w:rsidR="00E0438D" w:rsidRPr="00E0438D">
        <w:rPr>
          <w:rFonts w:ascii="Calibri" w:eastAsia="Calibri" w:hAnsi="Calibri" w:cs="Calibri"/>
          <w:color w:val="231F20"/>
          <w:sz w:val="28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с учетом профессиональной направленности получаемой профессии. </w:t>
      </w:r>
      <w:bookmarkEnd w:id="4"/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5B1E4D"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.2. </w:t>
      </w:r>
      <w:bookmarkStart w:id="5" w:name="_Hlk131103527"/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 и планируемые результаты освоения дисциплины: </w:t>
      </w:r>
      <w:bookmarkEnd w:id="5"/>
    </w:p>
    <w:p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6" w:name="_Hlk131103549"/>
      <w:r w:rsidRPr="00E0438D">
        <w:rPr>
          <w:rFonts w:ascii="Times New Roman" w:hAnsi="Times New Roman" w:cs="Times New Roman"/>
          <w:sz w:val="24"/>
          <w:szCs w:val="24"/>
          <w:u w:val="single"/>
        </w:rPr>
        <w:t>1.2.1.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Цели и задачи дисциплины</w:t>
      </w:r>
      <w:r w:rsidRPr="00E0438D">
        <w:rPr>
          <w:rFonts w:ascii="Times New Roman" w:hAnsi="Times New Roman" w:cs="Times New Roman"/>
          <w:sz w:val="24"/>
          <w:szCs w:val="24"/>
        </w:rPr>
        <w:t xml:space="preserve">: </w:t>
      </w:r>
    </w:p>
    <w:bookmarkEnd w:id="6"/>
    <w:p w:rsidR="000666EA" w:rsidRDefault="000666EA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352995" w:rsidRPr="00352995" w:rsidRDefault="00352995" w:rsidP="00352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52995">
        <w:rPr>
          <w:rFonts w:ascii="Times New Roman" w:hAnsi="Times New Roman" w:cs="Times New Roman"/>
          <w:sz w:val="24"/>
          <w:szCs w:val="24"/>
        </w:rPr>
        <w:t>Содержание программы общеобразовательной дисциплины «Астрономия» направлено на достижение следующих целей:</w:t>
      </w:r>
    </w:p>
    <w:p w:rsidR="00352995" w:rsidRPr="00352995" w:rsidRDefault="00352995" w:rsidP="00352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52995">
        <w:rPr>
          <w:rFonts w:ascii="Times New Roman" w:hAnsi="Times New Roman" w:cs="Times New Roman"/>
          <w:sz w:val="24"/>
          <w:szCs w:val="24"/>
        </w:rPr>
        <w:t>1)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352995" w:rsidRPr="00352995" w:rsidRDefault="00352995" w:rsidP="00352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52995">
        <w:rPr>
          <w:rFonts w:ascii="Times New Roman" w:hAnsi="Times New Roman" w:cs="Times New Roman"/>
          <w:sz w:val="24"/>
          <w:szCs w:val="24"/>
        </w:rPr>
        <w:t>2) понимание физических процессов, происходящих на звездах, в звездных системах, в межгалактической среде;</w:t>
      </w:r>
    </w:p>
    <w:p w:rsidR="00352995" w:rsidRPr="00352995" w:rsidRDefault="00352995" w:rsidP="00352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52995">
        <w:rPr>
          <w:rFonts w:ascii="Times New Roman" w:hAnsi="Times New Roman" w:cs="Times New Roman"/>
          <w:sz w:val="24"/>
          <w:szCs w:val="24"/>
        </w:rPr>
        <w:t>3) владение основополагающими астрономическими понятиями, теориями, законами и з</w:t>
      </w:r>
      <w:r w:rsidRPr="00352995">
        <w:rPr>
          <w:rFonts w:ascii="Times New Roman" w:hAnsi="Times New Roman" w:cs="Times New Roman"/>
          <w:sz w:val="24"/>
          <w:szCs w:val="24"/>
        </w:rPr>
        <w:t>а</w:t>
      </w:r>
      <w:r w:rsidRPr="00352995">
        <w:rPr>
          <w:rFonts w:ascii="Times New Roman" w:hAnsi="Times New Roman" w:cs="Times New Roman"/>
          <w:sz w:val="24"/>
          <w:szCs w:val="24"/>
        </w:rPr>
        <w:t>кономерностями, уверенное пользование астрономической терминологией и символикой.</w:t>
      </w:r>
    </w:p>
    <w:p w:rsidR="00352995" w:rsidRPr="00352995" w:rsidRDefault="00352995" w:rsidP="00352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52995">
        <w:rPr>
          <w:rFonts w:ascii="Times New Roman" w:hAnsi="Times New Roman" w:cs="Times New Roman"/>
          <w:sz w:val="24"/>
          <w:szCs w:val="24"/>
        </w:rPr>
        <w:t>Логика формулирования результатов обучения по астрономии отражает этапность форм</w:t>
      </w:r>
      <w:r w:rsidRPr="00352995">
        <w:rPr>
          <w:rFonts w:ascii="Times New Roman" w:hAnsi="Times New Roman" w:cs="Times New Roman"/>
          <w:sz w:val="24"/>
          <w:szCs w:val="24"/>
        </w:rPr>
        <w:t>и</w:t>
      </w:r>
      <w:r w:rsidRPr="00352995">
        <w:rPr>
          <w:rFonts w:ascii="Times New Roman" w:hAnsi="Times New Roman" w:cs="Times New Roman"/>
          <w:sz w:val="24"/>
          <w:szCs w:val="24"/>
        </w:rPr>
        <w:t>рования результатов обучения: от представлений к способам деятельности. Одновременно с этим, в логике компетентностного подхода определение целей дисциплины должно быть ор</w:t>
      </w:r>
      <w:r w:rsidRPr="00352995">
        <w:rPr>
          <w:rFonts w:ascii="Times New Roman" w:hAnsi="Times New Roman" w:cs="Times New Roman"/>
          <w:sz w:val="24"/>
          <w:szCs w:val="24"/>
        </w:rPr>
        <w:t>и</w:t>
      </w:r>
      <w:r w:rsidRPr="00352995">
        <w:rPr>
          <w:rFonts w:ascii="Times New Roman" w:hAnsi="Times New Roman" w:cs="Times New Roman"/>
          <w:sz w:val="24"/>
          <w:szCs w:val="24"/>
        </w:rPr>
        <w:t>ентировано на компетенции, определенные во ФГОС СПО, и формируемые при освоении об</w:t>
      </w:r>
      <w:r w:rsidRPr="00352995">
        <w:rPr>
          <w:rFonts w:ascii="Times New Roman" w:hAnsi="Times New Roman" w:cs="Times New Roman"/>
          <w:sz w:val="24"/>
          <w:szCs w:val="24"/>
        </w:rPr>
        <w:t>у</w:t>
      </w:r>
      <w:r w:rsidRPr="00352995">
        <w:rPr>
          <w:rFonts w:ascii="Times New Roman" w:hAnsi="Times New Roman" w:cs="Times New Roman"/>
          <w:sz w:val="24"/>
          <w:szCs w:val="24"/>
        </w:rPr>
        <w:t>чающимися предметного содержания.</w:t>
      </w:r>
    </w:p>
    <w:p w:rsidR="00435A1B" w:rsidRDefault="00435A1B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  <w:sectPr w:rsidR="00435A1B" w:rsidSect="0015017D">
          <w:pgSz w:w="11906" w:h="16838"/>
          <w:pgMar w:top="567" w:right="851" w:bottom="964" w:left="1134" w:header="709" w:footer="709" w:gutter="0"/>
          <w:cols w:space="720"/>
        </w:sectPr>
      </w:pPr>
    </w:p>
    <w:p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7" w:name="_Hlk131104058"/>
      <w:r w:rsidRPr="00E0438D">
        <w:rPr>
          <w:rFonts w:ascii="Times New Roman" w:hAnsi="Times New Roman" w:cs="Times New Roman"/>
          <w:sz w:val="24"/>
          <w:szCs w:val="24"/>
          <w:u w:val="single"/>
        </w:rPr>
        <w:lastRenderedPageBreak/>
        <w:t>1.2.2.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общеобразовательной дисциплины в соответствии с ФГОС СПО и на основе ФГОС С00</w:t>
      </w:r>
    </w:p>
    <w:p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</w:t>
      </w:r>
    </w:p>
    <w:p w:rsidR="0054138E" w:rsidRPr="004C6610" w:rsidRDefault="0054138E" w:rsidP="00E64C06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bookmarkEnd w:id="7"/>
    <w:p w:rsidR="000F7FDB" w:rsidRDefault="000F7FDB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56"/>
        <w:gridCol w:w="6662"/>
        <w:gridCol w:w="5103"/>
      </w:tblGrid>
      <w:tr w:rsidR="00E64C06" w:rsidTr="001F7391">
        <w:tc>
          <w:tcPr>
            <w:tcW w:w="3256" w:type="dxa"/>
            <w:vMerge w:val="restart"/>
          </w:tcPr>
          <w:p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bookmarkStart w:id="8" w:name="_Hlk131104124"/>
            <w:r w:rsidRPr="00E64C06">
              <w:t>Код и наименование форм</w:t>
            </w:r>
            <w:r w:rsidRPr="00E64C06">
              <w:t>и</w:t>
            </w:r>
            <w:r w:rsidRPr="00E64C06">
              <w:t>руемых компетенций</w:t>
            </w:r>
          </w:p>
        </w:tc>
        <w:tc>
          <w:tcPr>
            <w:tcW w:w="11765" w:type="dxa"/>
            <w:gridSpan w:val="2"/>
          </w:tcPr>
          <w:p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Планируемые результаты освоения дисциплины</w:t>
            </w:r>
          </w:p>
        </w:tc>
      </w:tr>
      <w:tr w:rsidR="00E64C06" w:rsidTr="00352995">
        <w:tc>
          <w:tcPr>
            <w:tcW w:w="3256" w:type="dxa"/>
            <w:vMerge/>
          </w:tcPr>
          <w:p w:rsid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662" w:type="dxa"/>
          </w:tcPr>
          <w:p w:rsidR="00E64C06" w:rsidRP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rPr>
                <w:rStyle w:val="FontStyle13"/>
                <w:b w:val="0"/>
                <w:bCs w:val="0"/>
                <w:sz w:val="24"/>
                <w:szCs w:val="24"/>
              </w:rPr>
              <w:t xml:space="preserve">Общие </w:t>
            </w:r>
          </w:p>
        </w:tc>
        <w:tc>
          <w:tcPr>
            <w:tcW w:w="5103" w:type="dxa"/>
          </w:tcPr>
          <w:p w:rsidR="00E64C06" w:rsidRPr="006936FE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Дисциплинарные</w:t>
            </w:r>
          </w:p>
        </w:tc>
      </w:tr>
      <w:tr w:rsidR="00E64C06" w:rsidTr="00352995">
        <w:tc>
          <w:tcPr>
            <w:tcW w:w="3256" w:type="dxa"/>
          </w:tcPr>
          <w:p w:rsidR="00E64C06" w:rsidRPr="00E64C06" w:rsidRDefault="00E64C06" w:rsidP="00B738C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E64C06">
              <w:t>ОК 01. Выбирать способы решения задач професси</w:t>
            </w:r>
            <w:r w:rsidRPr="00E64C06">
              <w:t>о</w:t>
            </w:r>
            <w:r w:rsidRPr="00E64C06">
              <w:t>нальной деятельности пр</w:t>
            </w:r>
            <w:r w:rsidRPr="00E64C06">
              <w:t>и</w:t>
            </w:r>
            <w:r w:rsidRPr="00E64C06">
              <w:t>менительно к различным контекстам</w:t>
            </w:r>
          </w:p>
        </w:tc>
        <w:tc>
          <w:tcPr>
            <w:tcW w:w="6662" w:type="dxa"/>
          </w:tcPr>
          <w:p w:rsidR="00352995" w:rsidRPr="00352995" w:rsidRDefault="004515D2" w:rsidP="00352995">
            <w:pPr>
              <w:pStyle w:val="Style3"/>
              <w:tabs>
                <w:tab w:val="left" w:pos="346"/>
              </w:tabs>
              <w:spacing w:line="240" w:lineRule="atLeast"/>
            </w:pPr>
            <w:sdt>
              <w:sdtPr>
                <w:tag w:val="goog_rdk_0"/>
                <w:id w:val="849915253"/>
              </w:sdtPr>
              <w:sdtEndPr/>
              <w:sdtContent>
                <w:r w:rsidR="00352995" w:rsidRPr="00352995">
                  <w:t xml:space="preserve"> </w:t>
                </w:r>
              </w:sdtContent>
            </w:sdt>
            <w:r w:rsidR="00352995" w:rsidRPr="00352995">
              <w:t>воспринимать задачу и/или проблему в профессиональном и/или социальном контексте;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анализировать задачу и/или проблему и выделять её соста</w:t>
            </w:r>
            <w:r w:rsidRPr="00352995">
              <w:t>в</w:t>
            </w:r>
            <w:r w:rsidRPr="00352995">
              <w:t xml:space="preserve">ные части; 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планировать этапы решения задачи; составлять план де</w:t>
            </w:r>
            <w:r w:rsidRPr="00352995">
              <w:t>й</w:t>
            </w:r>
            <w:r w:rsidRPr="00352995">
              <w:t>ствия;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эффективно искать информацию, необходимую для решения задачи и/или проблемы;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определять необходимые ресурсы;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владеть актуальными методами работы в профессиональной и смежных сферах;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реализовывать составленный план;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352995">
              <w:t>- оценивать результат и последствия своих действий (сам</w:t>
            </w:r>
            <w:r w:rsidRPr="00352995">
              <w:t>о</w:t>
            </w:r>
            <w:r w:rsidRPr="00352995">
              <w:t>стоятельно или с помощью наставника;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осознанно использовать необходимые речевые средства для решения коммуникативных задач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знать социокультурный портрет и наследие родной страны и страны изучаемого языка;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грамотно излагать свои мысли на государственном и ин</w:t>
            </w:r>
            <w:r w:rsidRPr="00352995">
              <w:t>о</w:t>
            </w:r>
            <w:r w:rsidRPr="00352995">
              <w:t>странном языках;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отстаивать свою гражданскую позицию;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проявлять толерантность к другим народам и иной культуре;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владеть нормами межкультурного и межличностного общ</w:t>
            </w:r>
            <w:r w:rsidRPr="00352995">
              <w:t>е</w:t>
            </w:r>
            <w:r w:rsidRPr="00352995">
              <w:t>ния;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352995">
              <w:t>-осознавать личностный смысл обучения и саморазвития;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 xml:space="preserve">- самостоятельно определять цели собственной траектории </w:t>
            </w:r>
            <w:r w:rsidRPr="00352995">
              <w:lastRenderedPageBreak/>
              <w:t xml:space="preserve">развития; 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352995">
              <w:t>- самостоятельно определять способы достижения заявленных целей;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устанавливать причинно-следственные связи;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оценивать и обосновывать свои действия (текущие и план</w:t>
            </w:r>
            <w:r w:rsidRPr="00352995">
              <w:t>и</w:t>
            </w:r>
            <w:r w:rsidRPr="00352995">
              <w:t>руемые;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освоение и использование межпредметных понятий и униве</w:t>
            </w:r>
            <w:r w:rsidRPr="00352995">
              <w:t>р</w:t>
            </w:r>
            <w:r w:rsidRPr="00352995">
              <w:t>сальных учебных действий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352995">
              <w:t>- овладение навыками учебно-исследовательской, проектной и социальной деятельности</w:t>
            </w:r>
          </w:p>
          <w:p w:rsidR="00435A1B" w:rsidRPr="00352995" w:rsidRDefault="00435A1B" w:rsidP="00435A1B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  <w:rPr>
                <w:iCs/>
              </w:rPr>
            </w:pPr>
            <w:r w:rsidRPr="00352995">
              <w:rPr>
                <w:iCs/>
              </w:rPr>
              <w:lastRenderedPageBreak/>
              <w:t>владеть основополагающими астрономическ</w:t>
            </w:r>
            <w:r w:rsidRPr="00352995">
              <w:rPr>
                <w:iCs/>
              </w:rPr>
              <w:t>и</w:t>
            </w:r>
            <w:r w:rsidRPr="00352995">
              <w:rPr>
                <w:iCs/>
              </w:rPr>
              <w:t>ми понятиями, теориями, законами и закон</w:t>
            </w:r>
            <w:r w:rsidRPr="00352995">
              <w:rPr>
                <w:iCs/>
              </w:rPr>
              <w:t>о</w:t>
            </w:r>
            <w:r w:rsidRPr="00352995">
              <w:rPr>
                <w:iCs/>
              </w:rPr>
              <w:t>мерностями, уверенно пользоваться астрон</w:t>
            </w:r>
            <w:r w:rsidRPr="00352995">
              <w:rPr>
                <w:iCs/>
              </w:rPr>
              <w:t>о</w:t>
            </w:r>
            <w:r w:rsidRPr="00352995">
              <w:rPr>
                <w:iCs/>
              </w:rPr>
              <w:t xml:space="preserve">мической терминологией и символикой;  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  <w:rPr>
                <w:iCs/>
              </w:rPr>
            </w:pPr>
            <w:r w:rsidRPr="00352995">
              <w:rPr>
                <w:iCs/>
              </w:rPr>
              <w:t xml:space="preserve"> -сформированность представлений о значении астрономии в практической деятельности ч</w:t>
            </w:r>
            <w:r w:rsidRPr="00352995">
              <w:rPr>
                <w:iCs/>
              </w:rPr>
              <w:t>е</w:t>
            </w:r>
            <w:r w:rsidRPr="00352995">
              <w:rPr>
                <w:iCs/>
              </w:rPr>
              <w:t>ловека и дальнейшем научно-техническом ра</w:t>
            </w:r>
            <w:r w:rsidRPr="00352995">
              <w:rPr>
                <w:iCs/>
              </w:rPr>
              <w:t>з</w:t>
            </w:r>
            <w:r w:rsidRPr="00352995">
              <w:rPr>
                <w:iCs/>
              </w:rPr>
              <w:t>витии;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  <w:rPr>
                <w:iCs/>
              </w:rPr>
            </w:pPr>
          </w:p>
          <w:p w:rsidR="00E64C06" w:rsidRPr="006936FE" w:rsidRDefault="00E64C06" w:rsidP="009608E4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  <w:tr w:rsidR="00E64C06" w:rsidTr="00352995">
        <w:tc>
          <w:tcPr>
            <w:tcW w:w="3256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6936FE">
              <w:lastRenderedPageBreak/>
              <w:t>OK 02. Использовать совр</w:t>
            </w:r>
            <w:r w:rsidRPr="006936FE">
              <w:t>е</w:t>
            </w:r>
            <w:r w:rsidRPr="006936FE">
              <w:t>менные средства поиска, анализа и интерпретации информации, и информац</w:t>
            </w:r>
            <w:r w:rsidRPr="006936FE">
              <w:t>и</w:t>
            </w:r>
            <w:r w:rsidRPr="006936FE">
              <w:t>онные технологии для в</w:t>
            </w:r>
            <w:r w:rsidRPr="006936FE">
              <w:t>ы</w:t>
            </w:r>
            <w:r w:rsidRPr="006936FE">
              <w:t xml:space="preserve">полнения задач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>профессиональной деятел</w:t>
            </w:r>
            <w:r w:rsidRPr="006936FE">
              <w:t>ь</w:t>
            </w:r>
            <w:r w:rsidRPr="006936FE">
              <w:t>ности</w:t>
            </w:r>
          </w:p>
        </w:tc>
        <w:tc>
          <w:tcPr>
            <w:tcW w:w="6662" w:type="dxa"/>
          </w:tcPr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exact"/>
            </w:pPr>
            <w:r w:rsidRPr="00352995">
              <w:t xml:space="preserve">определять задачи для поиска информации; 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exact"/>
            </w:pPr>
            <w:r w:rsidRPr="00352995">
              <w:t>- определять необходимые источники информации;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exact"/>
            </w:pPr>
            <w:r w:rsidRPr="00352995">
              <w:t xml:space="preserve">- планировать процесс поиска; структурировать получаемую информацию; 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exact"/>
            </w:pPr>
            <w:r w:rsidRPr="00352995">
              <w:t xml:space="preserve">- выделять наиболее значимое в перечне информации; 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exact"/>
            </w:pPr>
            <w:r w:rsidRPr="00352995">
              <w:t>оценивать практическую значимость результатов поиска;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exact"/>
            </w:pPr>
            <w:r w:rsidRPr="00352995">
              <w:t>- оформлять результаты поиска, применять средства инфо</w:t>
            </w:r>
            <w:r w:rsidRPr="00352995">
              <w:t>р</w:t>
            </w:r>
            <w:r w:rsidRPr="00352995">
              <w:t>мационных технологий для решения профессиональных з</w:t>
            </w:r>
            <w:r w:rsidRPr="00352995">
              <w:t>а</w:t>
            </w:r>
            <w:r w:rsidRPr="00352995">
              <w:t>дач;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exact"/>
            </w:pPr>
            <w:r w:rsidRPr="00352995">
              <w:t>- использовать современное программное обеспечение;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exact"/>
            </w:pPr>
            <w:r w:rsidRPr="00352995">
              <w:t>- использовать различные цифровые средства для решения профессиональных задач;</w:t>
            </w:r>
          </w:p>
          <w:p w:rsidR="00E64C06" w:rsidRPr="00352995" w:rsidRDefault="00352995" w:rsidP="00352995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rStyle w:val="FontStyle13"/>
                <w:sz w:val="24"/>
                <w:szCs w:val="24"/>
              </w:rPr>
            </w:pPr>
            <w:r w:rsidRPr="00352995">
              <w:t>- осознанно использовать необходимые речевые средства для решения коммуникативных задач</w:t>
            </w:r>
          </w:p>
        </w:tc>
        <w:tc>
          <w:tcPr>
            <w:tcW w:w="5103" w:type="dxa"/>
          </w:tcPr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>
              <w:rPr>
                <w:iCs/>
              </w:rPr>
              <w:t>-</w:t>
            </w:r>
            <w:r w:rsidRPr="00352995">
              <w:rPr>
                <w:iCs/>
              </w:rPr>
              <w:t>сформированность представлений о строении Солнечной системы, эволюции звезд и Вс</w:t>
            </w:r>
            <w:r w:rsidRPr="00352995">
              <w:rPr>
                <w:iCs/>
              </w:rPr>
              <w:t>е</w:t>
            </w:r>
            <w:r w:rsidRPr="00352995">
              <w:rPr>
                <w:iCs/>
              </w:rPr>
              <w:t>ленной, пространственно-временных масшт</w:t>
            </w:r>
            <w:r w:rsidRPr="00352995">
              <w:rPr>
                <w:iCs/>
              </w:rPr>
              <w:t>а</w:t>
            </w:r>
            <w:r w:rsidRPr="00352995">
              <w:rPr>
                <w:iCs/>
              </w:rPr>
              <w:t>бах Вселенной;</w:t>
            </w:r>
          </w:p>
          <w:p w:rsidR="00E64C06" w:rsidRDefault="00352995" w:rsidP="00352995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352995">
              <w:rPr>
                <w:iCs/>
              </w:rPr>
              <w:t>-осознавать роль отечественной науки в осво</w:t>
            </w:r>
            <w:r w:rsidRPr="00352995">
              <w:rPr>
                <w:iCs/>
              </w:rPr>
              <w:t>е</w:t>
            </w:r>
            <w:r w:rsidRPr="00352995">
              <w:rPr>
                <w:iCs/>
              </w:rPr>
              <w:t>нии и использовании космического простра</w:t>
            </w:r>
            <w:r w:rsidRPr="00352995">
              <w:rPr>
                <w:iCs/>
              </w:rPr>
              <w:t>н</w:t>
            </w:r>
            <w:r w:rsidRPr="00352995">
              <w:rPr>
                <w:iCs/>
              </w:rPr>
              <w:t>ства и развитии международного сотруднич</w:t>
            </w:r>
            <w:r w:rsidRPr="00352995">
              <w:rPr>
                <w:iCs/>
              </w:rPr>
              <w:t>е</w:t>
            </w:r>
            <w:r w:rsidRPr="00352995">
              <w:rPr>
                <w:iCs/>
              </w:rPr>
              <w:t>ства в этой области</w:t>
            </w:r>
            <w:r>
              <w:rPr>
                <w:iCs/>
              </w:rPr>
              <w:t>.</w:t>
            </w:r>
          </w:p>
        </w:tc>
      </w:tr>
      <w:tr w:rsidR="00E64C06" w:rsidTr="00352995">
        <w:tc>
          <w:tcPr>
            <w:tcW w:w="3256" w:type="dxa"/>
          </w:tcPr>
          <w:p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OK 04. Эффективно </w:t>
            </w:r>
          </w:p>
          <w:p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взаимодействовать и раб</w:t>
            </w:r>
            <w:r w:rsidRPr="006936FE">
              <w:t>о</w:t>
            </w:r>
            <w:r w:rsidRPr="006936FE">
              <w:t>тать в коллективе и команде</w:t>
            </w:r>
          </w:p>
        </w:tc>
        <w:tc>
          <w:tcPr>
            <w:tcW w:w="6662" w:type="dxa"/>
          </w:tcPr>
          <w:p w:rsidR="00352995" w:rsidRPr="00352995" w:rsidRDefault="00D25840" w:rsidP="00352995">
            <w:pPr>
              <w:pStyle w:val="Style3"/>
              <w:tabs>
                <w:tab w:val="left" w:pos="346"/>
              </w:tabs>
              <w:spacing w:line="240" w:lineRule="atLeast"/>
            </w:pPr>
            <w:r>
              <w:t>-</w:t>
            </w:r>
            <w:r w:rsidR="00352995" w:rsidRPr="00352995">
              <w:t>участвовать в диалогах на знакомые общие и професси</w:t>
            </w:r>
            <w:r w:rsidR="00352995" w:rsidRPr="00352995">
              <w:t>о</w:t>
            </w:r>
            <w:r w:rsidR="00352995" w:rsidRPr="00352995">
              <w:t xml:space="preserve">нальные темы; 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 xml:space="preserve">- строить простые высказывания </w:t>
            </w:r>
            <w:sdt>
              <w:sdtPr>
                <w:tag w:val="goog_rdk_2"/>
                <w:id w:val="687798633"/>
              </w:sdtPr>
              <w:sdtEndPr/>
              <w:sdtContent/>
            </w:sdt>
            <w:r w:rsidRPr="00352995">
              <w:t>о себе, своей професси</w:t>
            </w:r>
            <w:r w:rsidRPr="00352995">
              <w:t>о</w:t>
            </w:r>
            <w:r w:rsidRPr="00352995">
              <w:t>нальной деятельности;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осознанно использовать необходимые речевые средства для решения коммуникативных задач при взаимодействии в ко</w:t>
            </w:r>
            <w:r w:rsidRPr="00352995">
              <w:t>л</w:t>
            </w:r>
            <w:r w:rsidRPr="00352995">
              <w:t>лективе и команде в ходе профессиональной деятельности.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Освоение и использование межпредметных понятий и ун</w:t>
            </w:r>
            <w:r w:rsidRPr="00352995">
              <w:t>и</w:t>
            </w:r>
            <w:r w:rsidRPr="00352995">
              <w:t>версальных учебных действий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готовность к самостоятельному планированию и осуществл</w:t>
            </w:r>
            <w:r w:rsidRPr="00352995">
              <w:t>е</w:t>
            </w:r>
            <w:r w:rsidRPr="00352995">
              <w:t>нию учебной деятельности, организации учебного сотрудн</w:t>
            </w:r>
            <w:r w:rsidRPr="00352995">
              <w:t>и</w:t>
            </w:r>
            <w:r w:rsidRPr="00352995">
              <w:lastRenderedPageBreak/>
              <w:t>чества с педагогическими работниками и сверстниками, к участию в построении индивидуальной образовательной тр</w:t>
            </w:r>
            <w:r w:rsidRPr="00352995">
              <w:t>а</w:t>
            </w:r>
            <w:r w:rsidRPr="00352995">
              <w:t>ектории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овладение навыками учебно-исследовательской, проектной и социальной деятельности;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грамотно излагать свои мысли на государственном и ин</w:t>
            </w:r>
            <w:r w:rsidRPr="00352995">
              <w:t>о</w:t>
            </w:r>
            <w:r w:rsidRPr="00352995">
              <w:t>странном языках;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отстаивать свою гражданскую позицию;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проявлять толерантность к другим народам и иной культуре;</w:t>
            </w:r>
          </w:p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владеть нормами межкультурного и межличностного общ</w:t>
            </w:r>
            <w:r w:rsidRPr="00352995">
              <w:t>е</w:t>
            </w:r>
            <w:r w:rsidRPr="00352995">
              <w:t>ния;</w:t>
            </w:r>
          </w:p>
          <w:p w:rsidR="00E64C06" w:rsidRPr="006936FE" w:rsidRDefault="00E64C06" w:rsidP="009F36B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352995">
              <w:rPr>
                <w:iCs/>
              </w:rPr>
              <w:lastRenderedPageBreak/>
              <w:t>понимать сущность наблюдаемых во Вселе</w:t>
            </w:r>
            <w:r w:rsidRPr="00352995">
              <w:rPr>
                <w:iCs/>
              </w:rPr>
              <w:t>н</w:t>
            </w:r>
            <w:r w:rsidRPr="00352995">
              <w:rPr>
                <w:iCs/>
              </w:rPr>
              <w:t xml:space="preserve">ной явлений; </w:t>
            </w:r>
          </w:p>
          <w:p w:rsidR="00E64C06" w:rsidRPr="006936FE" w:rsidRDefault="00352995" w:rsidP="0035299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352995">
              <w:rPr>
                <w:iCs/>
              </w:rPr>
              <w:t>- владеть основополагающими астрономич</w:t>
            </w:r>
            <w:r w:rsidRPr="00352995">
              <w:rPr>
                <w:iCs/>
              </w:rPr>
              <w:t>е</w:t>
            </w:r>
            <w:r w:rsidRPr="00352995">
              <w:rPr>
                <w:iCs/>
              </w:rPr>
              <w:t>скими понятиями, теориями, законами и зак</w:t>
            </w:r>
            <w:r w:rsidRPr="00352995">
              <w:rPr>
                <w:iCs/>
              </w:rPr>
              <w:t>о</w:t>
            </w:r>
            <w:r w:rsidRPr="00352995">
              <w:rPr>
                <w:iCs/>
              </w:rPr>
              <w:t>номерностями, уверенное пользование астр</w:t>
            </w:r>
            <w:r w:rsidRPr="00352995">
              <w:rPr>
                <w:iCs/>
              </w:rPr>
              <w:t>о</w:t>
            </w:r>
            <w:r w:rsidRPr="00352995">
              <w:rPr>
                <w:iCs/>
              </w:rPr>
              <w:t>номической терминологией и символикой</w:t>
            </w:r>
          </w:p>
        </w:tc>
      </w:tr>
      <w:tr w:rsidR="00E64C06" w:rsidTr="00352995">
        <w:tc>
          <w:tcPr>
            <w:tcW w:w="3256" w:type="dxa"/>
          </w:tcPr>
          <w:p w:rsidR="00E64C06" w:rsidRPr="00DF25C9" w:rsidRDefault="006936FE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DF25C9">
              <w:lastRenderedPageBreak/>
              <w:t>ОК 07. Содействовать сохр</w:t>
            </w:r>
            <w:r w:rsidRPr="00DF25C9">
              <w:t>а</w:t>
            </w:r>
            <w:r w:rsidRPr="00DF25C9">
              <w:t>нению окружающей среды, ресурсосбережению, прим</w:t>
            </w:r>
            <w:r w:rsidRPr="00DF25C9">
              <w:t>е</w:t>
            </w:r>
            <w:r w:rsidRPr="00DF25C9">
              <w:t>нять знания об изменении климата, принципы бере</w:t>
            </w:r>
            <w:r w:rsidRPr="00DF25C9">
              <w:t>ж</w:t>
            </w:r>
            <w:r w:rsidRPr="00DF25C9">
              <w:t>ливого производства, эффе</w:t>
            </w:r>
            <w:r w:rsidRPr="00DF25C9">
              <w:t>к</w:t>
            </w:r>
            <w:r w:rsidRPr="00DF25C9">
              <w:t>тивно действовать в чрезв</w:t>
            </w:r>
            <w:r w:rsidRPr="00DF25C9">
              <w:t>ы</w:t>
            </w:r>
            <w:r w:rsidRPr="00DF25C9">
              <w:t>чайных ситуациях</w:t>
            </w:r>
          </w:p>
        </w:tc>
        <w:tc>
          <w:tcPr>
            <w:tcW w:w="6662" w:type="dxa"/>
          </w:tcPr>
          <w:p w:rsidR="00E64C06" w:rsidRPr="00DF25C9" w:rsidRDefault="00352995" w:rsidP="009F36B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352995">
              <w:rPr>
                <w:iCs/>
              </w:rPr>
              <w:t>-проявлять сформированность экологической культуры, п</w:t>
            </w:r>
            <w:r w:rsidRPr="00352995">
              <w:rPr>
                <w:iCs/>
              </w:rPr>
              <w:t>о</w:t>
            </w:r>
            <w:r w:rsidRPr="00352995">
              <w:rPr>
                <w:iCs/>
              </w:rPr>
              <w:t>нимание влияния социально-экономических процессов на с</w:t>
            </w:r>
            <w:r w:rsidRPr="00352995">
              <w:rPr>
                <w:iCs/>
              </w:rPr>
              <w:t>о</w:t>
            </w:r>
            <w:r w:rsidRPr="00352995">
              <w:rPr>
                <w:iCs/>
              </w:rPr>
              <w:t>стояние природной и социальной среды, осознание глобал</w:t>
            </w:r>
            <w:r w:rsidRPr="00352995">
              <w:rPr>
                <w:iCs/>
              </w:rPr>
              <w:t>ь</w:t>
            </w:r>
            <w:r w:rsidRPr="00352995">
              <w:rPr>
                <w:iCs/>
              </w:rPr>
              <w:t>ного характера экологических проблем;</w:t>
            </w:r>
          </w:p>
        </w:tc>
        <w:tc>
          <w:tcPr>
            <w:tcW w:w="5103" w:type="dxa"/>
          </w:tcPr>
          <w:p w:rsidR="00E64C06" w:rsidRPr="00DF25C9" w:rsidRDefault="009F36B8" w:rsidP="006454E6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>
              <w:t>-</w:t>
            </w:r>
            <w:r w:rsidR="00352995" w:rsidRPr="00352995">
              <w:rPr>
                <w:iCs/>
              </w:rPr>
              <w:t>сформированность представлений о значении астрономии в практической деятельности ч</w:t>
            </w:r>
            <w:r w:rsidR="00352995" w:rsidRPr="00352995">
              <w:rPr>
                <w:iCs/>
              </w:rPr>
              <w:t>е</w:t>
            </w:r>
            <w:r w:rsidR="00352995" w:rsidRPr="00352995">
              <w:rPr>
                <w:iCs/>
              </w:rPr>
              <w:t>ловека и дальнейшем научно-техническом ра</w:t>
            </w:r>
            <w:r w:rsidR="00352995" w:rsidRPr="00352995">
              <w:rPr>
                <w:iCs/>
              </w:rPr>
              <w:t>з</w:t>
            </w:r>
            <w:r w:rsidR="00352995" w:rsidRPr="00352995">
              <w:rPr>
                <w:iCs/>
              </w:rPr>
              <w:t>витии</w:t>
            </w:r>
          </w:p>
        </w:tc>
      </w:tr>
      <w:tr w:rsidR="006454E6" w:rsidTr="00352995">
        <w:tc>
          <w:tcPr>
            <w:tcW w:w="3256" w:type="dxa"/>
          </w:tcPr>
          <w:p w:rsidR="006454E6" w:rsidRPr="00DF25C9" w:rsidRDefault="006454E6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ПК 1.4.  Проводить приг</w:t>
            </w:r>
            <w:r>
              <w:t>о</w:t>
            </w:r>
            <w:r>
              <w:t>товление и подготовку к ре</w:t>
            </w:r>
            <w:r>
              <w:t>а</w:t>
            </w:r>
            <w:r>
              <w:t>лизации полуфабрикатов разнообразного ассортиме</w:t>
            </w:r>
            <w:r>
              <w:t>н</w:t>
            </w:r>
            <w:r>
              <w:t>та для блюд, кулинарных и</w:t>
            </w:r>
            <w:r>
              <w:t>з</w:t>
            </w:r>
            <w:r>
              <w:t>делий из мяса, домашней птицы, дичи, кролика.</w:t>
            </w:r>
          </w:p>
        </w:tc>
        <w:tc>
          <w:tcPr>
            <w:tcW w:w="6662" w:type="dxa"/>
          </w:tcPr>
          <w:p w:rsidR="00D25840" w:rsidRPr="00D25840" w:rsidRDefault="004515D2" w:rsidP="00D25840">
            <w:pPr>
              <w:pStyle w:val="Style3"/>
              <w:widowControl/>
              <w:spacing w:line="240" w:lineRule="atLeast"/>
              <w:jc w:val="left"/>
              <w:rPr>
                <w:iCs/>
              </w:rPr>
            </w:pPr>
            <w:sdt>
              <w:sdtPr>
                <w:rPr>
                  <w:iCs/>
                </w:rPr>
                <w:tag w:val="goog_rdk_0"/>
                <w:id w:val="-613368681"/>
              </w:sdtPr>
              <w:sdtEndPr/>
              <w:sdtContent>
                <w:r w:rsidR="00D25840" w:rsidRPr="00D25840">
                  <w:rPr>
                    <w:iCs/>
                  </w:rPr>
                  <w:t xml:space="preserve"> </w:t>
                </w:r>
              </w:sdtContent>
            </w:sdt>
            <w:r w:rsidR="00D25840" w:rsidRPr="00D25840">
              <w:rPr>
                <w:iCs/>
              </w:rPr>
              <w:t>воспринимать задачу и/или проблему в профессиональном и/или социальном контексте;</w:t>
            </w:r>
          </w:p>
          <w:p w:rsidR="00D25840" w:rsidRPr="00D25840" w:rsidRDefault="00D25840" w:rsidP="00D25840">
            <w:pPr>
              <w:pStyle w:val="Style3"/>
              <w:widowControl/>
              <w:spacing w:line="240" w:lineRule="atLeast"/>
              <w:jc w:val="left"/>
              <w:rPr>
                <w:iCs/>
              </w:rPr>
            </w:pPr>
            <w:r w:rsidRPr="00D25840">
              <w:rPr>
                <w:iCs/>
              </w:rPr>
              <w:t>- анализировать задачу и/или проблему и выделять её соста</w:t>
            </w:r>
            <w:r w:rsidRPr="00D25840">
              <w:rPr>
                <w:iCs/>
              </w:rPr>
              <w:t>в</w:t>
            </w:r>
            <w:r w:rsidRPr="00D25840">
              <w:rPr>
                <w:iCs/>
              </w:rPr>
              <w:t xml:space="preserve">ные части; </w:t>
            </w:r>
          </w:p>
          <w:p w:rsidR="00D25840" w:rsidRPr="00D25840" w:rsidRDefault="00D25840" w:rsidP="00D25840">
            <w:pPr>
              <w:pStyle w:val="Style3"/>
              <w:widowControl/>
              <w:spacing w:line="240" w:lineRule="atLeast"/>
              <w:jc w:val="left"/>
              <w:rPr>
                <w:iCs/>
              </w:rPr>
            </w:pPr>
            <w:r w:rsidRPr="00D25840">
              <w:rPr>
                <w:iCs/>
              </w:rPr>
              <w:t>- планировать этапы решения задачи; составлять план де</w:t>
            </w:r>
            <w:r w:rsidRPr="00D25840">
              <w:rPr>
                <w:iCs/>
              </w:rPr>
              <w:t>й</w:t>
            </w:r>
            <w:r w:rsidRPr="00D25840">
              <w:rPr>
                <w:iCs/>
              </w:rPr>
              <w:t>ствия;</w:t>
            </w:r>
          </w:p>
          <w:p w:rsidR="00D25840" w:rsidRPr="00D25840" w:rsidRDefault="00D25840" w:rsidP="00D25840">
            <w:pPr>
              <w:pStyle w:val="Style3"/>
              <w:widowControl/>
              <w:spacing w:line="240" w:lineRule="atLeast"/>
              <w:jc w:val="left"/>
              <w:rPr>
                <w:iCs/>
              </w:rPr>
            </w:pPr>
            <w:r w:rsidRPr="00D25840">
              <w:rPr>
                <w:iCs/>
              </w:rPr>
              <w:t>- эффективно искать информацию, необходимую для решения задачи и/или проблемы;</w:t>
            </w:r>
          </w:p>
          <w:p w:rsidR="00D25840" w:rsidRPr="00D25840" w:rsidRDefault="00D25840" w:rsidP="00D25840">
            <w:pPr>
              <w:pStyle w:val="Style3"/>
              <w:widowControl/>
              <w:spacing w:line="240" w:lineRule="atLeast"/>
              <w:jc w:val="left"/>
              <w:rPr>
                <w:iCs/>
              </w:rPr>
            </w:pPr>
            <w:r w:rsidRPr="00D25840">
              <w:rPr>
                <w:iCs/>
              </w:rPr>
              <w:t>- определять необходимые ресурсы;</w:t>
            </w:r>
          </w:p>
          <w:p w:rsidR="00D25840" w:rsidRPr="00D25840" w:rsidRDefault="00D25840" w:rsidP="00D25840">
            <w:pPr>
              <w:pStyle w:val="Style3"/>
              <w:widowControl/>
              <w:spacing w:line="240" w:lineRule="atLeast"/>
              <w:jc w:val="left"/>
              <w:rPr>
                <w:iCs/>
              </w:rPr>
            </w:pPr>
            <w:r w:rsidRPr="00D25840">
              <w:rPr>
                <w:iCs/>
              </w:rPr>
              <w:t>- владеть актуальными методами работы в профессиональной и смежных сферах;</w:t>
            </w:r>
          </w:p>
          <w:p w:rsidR="00D25840" w:rsidRPr="00D25840" w:rsidRDefault="00D25840" w:rsidP="00D25840">
            <w:pPr>
              <w:pStyle w:val="Style3"/>
              <w:widowControl/>
              <w:spacing w:line="240" w:lineRule="atLeast"/>
              <w:jc w:val="left"/>
              <w:rPr>
                <w:iCs/>
              </w:rPr>
            </w:pPr>
            <w:r w:rsidRPr="00D25840">
              <w:rPr>
                <w:iCs/>
              </w:rPr>
              <w:t>- реализовывать составленный план;</w:t>
            </w:r>
          </w:p>
          <w:p w:rsidR="006454E6" w:rsidRPr="00352995" w:rsidRDefault="00D25840" w:rsidP="00D258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352995">
              <w:rPr>
                <w:iCs/>
              </w:rPr>
              <w:t>- оценивать результат и последствия своих действий (сам</w:t>
            </w:r>
            <w:r w:rsidRPr="00352995">
              <w:rPr>
                <w:iCs/>
              </w:rPr>
              <w:t>о</w:t>
            </w:r>
            <w:r w:rsidRPr="00352995">
              <w:rPr>
                <w:iCs/>
              </w:rPr>
              <w:t>стоятельно или с помощью наставника</w:t>
            </w:r>
          </w:p>
        </w:tc>
        <w:tc>
          <w:tcPr>
            <w:tcW w:w="5103" w:type="dxa"/>
          </w:tcPr>
          <w:p w:rsidR="006454E6" w:rsidRDefault="006454E6" w:rsidP="00352995">
            <w:pPr>
              <w:pStyle w:val="Style3"/>
              <w:tabs>
                <w:tab w:val="left" w:pos="346"/>
              </w:tabs>
              <w:spacing w:line="240" w:lineRule="atLeast"/>
            </w:pPr>
            <w:r>
              <w:rPr>
                <w:iCs/>
              </w:rPr>
              <w:t>-</w:t>
            </w:r>
            <w:r w:rsidRPr="006454E6">
              <w:rPr>
                <w:iCs/>
              </w:rPr>
              <w:t>сформированность представлений о значении астрономии в практической деятельности ч</w:t>
            </w:r>
            <w:r w:rsidRPr="006454E6">
              <w:rPr>
                <w:iCs/>
              </w:rPr>
              <w:t>е</w:t>
            </w:r>
            <w:r w:rsidRPr="006454E6">
              <w:rPr>
                <w:iCs/>
              </w:rPr>
              <w:t>ловека и дальнейшем научно-техническом ра</w:t>
            </w:r>
            <w:r w:rsidRPr="006454E6">
              <w:rPr>
                <w:iCs/>
              </w:rPr>
              <w:t>з</w:t>
            </w:r>
            <w:r w:rsidRPr="006454E6">
              <w:rPr>
                <w:iCs/>
              </w:rPr>
              <w:t>витии</w:t>
            </w:r>
            <w:r>
              <w:rPr>
                <w:iCs/>
              </w:rPr>
              <w:t>, космической кухни</w:t>
            </w:r>
          </w:p>
        </w:tc>
      </w:tr>
      <w:bookmarkEnd w:id="8"/>
    </w:tbl>
    <w:p w:rsidR="000666EA" w:rsidRDefault="000666EA">
      <w:pPr>
        <w:rPr>
          <w:rStyle w:val="FontStyle13"/>
          <w:sz w:val="24"/>
          <w:szCs w:val="24"/>
        </w:rPr>
        <w:sectPr w:rsidR="000666EA" w:rsidSect="000666EA">
          <w:pgSz w:w="16838" w:h="11906" w:orient="landscape"/>
          <w:pgMar w:top="851" w:right="964" w:bottom="1134" w:left="567" w:header="709" w:footer="709" w:gutter="0"/>
          <w:cols w:space="720"/>
        </w:sectPr>
      </w:pPr>
    </w:p>
    <w:p w:rsidR="0054138E" w:rsidRPr="004D3604" w:rsidRDefault="00DF25C9" w:rsidP="00D25840">
      <w:pPr>
        <w:pStyle w:val="Style3"/>
        <w:widowControl/>
        <w:tabs>
          <w:tab w:val="left" w:pos="346"/>
        </w:tabs>
        <w:spacing w:line="360" w:lineRule="auto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>2</w:t>
      </w:r>
      <w:r w:rsidR="0054138E" w:rsidRPr="004D3604">
        <w:rPr>
          <w:rStyle w:val="FontStyle13"/>
          <w:sz w:val="24"/>
          <w:szCs w:val="24"/>
        </w:rPr>
        <w:t xml:space="preserve">. СТРУКТУРА И СОДЕРЖАНИЕ </w:t>
      </w:r>
      <w:r>
        <w:rPr>
          <w:rStyle w:val="FontStyle13"/>
          <w:sz w:val="24"/>
          <w:szCs w:val="24"/>
        </w:rPr>
        <w:t>ОБЩЕОБРАЗОВАТЕЛЬНОЙ</w:t>
      </w:r>
      <w:r w:rsidR="00BD77DF">
        <w:rPr>
          <w:rStyle w:val="FontStyle13"/>
          <w:sz w:val="24"/>
          <w:szCs w:val="24"/>
        </w:rPr>
        <w:t xml:space="preserve"> ДИСЦИПЛИНЫ</w:t>
      </w:r>
    </w:p>
    <w:p w:rsidR="0054138E" w:rsidRPr="004D3604" w:rsidRDefault="00DF25C9" w:rsidP="000F7FD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 w:rsidR="00843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Объем 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дисциплины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p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54138E" w:rsidRPr="007E18F2" w:rsidTr="00DD0015">
        <w:trPr>
          <w:trHeight w:val="646"/>
        </w:trPr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center"/>
            </w:pPr>
            <w:bookmarkStart w:id="9" w:name="_Hlk131104640"/>
            <w:r w:rsidRPr="00FF32C6">
              <w:t>Вид учебной работы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  <w:r w:rsidRPr="00FF32C6">
              <w:t>Объем часов</w:t>
            </w:r>
          </w:p>
          <w:p w:rsidR="0054138E" w:rsidRPr="00FF32C6" w:rsidRDefault="0054138E" w:rsidP="00350158">
            <w:pPr>
              <w:pStyle w:val="a3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Объём образовательной программы дисциплины</w:t>
            </w:r>
          </w:p>
        </w:tc>
        <w:tc>
          <w:tcPr>
            <w:tcW w:w="3504" w:type="dxa"/>
          </w:tcPr>
          <w:p w:rsidR="0054138E" w:rsidRPr="00FF32C6" w:rsidRDefault="0092002A" w:rsidP="00350158">
            <w:pPr>
              <w:pStyle w:val="a3"/>
              <w:spacing w:after="0" w:line="240" w:lineRule="auto"/>
              <w:ind w:left="87"/>
              <w:jc w:val="center"/>
            </w:pPr>
            <w:r>
              <w:t>3</w:t>
            </w:r>
            <w:r w:rsidR="00162E59">
              <w:t>6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</w:pPr>
            <w:r>
              <w:t>Основное содержание</w:t>
            </w:r>
          </w:p>
        </w:tc>
        <w:tc>
          <w:tcPr>
            <w:tcW w:w="3504" w:type="dxa"/>
          </w:tcPr>
          <w:p w:rsidR="0054138E" w:rsidRPr="00FF32C6" w:rsidRDefault="00D2584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26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DF25C9" w:rsidRPr="007E18F2" w:rsidTr="00DD0015">
        <w:tc>
          <w:tcPr>
            <w:tcW w:w="6546" w:type="dxa"/>
          </w:tcPr>
          <w:p w:rsidR="00DF25C9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Теоретическое обучение</w:t>
            </w:r>
          </w:p>
        </w:tc>
        <w:tc>
          <w:tcPr>
            <w:tcW w:w="3504" w:type="dxa"/>
          </w:tcPr>
          <w:p w:rsidR="00DF25C9" w:rsidRPr="00FF32C6" w:rsidRDefault="00D2584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26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DC3AEB" w:rsidRDefault="00D25840" w:rsidP="00DD0015">
            <w:pPr>
              <w:pStyle w:val="a3"/>
              <w:spacing w:after="0"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504" w:type="dxa"/>
          </w:tcPr>
          <w:p w:rsidR="0054138E" w:rsidRPr="00FF32C6" w:rsidRDefault="00D2584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6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К</w:t>
            </w:r>
            <w:r w:rsidR="0054138E" w:rsidRPr="00FF32C6">
              <w:t>онтрольн</w:t>
            </w:r>
            <w:r>
              <w:t xml:space="preserve">ые </w:t>
            </w:r>
            <w:r w:rsidR="0054138E" w:rsidRPr="00FF32C6">
              <w:t>работ</w:t>
            </w:r>
            <w:r>
              <w:t>ы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Профессионально-ориентированное содержание</w:t>
            </w:r>
          </w:p>
        </w:tc>
        <w:tc>
          <w:tcPr>
            <w:tcW w:w="3504" w:type="dxa"/>
          </w:tcPr>
          <w:p w:rsidR="0054138E" w:rsidRPr="00FF32C6" w:rsidRDefault="00D2584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 w:rsidRPr="00DF25C9">
              <w:t>Теоретическое обучение</w:t>
            </w:r>
          </w:p>
        </w:tc>
        <w:tc>
          <w:tcPr>
            <w:tcW w:w="3504" w:type="dxa"/>
          </w:tcPr>
          <w:p w:rsidR="0054138E" w:rsidRPr="00FF32C6" w:rsidRDefault="00D2584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  <w:tr w:rsidR="005B4288" w:rsidRPr="007E18F2" w:rsidTr="00DD0015">
        <w:tc>
          <w:tcPr>
            <w:tcW w:w="6546" w:type="dxa"/>
          </w:tcPr>
          <w:p w:rsidR="005B4288" w:rsidRPr="00DF25C9" w:rsidRDefault="005B4288" w:rsidP="00DD0015">
            <w:pPr>
              <w:pStyle w:val="a3"/>
              <w:spacing w:after="0"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504" w:type="dxa"/>
          </w:tcPr>
          <w:p w:rsidR="005B4288" w:rsidRPr="00FF32C6" w:rsidRDefault="005B4288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:rsidTr="00DD0015"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 w:rsidRPr="00DF25C9">
              <w:t>Лабораторные занятия</w:t>
            </w:r>
          </w:p>
        </w:tc>
        <w:tc>
          <w:tcPr>
            <w:tcW w:w="3504" w:type="dxa"/>
          </w:tcPr>
          <w:p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:rsidTr="00DD0015">
        <w:trPr>
          <w:trHeight w:val="447"/>
        </w:trPr>
        <w:tc>
          <w:tcPr>
            <w:tcW w:w="6546" w:type="dxa"/>
          </w:tcPr>
          <w:p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 xml:space="preserve">Промежуточная </w:t>
            </w:r>
            <w:r w:rsidR="0054138E" w:rsidRPr="00FF32C6">
              <w:t xml:space="preserve"> аттестация</w:t>
            </w:r>
            <w:r w:rsidR="0054138E">
              <w:t>:</w:t>
            </w:r>
            <w:r w:rsidR="0092002A">
              <w:t xml:space="preserve"> дифференцированный зачёт</w:t>
            </w:r>
          </w:p>
          <w:p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:rsidR="0054138E" w:rsidRPr="00FF32C6" w:rsidRDefault="0092002A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  <w:bookmarkEnd w:id="9"/>
    </w:tbl>
    <w:p w:rsidR="0054138E" w:rsidRDefault="0054138E" w:rsidP="005413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138E" w:rsidRPr="00FF32C6" w:rsidRDefault="0054138E" w:rsidP="00914891">
      <w:pPr>
        <w:framePr w:w="9753" w:wrap="auto" w:hAnchor="text" w:x="1276"/>
        <w:rPr>
          <w:rFonts w:ascii="Times New Roman" w:hAnsi="Times New Roman" w:cs="Times New Roman"/>
          <w:color w:val="FF0000"/>
          <w:sz w:val="24"/>
          <w:szCs w:val="24"/>
        </w:rPr>
        <w:sectPr w:rsidR="0054138E" w:rsidRPr="00FF32C6" w:rsidSect="000666EA">
          <w:pgSz w:w="11906" w:h="16838"/>
          <w:pgMar w:top="567" w:right="851" w:bottom="964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08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4303"/>
        <w:gridCol w:w="42"/>
        <w:gridCol w:w="6164"/>
        <w:gridCol w:w="851"/>
        <w:gridCol w:w="2157"/>
      </w:tblGrid>
      <w:tr w:rsidR="009E6399" w:rsidRPr="007E18F2" w:rsidTr="000C4B33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4303" w:type="dxa"/>
          </w:tcPr>
          <w:p w:rsidR="009E6399" w:rsidRPr="00FF32C6" w:rsidRDefault="004515D2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_Hlk135771570"/>
            <w:bookmarkEnd w:id="10"/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0.35pt;margin-top:-89.8pt;width:515.55pt;height:33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" strokecolor="white [3212]">
                  <v:textbox>
                    <w:txbxContent>
                      <w:p w:rsidR="00DA2B7B" w:rsidRPr="00880FCF" w:rsidRDefault="00DA2B7B" w:rsidP="00843B80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</w:t>
                        </w: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. Тематический план и содержание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дисциплины «Астрономия»</w:t>
                        </w:r>
                      </w:p>
                      <w:p w:rsidR="00DA2B7B" w:rsidRDefault="00DA2B7B" w:rsidP="0054138E"/>
                    </w:txbxContent>
                  </v:textbox>
                </v:shape>
              </w:pict>
            </w:r>
            <w:r w:rsidR="009E6399"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06" w:type="dxa"/>
            <w:gridSpan w:val="2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r w:rsid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и 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  <w:r w:rsid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 часов</w:t>
            </w:r>
          </w:p>
        </w:tc>
        <w:tc>
          <w:tcPr>
            <w:tcW w:w="2157" w:type="dxa"/>
          </w:tcPr>
          <w:p w:rsidR="00DF25C9" w:rsidRPr="00DF25C9" w:rsidRDefault="00DF25C9" w:rsidP="00DF2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</w:p>
          <w:p w:rsidR="009E6399" w:rsidRPr="000F7FDB" w:rsidRDefault="00DF25C9" w:rsidP="00DF2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</w:t>
            </w: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компетенции</w:t>
            </w:r>
          </w:p>
        </w:tc>
      </w:tr>
      <w:tr w:rsidR="009E6399" w:rsidRPr="007E18F2" w:rsidTr="000C4B33">
        <w:tc>
          <w:tcPr>
            <w:tcW w:w="1079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3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6" w:type="dxa"/>
            <w:gridSpan w:val="2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dxa"/>
          </w:tcPr>
          <w:p w:rsidR="009E6399" w:rsidRPr="000F7FDB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E6399" w:rsidRPr="007E18F2" w:rsidTr="00CB3A66">
        <w:trPr>
          <w:trHeight w:val="409"/>
        </w:trPr>
        <w:tc>
          <w:tcPr>
            <w:tcW w:w="14596" w:type="dxa"/>
            <w:gridSpan w:val="6"/>
          </w:tcPr>
          <w:p w:rsidR="009E6399" w:rsidRPr="00FF32C6" w:rsidRDefault="001F7391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162E59" w:rsidRPr="0016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Солнечная система</w:t>
            </w:r>
          </w:p>
        </w:tc>
      </w:tr>
      <w:tr w:rsidR="00234B6C" w:rsidRPr="007E18F2" w:rsidTr="000C4B33">
        <w:trPr>
          <w:trHeight w:val="1855"/>
        </w:trPr>
        <w:tc>
          <w:tcPr>
            <w:tcW w:w="1079" w:type="dxa"/>
            <w:shd w:val="clear" w:color="auto" w:fill="auto"/>
          </w:tcPr>
          <w:p w:rsidR="00234B6C" w:rsidRPr="00FF32C6" w:rsidRDefault="001F7391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B6C"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3" w:type="dxa"/>
            <w:shd w:val="clear" w:color="auto" w:fill="auto"/>
          </w:tcPr>
          <w:p w:rsidR="00234B6C" w:rsidRPr="00EE0B36" w:rsidRDefault="00162E59" w:rsidP="001F73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sz w:val="24"/>
                <w:szCs w:val="24"/>
              </w:rPr>
              <w:t>Наблюдаемые явления и процессы в Солнечной системе</w:t>
            </w:r>
          </w:p>
        </w:tc>
        <w:tc>
          <w:tcPr>
            <w:tcW w:w="6206" w:type="dxa"/>
            <w:gridSpan w:val="2"/>
            <w:shd w:val="clear" w:color="auto" w:fill="auto"/>
          </w:tcPr>
          <w:p w:rsidR="00234B6C" w:rsidRPr="00DB4EAB" w:rsidRDefault="00162E59" w:rsidP="001F73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sz w:val="24"/>
                <w:szCs w:val="24"/>
              </w:rPr>
              <w:t>Объект, предмет и методы исследования Астрономии, ее связь с другими науками. Звезды и созвездия. Звездные карты, глобусы и атласы. Видимое движение звезд на различных географических широтах. Кульминация св</w:t>
            </w:r>
            <w:r w:rsidRPr="00162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E59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2E59">
              <w:rPr>
                <w:rFonts w:ascii="OfficinaSansBookC" w:hAnsi="OfficinaSansBookC" w:cs="Times New Roman"/>
                <w:sz w:val="24"/>
                <w:szCs w:val="24"/>
              </w:rPr>
              <w:t xml:space="preserve"> </w:t>
            </w:r>
            <w:r w:rsidRPr="00162E59">
              <w:rPr>
                <w:rFonts w:ascii="Times New Roman" w:hAnsi="Times New Roman" w:cs="Times New Roman"/>
                <w:sz w:val="24"/>
                <w:szCs w:val="24"/>
              </w:rPr>
              <w:t>Видимое годичное движение Солнца. Эклиптика. Движение и фазы Луны. Затмения Солнца и Луны. Время и календарь</w:t>
            </w:r>
          </w:p>
        </w:tc>
        <w:tc>
          <w:tcPr>
            <w:tcW w:w="851" w:type="dxa"/>
          </w:tcPr>
          <w:p w:rsidR="00234B6C" w:rsidRPr="00FF32C6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4B6C" w:rsidRPr="00FF32C6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B6C" w:rsidRPr="00FF32C6" w:rsidRDefault="00234B6C" w:rsidP="0006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234B6C" w:rsidRPr="00FF32C6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E7945" w:rsidRPr="007E18F2" w:rsidTr="000C4B33">
        <w:tc>
          <w:tcPr>
            <w:tcW w:w="1079" w:type="dxa"/>
            <w:tcBorders>
              <w:bottom w:val="single" w:sz="4" w:space="0" w:color="000000"/>
            </w:tcBorders>
          </w:tcPr>
          <w:p w:rsidR="00EE7945" w:rsidRDefault="001F7391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3" w:type="dxa"/>
            <w:tcBorders>
              <w:bottom w:val="single" w:sz="4" w:space="0" w:color="000000"/>
            </w:tcBorders>
          </w:tcPr>
          <w:p w:rsidR="00EE7945" w:rsidRDefault="00162E5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№ 1</w:t>
            </w:r>
            <w:r w:rsidRPr="0016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“Основные элементы небесной сферы. Небесные координаты”</w:t>
            </w:r>
          </w:p>
        </w:tc>
        <w:tc>
          <w:tcPr>
            <w:tcW w:w="6206" w:type="dxa"/>
            <w:gridSpan w:val="2"/>
            <w:tcBorders>
              <w:bottom w:val="single" w:sz="4" w:space="0" w:color="000000"/>
            </w:tcBorders>
          </w:tcPr>
          <w:p w:rsidR="00EE7945" w:rsidRDefault="00162E5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162E59" w:rsidRPr="001F7391" w:rsidRDefault="00162E5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E7945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EE7945" w:rsidRPr="00FF32C6" w:rsidRDefault="00EE794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E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 w:rsidR="001F7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02E5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1F7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2E5" w:rsidRPr="007E18F2" w:rsidTr="000C4B33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6002E5" w:rsidRDefault="000971B4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3" w:type="dxa"/>
            <w:tcBorders>
              <w:bottom w:val="single" w:sz="4" w:space="0" w:color="000000"/>
            </w:tcBorders>
            <w:shd w:val="clear" w:color="auto" w:fill="auto"/>
          </w:tcPr>
          <w:p w:rsidR="006002E5" w:rsidRDefault="00162E5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Небесная механика тел Солнечной с</w:t>
            </w:r>
            <w:r w:rsidRPr="0016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6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</w:t>
            </w:r>
          </w:p>
        </w:tc>
        <w:tc>
          <w:tcPr>
            <w:tcW w:w="62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02E5" w:rsidRPr="00234B6C" w:rsidRDefault="00162E59" w:rsidP="0023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мира: от геоцентр</w:t>
            </w:r>
            <w:r w:rsidRPr="00162E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E59">
              <w:rPr>
                <w:rFonts w:ascii="Times New Roman" w:hAnsi="Times New Roman" w:cs="Times New Roman"/>
                <w:sz w:val="24"/>
                <w:szCs w:val="24"/>
              </w:rPr>
              <w:t>ческой к гелиоцентрической системе мира</w:t>
            </w:r>
            <w:r w:rsidRPr="00162E59">
              <w:rPr>
                <w:rFonts w:ascii="OfficinaSansBookC" w:hAnsi="OfficinaSansBookC" w:cs="Times New Roman"/>
                <w:sz w:val="24"/>
                <w:szCs w:val="24"/>
              </w:rPr>
              <w:t xml:space="preserve"> </w:t>
            </w:r>
            <w:r w:rsidRPr="00162E59">
              <w:rPr>
                <w:rFonts w:ascii="Times New Roman" w:hAnsi="Times New Roman" w:cs="Times New Roman"/>
                <w:sz w:val="24"/>
                <w:szCs w:val="24"/>
              </w:rPr>
              <w:t>Синодический и сидерический (звездный) периоды обращения планет. Движение искусственных спутников Земли и космич</w:t>
            </w:r>
            <w:r w:rsidRPr="00162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2E59">
              <w:rPr>
                <w:rFonts w:ascii="Times New Roman" w:hAnsi="Times New Roman" w:cs="Times New Roman"/>
                <w:sz w:val="24"/>
                <w:szCs w:val="24"/>
              </w:rPr>
              <w:t>ских аппаратов в Солнечной системе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002E5" w:rsidRDefault="006002E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6002E5" w:rsidRPr="00FF32C6" w:rsidRDefault="00D93D8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</w:t>
            </w:r>
            <w:r w:rsidR="00EE7945" w:rsidRPr="00EE7945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6002E5" w:rsidRPr="007E18F2" w:rsidTr="000C4B33">
        <w:tc>
          <w:tcPr>
            <w:tcW w:w="1079" w:type="dxa"/>
            <w:shd w:val="clear" w:color="auto" w:fill="auto"/>
          </w:tcPr>
          <w:p w:rsidR="006002E5" w:rsidRDefault="004A226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0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3" w:type="dxa"/>
            <w:shd w:val="clear" w:color="auto" w:fill="auto"/>
          </w:tcPr>
          <w:p w:rsidR="006002E5" w:rsidRDefault="00162E5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sz w:val="24"/>
                <w:szCs w:val="24"/>
              </w:rPr>
              <w:t>Законы Кеплера</w:t>
            </w:r>
          </w:p>
        </w:tc>
        <w:tc>
          <w:tcPr>
            <w:tcW w:w="6206" w:type="dxa"/>
            <w:gridSpan w:val="2"/>
            <w:shd w:val="clear" w:color="auto" w:fill="auto"/>
          </w:tcPr>
          <w:p w:rsidR="006002E5" w:rsidRPr="00FB6793" w:rsidRDefault="00162E5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расстояний и размеров тел в Солнечной с</w:t>
            </w:r>
            <w:r w:rsidRPr="00162E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2E59">
              <w:rPr>
                <w:rFonts w:ascii="Times New Roman" w:hAnsi="Times New Roman" w:cs="Times New Roman"/>
                <w:sz w:val="24"/>
                <w:szCs w:val="24"/>
              </w:rPr>
              <w:t>стеме. Горизонтальный параллакс</w:t>
            </w:r>
          </w:p>
        </w:tc>
        <w:tc>
          <w:tcPr>
            <w:tcW w:w="851" w:type="dxa"/>
          </w:tcPr>
          <w:p w:rsidR="006002E5" w:rsidRDefault="006002E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6002E5" w:rsidRDefault="00EE794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5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7945">
              <w:rPr>
                <w:rFonts w:ascii="Times New Roman" w:hAnsi="Times New Roman" w:cs="Times New Roman"/>
                <w:sz w:val="24"/>
                <w:szCs w:val="24"/>
              </w:rPr>
              <w:t>, 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945" w:rsidRPr="007E18F2" w:rsidTr="000C4B33">
        <w:tc>
          <w:tcPr>
            <w:tcW w:w="1079" w:type="dxa"/>
          </w:tcPr>
          <w:p w:rsidR="00EE7945" w:rsidRDefault="004A226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7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3" w:type="dxa"/>
          </w:tcPr>
          <w:p w:rsidR="00EE7945" w:rsidRPr="00A9241B" w:rsidRDefault="00162E59" w:rsidP="004A22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№ 2</w:t>
            </w:r>
            <w:r w:rsidRPr="0016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"Особенности движения Сол</w:t>
            </w:r>
            <w:r w:rsidRPr="0016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6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 на различных широтах"</w:t>
            </w:r>
          </w:p>
        </w:tc>
        <w:tc>
          <w:tcPr>
            <w:tcW w:w="6206" w:type="dxa"/>
            <w:gridSpan w:val="2"/>
          </w:tcPr>
          <w:p w:rsidR="00162E59" w:rsidRPr="00162E59" w:rsidRDefault="00162E59" w:rsidP="00162E5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  <w:p w:rsidR="00EE7945" w:rsidRPr="00A9241B" w:rsidRDefault="00EE794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E7945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:rsidR="00EE7945" w:rsidRDefault="004A2269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9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2269">
              <w:rPr>
                <w:rFonts w:ascii="Times New Roman" w:hAnsi="Times New Roman" w:cs="Times New Roman"/>
                <w:sz w:val="24"/>
                <w:szCs w:val="24"/>
              </w:rPr>
              <w:t>, 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945" w:rsidRPr="007E18F2" w:rsidTr="000C4B33">
        <w:tc>
          <w:tcPr>
            <w:tcW w:w="1079" w:type="dxa"/>
            <w:tcBorders>
              <w:bottom w:val="single" w:sz="4" w:space="0" w:color="000000"/>
            </w:tcBorders>
          </w:tcPr>
          <w:p w:rsidR="00EE7945" w:rsidRDefault="004A226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7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3" w:type="dxa"/>
            <w:tcBorders>
              <w:bottom w:val="single" w:sz="4" w:space="0" w:color="000000"/>
            </w:tcBorders>
          </w:tcPr>
          <w:p w:rsidR="00EE7945" w:rsidRDefault="00162E5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6206" w:type="dxa"/>
            <w:gridSpan w:val="2"/>
            <w:tcBorders>
              <w:bottom w:val="single" w:sz="4" w:space="0" w:color="000000"/>
            </w:tcBorders>
          </w:tcPr>
          <w:p w:rsidR="00EE7945" w:rsidRPr="001E5C12" w:rsidRDefault="00E479F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E7945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:rsidR="00EE7945" w:rsidRPr="00FF32C6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29" w:rsidRPr="007E18F2" w:rsidTr="000C4B33">
        <w:tc>
          <w:tcPr>
            <w:tcW w:w="1079" w:type="dxa"/>
            <w:tcBorders>
              <w:bottom w:val="single" w:sz="4" w:space="0" w:color="000000"/>
            </w:tcBorders>
          </w:tcPr>
          <w:p w:rsidR="00016429" w:rsidRDefault="004A226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3" w:type="dxa"/>
            <w:tcBorders>
              <w:bottom w:val="single" w:sz="4" w:space="0" w:color="000000"/>
            </w:tcBorders>
          </w:tcPr>
          <w:p w:rsidR="00016429" w:rsidRDefault="00E479FC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6206" w:type="dxa"/>
            <w:gridSpan w:val="2"/>
            <w:tcBorders>
              <w:bottom w:val="single" w:sz="4" w:space="0" w:color="000000"/>
            </w:tcBorders>
          </w:tcPr>
          <w:p w:rsidR="00016429" w:rsidRPr="00105010" w:rsidRDefault="00E479F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стероиды, планеты-карлики, кометы, метеороиды. М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теоры, болиды и метеориты. Влияние движения астеро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дов и комет на Землю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16429" w:rsidRDefault="0001642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016429" w:rsidRPr="00016429" w:rsidRDefault="00016429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29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29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429" w:rsidRPr="00FF32C6" w:rsidRDefault="0001642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79" w:rsidRPr="007E18F2" w:rsidTr="000C4B33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B94579" w:rsidRDefault="00B9457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03" w:type="dxa"/>
            <w:tcBorders>
              <w:bottom w:val="single" w:sz="4" w:space="0" w:color="000000"/>
            </w:tcBorders>
            <w:shd w:val="clear" w:color="auto" w:fill="auto"/>
          </w:tcPr>
          <w:p w:rsidR="00B94579" w:rsidRDefault="00E479FC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Система Земля — Луна</w:t>
            </w:r>
          </w:p>
        </w:tc>
        <w:tc>
          <w:tcPr>
            <w:tcW w:w="62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579" w:rsidRPr="00105010" w:rsidRDefault="00E479F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 Земля — Луна (двойная планета). Значение и</w:t>
            </w:r>
            <w:r w:rsidRPr="00E4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E4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следований Луны космическими аппа</w:t>
            </w:r>
            <w:r w:rsidRPr="00E4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ратами. Значение пилотируемых космических экспедиций на Луну. Физ</w:t>
            </w:r>
            <w:r w:rsidRPr="00E4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E4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ческая природа Луны, строение лун</w:t>
            </w:r>
            <w:r w:rsidRPr="00E4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ной поверхности, ф</w:t>
            </w:r>
            <w:r w:rsidRPr="00E4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E4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зические условия на Луне. Значение знаний о природе Луны для развития че</w:t>
            </w:r>
            <w:r w:rsidRPr="00E4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ловеческой цивилизации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94579" w:rsidRDefault="00B9457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:rsidR="00B94579" w:rsidRPr="00016429" w:rsidRDefault="00B94579" w:rsidP="009D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9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4579">
              <w:rPr>
                <w:rFonts w:ascii="Times New Roman" w:hAnsi="Times New Roman" w:cs="Times New Roman"/>
                <w:sz w:val="24"/>
                <w:szCs w:val="24"/>
              </w:rPr>
              <w:t>,ОК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94579" w:rsidRPr="007E18F2" w:rsidTr="000C4B33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94579" w:rsidRDefault="00B9457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0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94579" w:rsidRPr="00B94579" w:rsidRDefault="00E479FC" w:rsidP="00DD001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 № 3</w:t>
            </w:r>
            <w:r w:rsidRPr="00E47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"Физические условия на п</w:t>
            </w:r>
            <w:r w:rsidRPr="00E47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47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верхности планет земной группы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0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94579" w:rsidRPr="00B94579" w:rsidRDefault="00E479F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планет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94579" w:rsidRDefault="00B9457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B94579" w:rsidRPr="00B94579" w:rsidRDefault="00B94579" w:rsidP="00B94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9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4579">
              <w:rPr>
                <w:rFonts w:ascii="Times New Roman" w:hAnsi="Times New Roman" w:cs="Times New Roman"/>
                <w:sz w:val="24"/>
                <w:szCs w:val="24"/>
              </w:rPr>
              <w:t>,ОК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579" w:rsidRPr="00B94579" w:rsidRDefault="00B94579" w:rsidP="00B94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CB3A66">
        <w:trPr>
          <w:trHeight w:val="522"/>
        </w:trPr>
        <w:tc>
          <w:tcPr>
            <w:tcW w:w="14596" w:type="dxa"/>
            <w:gridSpan w:val="6"/>
          </w:tcPr>
          <w:p w:rsidR="009E6399" w:rsidRPr="009E6399" w:rsidRDefault="00E479FC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Строение и эволюция Вселенной</w:t>
            </w:r>
          </w:p>
        </w:tc>
      </w:tr>
      <w:tr w:rsidR="00152DD6" w:rsidRPr="007E18F2" w:rsidTr="00B94579">
        <w:trPr>
          <w:trHeight w:val="936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152DD6" w:rsidRPr="00FF32C6" w:rsidRDefault="00152DD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2DD6" w:rsidRPr="00FF32C6" w:rsidRDefault="00E479F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Солнце, звезды и звездные скопления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auto"/>
          </w:tcPr>
          <w:p w:rsidR="00152DD6" w:rsidRPr="00FF32C6" w:rsidRDefault="00E479F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 xml:space="preserve"> Излучение и температура Солнца. Состав и строение Солнца. Источник его энергии. Атмосфера Солнца. Со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нечная активность и ее влияние на Землю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9FC">
              <w:rPr>
                <w:rFonts w:ascii="OfficinaSansBookC" w:hAnsi="OfficinaSansBookC" w:cs="Times New Roman"/>
                <w:sz w:val="24"/>
                <w:szCs w:val="24"/>
              </w:rPr>
              <w:t xml:space="preserve"> 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Годичный п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раллакс и расстояния до звезд. Светимость, спектр, цвет и температура различных классов звезд. Диаграмма «спектр-светимость». Массы и размеры звезд. Модели звезд</w:t>
            </w:r>
          </w:p>
        </w:tc>
        <w:tc>
          <w:tcPr>
            <w:tcW w:w="851" w:type="dxa"/>
          </w:tcPr>
          <w:p w:rsidR="00152DD6" w:rsidRPr="00FF32C6" w:rsidRDefault="00152DD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:rsidR="00152DD6" w:rsidRPr="007B1F34" w:rsidRDefault="00152DD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D6" w:rsidRPr="00FF32C6" w:rsidRDefault="00152DD6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D6" w:rsidRPr="00152DD6" w:rsidRDefault="00152DD6" w:rsidP="00152DD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2DD6">
              <w:rPr>
                <w:rFonts w:ascii="Times New Roman" w:hAnsi="Times New Roman" w:cs="Times New Roman"/>
                <w:sz w:val="24"/>
                <w:szCs w:val="24"/>
              </w:rPr>
              <w:t>,ОК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2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2DD6" w:rsidRPr="00FF32C6" w:rsidRDefault="00152DD6" w:rsidP="009D7219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D6" w:rsidRPr="007E18F2" w:rsidTr="00E479FC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152DD6" w:rsidRPr="00FF32C6" w:rsidRDefault="00152DD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2DD6" w:rsidRDefault="00E479F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Галактики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auto"/>
          </w:tcPr>
          <w:p w:rsidR="00152DD6" w:rsidRPr="00152DD6" w:rsidRDefault="00E479F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Наша Галактика. Ее размеры и структура. Ядро Галакт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ки. Области звездообразования. Вращение Галактики. Квазары</w:t>
            </w:r>
          </w:p>
        </w:tc>
        <w:tc>
          <w:tcPr>
            <w:tcW w:w="851" w:type="dxa"/>
          </w:tcPr>
          <w:p w:rsidR="00152DD6" w:rsidRPr="00FF32C6" w:rsidRDefault="00152DD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:rsidR="00152DD6" w:rsidRDefault="00152DD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16" w:rsidRPr="007E18F2" w:rsidTr="006C39F6">
        <w:tc>
          <w:tcPr>
            <w:tcW w:w="1079" w:type="dxa"/>
            <w:tcBorders>
              <w:bottom w:val="single" w:sz="4" w:space="0" w:color="000000"/>
            </w:tcBorders>
          </w:tcPr>
          <w:p w:rsidR="00CA2616" w:rsidRPr="00FF32C6" w:rsidRDefault="00CA2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</w:tcPr>
          <w:p w:rsidR="00CA2616" w:rsidRPr="00FF32C6" w:rsidRDefault="00E479F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Изучение Вселенной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</w:tcPr>
          <w:p w:rsidR="00CA2616" w:rsidRPr="00152DD6" w:rsidRDefault="00E479F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Структура и масштабы Вселенной. Особенности астр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номических методов исследования. Всеволновая астр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номия</w:t>
            </w:r>
          </w:p>
        </w:tc>
        <w:tc>
          <w:tcPr>
            <w:tcW w:w="851" w:type="dxa"/>
          </w:tcPr>
          <w:p w:rsidR="00CA2616" w:rsidRPr="00FF32C6" w:rsidRDefault="00CA2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CA2616" w:rsidRPr="00FF32C6" w:rsidRDefault="00152DD6" w:rsidP="00E47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2DD6">
              <w:rPr>
                <w:rFonts w:ascii="Times New Roman" w:hAnsi="Times New Roman" w:cs="Times New Roman"/>
                <w:sz w:val="24"/>
                <w:szCs w:val="24"/>
              </w:rPr>
              <w:t>,ОК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F173E" w:rsidRPr="007E18F2" w:rsidTr="00E479FC">
        <w:trPr>
          <w:trHeight w:val="7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9F173E" w:rsidRPr="00FF32C6" w:rsidRDefault="009F173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F173E" w:rsidRPr="00DE77ED" w:rsidRDefault="00E479F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акон Хаббла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auto"/>
          </w:tcPr>
          <w:p w:rsidR="009F173E" w:rsidRPr="00CF096C" w:rsidRDefault="00E479F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«Красное смещение» и. Нестационарная Вселенная А. А. Фридмана. Большой взрыв. Реликтовое излучение. Уск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рение расширения Вселенной. «Темная энергия» и ант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тяготение. Расширяющаяся Вселенная. Возможные сц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нарии эволюции Вселенной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9F173E" w:rsidRPr="00FF32C6" w:rsidRDefault="009F173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:rsidR="009F173E" w:rsidRPr="009F173E" w:rsidRDefault="009F173E" w:rsidP="009F17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73E" w:rsidRPr="007B1F34" w:rsidRDefault="0065239A" w:rsidP="009D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9A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239A">
              <w:rPr>
                <w:rFonts w:ascii="Times New Roman" w:hAnsi="Times New Roman" w:cs="Times New Roman"/>
                <w:sz w:val="24"/>
                <w:szCs w:val="24"/>
              </w:rPr>
              <w:t>,ОК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2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0C4B33" w:rsidRPr="007E18F2" w:rsidTr="00DA2B7B">
        <w:tc>
          <w:tcPr>
            <w:tcW w:w="14596" w:type="dxa"/>
            <w:gridSpan w:val="6"/>
            <w:tcBorders>
              <w:bottom w:val="single" w:sz="4" w:space="0" w:color="000000"/>
            </w:tcBorders>
          </w:tcPr>
          <w:p w:rsidR="000C4B33" w:rsidRPr="00FF32C6" w:rsidRDefault="000C4B33" w:rsidP="00E479F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Космические технологии в деятельности человека</w:t>
            </w:r>
            <w:r w:rsidRPr="000C4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6429" w:rsidRPr="007E18F2" w:rsidTr="000C4B33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016429" w:rsidRDefault="00152DD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16429" w:rsidRDefault="000C4B3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Освоение и использование космическ</w:t>
            </w: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го пространства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auto"/>
          </w:tcPr>
          <w:p w:rsidR="00016429" w:rsidRPr="00016429" w:rsidRDefault="000C4B3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Научные достижения в изучении гелиоцентрической с</w:t>
            </w: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стемы мира. История отечественной и зарубежной науки в освоении космоса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016429" w:rsidRPr="00FF32C6" w:rsidRDefault="00D93D86" w:rsidP="009D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</w:t>
            </w:r>
            <w:r w:rsidR="0065239A" w:rsidRPr="0065239A">
              <w:rPr>
                <w:rFonts w:ascii="Times New Roman" w:hAnsi="Times New Roman" w:cs="Times New Roman"/>
                <w:sz w:val="24"/>
                <w:szCs w:val="24"/>
              </w:rPr>
              <w:t xml:space="preserve">ОК 02,ОК 04, </w:t>
            </w:r>
          </w:p>
        </w:tc>
      </w:tr>
      <w:tr w:rsidR="000C4B33" w:rsidRPr="007E18F2" w:rsidTr="000C4B33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0C4B33" w:rsidRDefault="000C4B3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C4B33" w:rsidRPr="000C4B33" w:rsidRDefault="000C4B3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Современные астрономические откр</w:t>
            </w: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тия и технологии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auto"/>
          </w:tcPr>
          <w:p w:rsidR="000C4B33" w:rsidRPr="000C4B33" w:rsidRDefault="000C4B3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. Исследование объектов Солнечной системы. Освоение космического пространства. Радиотелескоп и его при</w:t>
            </w: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цип действия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0C4B33" w:rsidRDefault="006454E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0C4B33" w:rsidRPr="0065239A" w:rsidRDefault="00D93D86" w:rsidP="009D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</w:t>
            </w:r>
            <w:r w:rsidR="006454E6" w:rsidRPr="006454E6">
              <w:rPr>
                <w:rFonts w:ascii="Times New Roman" w:hAnsi="Times New Roman" w:cs="Times New Roman"/>
                <w:sz w:val="24"/>
                <w:szCs w:val="24"/>
              </w:rPr>
              <w:t>ОК 02,ОК 04,</w:t>
            </w:r>
          </w:p>
        </w:tc>
      </w:tr>
      <w:tr w:rsidR="000C4B33" w:rsidRPr="007E18F2" w:rsidTr="000C4B33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0C4B33" w:rsidRDefault="000C4B3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C4B33" w:rsidRPr="000C4B33" w:rsidRDefault="000C4B3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Космические технологии в научно-техническом развитии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auto"/>
          </w:tcPr>
          <w:p w:rsidR="000C4B33" w:rsidRPr="000C4B33" w:rsidRDefault="000C4B3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для изучения небесных тел. Ко</w:t>
            </w: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плексы наземных, орбитальных телескопов и обсерват</w:t>
            </w: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рий для исследования земной атмосферы, космического излучения в различных спектрах и его влияния на Землю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0C4B33" w:rsidRDefault="006454E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0C4B33" w:rsidRPr="0065239A" w:rsidRDefault="00D93D86" w:rsidP="009D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</w:t>
            </w:r>
            <w:r w:rsidR="006454E6" w:rsidRPr="006454E6">
              <w:rPr>
                <w:rFonts w:ascii="Times New Roman" w:hAnsi="Times New Roman" w:cs="Times New Roman"/>
                <w:sz w:val="24"/>
                <w:szCs w:val="24"/>
              </w:rPr>
              <w:t>ОК 02,ОК 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</w:tr>
      <w:tr w:rsidR="000C4B33" w:rsidRPr="007E18F2" w:rsidTr="006454E6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4B33" w:rsidRDefault="000C4B3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4B33" w:rsidRPr="000C4B33" w:rsidRDefault="000C4B3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 кухня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4B33" w:rsidRPr="000C4B33" w:rsidRDefault="000C4B3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Рацион космонавтов</w:t>
            </w:r>
            <w:proofErr w:type="gramStart"/>
            <w:r w:rsidRPr="000C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Основная часть, или базовая, с</w:t>
            </w: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 по медицинским показателям </w:t>
            </w:r>
            <w:r w:rsidR="006454E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торая часть рациона — дополнительный индивидуальный набор, к</w:t>
            </w: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торый полностью зависит от предпочтений космонавтов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0C4B33" w:rsidRDefault="006454E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6454E6" w:rsidRDefault="00D93D86" w:rsidP="009D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</w:t>
            </w:r>
            <w:r w:rsidR="006454E6" w:rsidRPr="006454E6">
              <w:rPr>
                <w:rFonts w:ascii="Times New Roman" w:hAnsi="Times New Roman" w:cs="Times New Roman"/>
                <w:sz w:val="24"/>
                <w:szCs w:val="24"/>
              </w:rPr>
              <w:t>ОК 02,ОК 04</w:t>
            </w:r>
            <w:r w:rsidR="006454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07,</w:t>
            </w:r>
          </w:p>
          <w:p w:rsidR="000C4B33" w:rsidRPr="0065239A" w:rsidRDefault="006454E6" w:rsidP="009D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</w:tr>
      <w:tr w:rsidR="00A8601C" w:rsidRPr="007E18F2" w:rsidTr="000C4B33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601C" w:rsidRDefault="00E27BF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B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601C" w:rsidRDefault="00E27BF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0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A8601C" w:rsidRPr="005B4288" w:rsidRDefault="00E27BF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A8601C" w:rsidRDefault="0065239A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65239A" w:rsidRPr="0065239A" w:rsidRDefault="0065239A" w:rsidP="0065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9A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239A">
              <w:rPr>
                <w:rFonts w:ascii="Times New Roman" w:hAnsi="Times New Roman" w:cs="Times New Roman"/>
                <w:sz w:val="24"/>
                <w:szCs w:val="24"/>
              </w:rPr>
              <w:t>,ОК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601C" w:rsidRPr="00921EDE" w:rsidRDefault="00A8601C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:rsidTr="000C4B33">
        <w:tc>
          <w:tcPr>
            <w:tcW w:w="1079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206" w:type="dxa"/>
            <w:gridSpan w:val="2"/>
          </w:tcPr>
          <w:p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E6399" w:rsidRPr="00FF32C6" w:rsidRDefault="0065239A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4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</w:tcPr>
          <w:p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38E" w:rsidRDefault="0054138E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6C39F6" w:rsidRDefault="006C39F6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8601C" w:rsidRPr="00FF32C6" w:rsidRDefault="00A8601C" w:rsidP="0054138E">
      <w:pPr>
        <w:rPr>
          <w:rFonts w:ascii="Times New Roman" w:hAnsi="Times New Roman" w:cs="Times New Roman"/>
          <w:i/>
          <w:iCs/>
          <w:sz w:val="24"/>
          <w:szCs w:val="24"/>
        </w:rPr>
        <w:sectPr w:rsidR="00A8601C" w:rsidRPr="00FF32C6" w:rsidSect="000666EA">
          <w:pgSz w:w="16838" w:h="11906" w:orient="landscape"/>
          <w:pgMar w:top="902" w:right="851" w:bottom="1134" w:left="1418" w:header="709" w:footer="709" w:gutter="0"/>
          <w:cols w:space="720"/>
        </w:sectPr>
      </w:pPr>
    </w:p>
    <w:p w:rsidR="0054138E" w:rsidRPr="006F6E6D" w:rsidRDefault="006F6E6D" w:rsidP="006F6E6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bookmark14"/>
      <w:r w:rsidRPr="006F6E6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 УСЛОВИЯ РЕАЛИЗАЦИИ ПРОГРАММЫ ДИСЦИПЛИНЫ</w:t>
      </w:r>
    </w:p>
    <w:p w:rsidR="0054138E" w:rsidRPr="006F6E6D" w:rsidRDefault="006F6E6D" w:rsidP="00CF31B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F6E6D">
        <w:rPr>
          <w:rFonts w:ascii="Times New Roman" w:hAnsi="Times New Roman" w:cs="Times New Roman"/>
          <w:bCs w:val="0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.1. 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М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>атериально-техническо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 обеспечени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 обучения</w:t>
      </w:r>
    </w:p>
    <w:p w:rsidR="006444CD" w:rsidRDefault="0054138E" w:rsidP="006444CD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b w:val="0"/>
          <w:bCs w:val="0"/>
          <w:sz w:val="28"/>
          <w:szCs w:val="28"/>
          <w:u w:val="single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Оборудование учебного кабинета:</w:t>
      </w:r>
      <w:r w:rsidRPr="00523FF9">
        <w:rPr>
          <w:b w:val="0"/>
          <w:bCs w:val="0"/>
          <w:sz w:val="28"/>
          <w:szCs w:val="28"/>
          <w:u w:val="single"/>
        </w:rPr>
        <w:t xml:space="preserve"> </w:t>
      </w:r>
    </w:p>
    <w:p w:rsidR="006444CD" w:rsidRPr="00523FF9" w:rsidRDefault="006444CD" w:rsidP="006444CD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b w:val="0"/>
          <w:bCs w:val="0"/>
          <w:sz w:val="28"/>
          <w:szCs w:val="28"/>
          <w:u w:val="single"/>
        </w:rPr>
        <w:t>-</w:t>
      </w:r>
      <w:r w:rsidR="0074737A"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посадочные места по количеству обучающихся;</w:t>
      </w:r>
    </w:p>
    <w:p w:rsidR="006444CD" w:rsidRPr="00523FF9" w:rsidRDefault="006444CD" w:rsidP="006444CD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:rsidR="006444CD" w:rsidRDefault="006444CD" w:rsidP="006444CD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документации.</w:t>
      </w:r>
    </w:p>
    <w:p w:rsidR="0074737A" w:rsidRPr="006444CD" w:rsidRDefault="0074737A" w:rsidP="006444CD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b w:val="0"/>
          <w:bCs w:val="0"/>
          <w:sz w:val="28"/>
          <w:szCs w:val="28"/>
          <w:u w:val="single"/>
        </w:rPr>
      </w:pPr>
    </w:p>
    <w:p w:rsidR="0054138E" w:rsidRPr="00FF32C6" w:rsidRDefault="0074737A" w:rsidP="006444CD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</w:t>
      </w:r>
      <w:r w:rsidR="0054138E" w:rsidRPr="00802EC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ехнические средства обучения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 ноутбук, мультимедийный проектор, программное обеспеч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>ние</w:t>
      </w:r>
      <w:proofErr w:type="gramStart"/>
      <w:r w:rsidR="00DA2B7B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D93D86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proofErr w:type="gramEnd"/>
      <w:r w:rsidR="00D93D86">
        <w:rPr>
          <w:rFonts w:ascii="Times New Roman" w:hAnsi="Times New Roman" w:cs="Times New Roman"/>
          <w:b w:val="0"/>
          <w:bCs w:val="0"/>
          <w:sz w:val="24"/>
          <w:szCs w:val="24"/>
        </w:rPr>
        <w:t>ткрытая астроно</w:t>
      </w:r>
      <w:r w:rsidR="00DA2B7B">
        <w:rPr>
          <w:rFonts w:ascii="Times New Roman" w:hAnsi="Times New Roman" w:cs="Times New Roman"/>
          <w:b w:val="0"/>
          <w:bCs w:val="0"/>
          <w:sz w:val="24"/>
          <w:szCs w:val="24"/>
        </w:rPr>
        <w:t>мия)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4138E" w:rsidRDefault="006F6E6D" w:rsidP="006444CD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.2.</w:t>
      </w:r>
      <w:r w:rsidR="002F084F" w:rsidRPr="006F6E6D">
        <w:rPr>
          <w:rFonts w:ascii="Times New Roman" w:hAnsi="Times New Roman" w:cs="Times New Roman"/>
          <w:sz w:val="24"/>
          <w:szCs w:val="24"/>
        </w:rPr>
        <w:t xml:space="preserve"> </w:t>
      </w:r>
      <w:r w:rsidR="0054138E" w:rsidRPr="006F6E6D">
        <w:rPr>
          <w:rFonts w:ascii="Times New Roman" w:hAnsi="Times New Roman" w:cs="Times New Roman"/>
          <w:sz w:val="24"/>
          <w:szCs w:val="24"/>
        </w:rPr>
        <w:t>Информационное обеспечение обучени</w:t>
      </w:r>
      <w:bookmarkEnd w:id="11"/>
      <w:r w:rsidR="0054138E" w:rsidRPr="006F6E6D">
        <w:rPr>
          <w:rFonts w:ascii="Times New Roman" w:hAnsi="Times New Roman" w:cs="Times New Roman"/>
          <w:sz w:val="24"/>
          <w:szCs w:val="24"/>
        </w:rPr>
        <w:t>я</w:t>
      </w:r>
    </w:p>
    <w:p w:rsidR="00DA2B7B" w:rsidRPr="00DA2B7B" w:rsidRDefault="00DA2B7B" w:rsidP="00DA2B7B">
      <w:pPr>
        <w:pStyle w:val="410"/>
        <w:keepNext/>
        <w:keepLines/>
        <w:tabs>
          <w:tab w:val="left" w:pos="51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2B7B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DA2B7B" w:rsidRPr="00DA2B7B" w:rsidRDefault="00DA2B7B" w:rsidP="00DA2B7B">
      <w:pPr>
        <w:pStyle w:val="410"/>
        <w:keepNext/>
        <w:keepLines/>
        <w:tabs>
          <w:tab w:val="left" w:pos="514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>Воронцов-Вельяминов Б.А.</w:t>
      </w:r>
      <w:r w:rsidRPr="00DA2B7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>Астрономия. Базовый уровень. 11 класс</w:t>
      </w:r>
      <w:proofErr w:type="gramStart"/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</w:t>
      </w:r>
      <w:proofErr w:type="gramEnd"/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учебник для общеобраз</w:t>
      </w:r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>ват. организаций / Б. А. Воронцов-Вельяминов, Е. К. Страут. — М.</w:t>
      </w:r>
      <w:proofErr w:type="gramStart"/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>Дрофа, 2019.</w:t>
      </w:r>
    </w:p>
    <w:p w:rsidR="00DA2B7B" w:rsidRPr="00DA2B7B" w:rsidRDefault="00DA2B7B" w:rsidP="00DA2B7B">
      <w:pPr>
        <w:pStyle w:val="410"/>
        <w:keepNext/>
        <w:keepLines/>
        <w:tabs>
          <w:tab w:val="left" w:pos="514"/>
        </w:tabs>
        <w:spacing w:line="240" w:lineRule="auto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>Логвиненко, О.В. Астрономия + еПриложение</w:t>
      </w:r>
      <w:proofErr w:type="gramStart"/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</w:t>
      </w:r>
      <w:proofErr w:type="gramEnd"/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учебник / Логвиненко О.В. — Москва : КноРус, 2021. — 263 с. — ISBN 978-5-406-08165-5. — URL: https://book.ru/book/940426  — Текст</w:t>
      </w:r>
      <w:proofErr w:type="gramStart"/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</w:t>
      </w:r>
      <w:proofErr w:type="gramEnd"/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эле</w:t>
      </w:r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>тронный</w:t>
      </w:r>
      <w:r w:rsidRPr="00DA2B7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</w:p>
    <w:p w:rsidR="00DA2B7B" w:rsidRPr="00DA2B7B" w:rsidRDefault="00DA2B7B" w:rsidP="00DA2B7B">
      <w:pPr>
        <w:pStyle w:val="410"/>
        <w:keepNext/>
        <w:keepLines/>
        <w:tabs>
          <w:tab w:val="left" w:pos="51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2B7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>Логвиненко, О.В. Астрономия. Практикум</w:t>
      </w:r>
      <w:proofErr w:type="gramStart"/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</w:t>
      </w:r>
      <w:proofErr w:type="gramEnd"/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учебно-практическое пособие / Логвиненко О.В. — Москва : КноРус, 2021. — 245 с. — ISBN 978-5-406-08291-1. — URL: https://book.ru/book/940104 </w:t>
      </w:r>
      <w:r w:rsidRPr="00DA2B7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— </w:t>
      </w:r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>Текст : электронный</w:t>
      </w:r>
      <w:proofErr w:type="gramStart"/>
      <w:r w:rsidRPr="00DA2B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2B7B" w:rsidRPr="00DA2B7B" w:rsidRDefault="00DA2B7B" w:rsidP="00DA2B7B">
      <w:pPr>
        <w:pStyle w:val="410"/>
        <w:keepNext/>
        <w:keepLines/>
        <w:tabs>
          <w:tab w:val="left" w:pos="51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B7B">
        <w:rPr>
          <w:rFonts w:ascii="Times New Roman" w:hAnsi="Times New Roman" w:cs="Times New Roman"/>
          <w:sz w:val="24"/>
          <w:szCs w:val="24"/>
        </w:rPr>
        <w:t>.</w:t>
      </w:r>
    </w:p>
    <w:p w:rsidR="00DA2B7B" w:rsidRPr="00DA2B7B" w:rsidRDefault="00DA2B7B" w:rsidP="00DA2B7B">
      <w:pPr>
        <w:pStyle w:val="410"/>
        <w:keepNext/>
        <w:keepLines/>
        <w:tabs>
          <w:tab w:val="left" w:pos="51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2B7B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:rsidR="00DA2B7B" w:rsidRPr="00DA2B7B" w:rsidRDefault="00DA2B7B" w:rsidP="00DA2B7B">
      <w:pPr>
        <w:pStyle w:val="410"/>
        <w:keepNext/>
        <w:keepLines/>
        <w:tabs>
          <w:tab w:val="left" w:pos="514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>Школьный астрономический календарь. Пособие для любителей астрономии / Московский пл</w:t>
      </w:r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>нетарий — М., (на текущий учебный год).</w:t>
      </w:r>
    </w:p>
    <w:p w:rsidR="00DA2B7B" w:rsidRPr="006F6E6D" w:rsidRDefault="00DA2B7B" w:rsidP="00DA2B7B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B7B" w:rsidRPr="00DA2B7B" w:rsidRDefault="00DA2B7B" w:rsidP="00DA2B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2B7B">
        <w:rPr>
          <w:rFonts w:ascii="Times New Roman" w:hAnsi="Times New Roman" w:cs="Times New Roman"/>
          <w:b/>
          <w:sz w:val="24"/>
          <w:szCs w:val="24"/>
        </w:rPr>
        <w:t>Список рекомендуемых интернет ресурсов и программного обеспечения</w:t>
      </w:r>
    </w:p>
    <w:p w:rsidR="00DA2B7B" w:rsidRPr="00DA2B7B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B7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DA2B7B">
        <w:rPr>
          <w:rFonts w:ascii="Times New Roman" w:hAnsi="Times New Roman" w:cs="Times New Roman"/>
          <w:sz w:val="24"/>
          <w:szCs w:val="24"/>
          <w:lang w:val="en-US"/>
        </w:rPr>
        <w:tab/>
        <w:t xml:space="preserve">Wiggins G., Mc. Tighe J. Understanding by Design Guide to Advanced Concepts in Creating and Reviewing Units. </w:t>
      </w:r>
      <w:r w:rsidRPr="00DA2B7B">
        <w:rPr>
          <w:rFonts w:ascii="Times New Roman" w:hAnsi="Times New Roman" w:cs="Times New Roman"/>
          <w:sz w:val="24"/>
          <w:szCs w:val="24"/>
        </w:rPr>
        <w:t>2012. – 136 pp.</w:t>
      </w:r>
    </w:p>
    <w:p w:rsidR="00DA2B7B" w:rsidRPr="00DA2B7B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B7B">
        <w:rPr>
          <w:rFonts w:ascii="Times New Roman" w:hAnsi="Times New Roman" w:cs="Times New Roman"/>
          <w:sz w:val="24"/>
          <w:szCs w:val="24"/>
        </w:rPr>
        <w:t>2. ФГОС СПО // Сопровождение деятельности по внедрению новых и актуализированных ФГОС СПО [Электронный ресурс] // сайт. – Режим доступа: http:// https://spo-edu.ru/fgos/ (дата обращ</w:t>
      </w:r>
      <w:r w:rsidRPr="00DA2B7B">
        <w:rPr>
          <w:rFonts w:ascii="Times New Roman" w:hAnsi="Times New Roman" w:cs="Times New Roman"/>
          <w:sz w:val="24"/>
          <w:szCs w:val="24"/>
        </w:rPr>
        <w:t>е</w:t>
      </w:r>
      <w:r w:rsidRPr="00DA2B7B">
        <w:rPr>
          <w:rFonts w:ascii="Times New Roman" w:hAnsi="Times New Roman" w:cs="Times New Roman"/>
          <w:sz w:val="24"/>
          <w:szCs w:val="24"/>
        </w:rPr>
        <w:t xml:space="preserve">ния 28.05.2022). </w:t>
      </w:r>
    </w:p>
    <w:p w:rsidR="00DA2B7B" w:rsidRPr="00DA2B7B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B7B">
        <w:rPr>
          <w:rFonts w:ascii="Times New Roman" w:hAnsi="Times New Roman" w:cs="Times New Roman"/>
          <w:sz w:val="24"/>
          <w:szCs w:val="24"/>
        </w:rPr>
        <w:t>3. Б. Блум. Таксономия Образовательных Целей: Сфера Познания.–1956.</w:t>
      </w:r>
    </w:p>
    <w:p w:rsidR="00DA2B7B" w:rsidRPr="00DA2B7B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B7B">
        <w:rPr>
          <w:rFonts w:ascii="Times New Roman" w:hAnsi="Times New Roman" w:cs="Times New Roman"/>
          <w:sz w:val="24"/>
          <w:szCs w:val="24"/>
        </w:rPr>
        <w:t xml:space="preserve">4. Ментальная карта: декомпозиция результатов </w:t>
      </w:r>
      <w:proofErr w:type="gramStart"/>
      <w:r w:rsidRPr="00DA2B7B"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DA2B7B">
        <w:rPr>
          <w:rFonts w:ascii="Times New Roman" w:hAnsi="Times New Roman" w:cs="Times New Roman"/>
          <w:sz w:val="24"/>
          <w:szCs w:val="24"/>
        </w:rPr>
        <w:t xml:space="preserve"> Астрономия [Эле</w:t>
      </w:r>
      <w:r w:rsidRPr="00DA2B7B">
        <w:rPr>
          <w:rFonts w:ascii="Times New Roman" w:hAnsi="Times New Roman" w:cs="Times New Roman"/>
          <w:sz w:val="24"/>
          <w:szCs w:val="24"/>
        </w:rPr>
        <w:t>к</w:t>
      </w:r>
      <w:r w:rsidRPr="00DA2B7B">
        <w:rPr>
          <w:rFonts w:ascii="Times New Roman" w:hAnsi="Times New Roman" w:cs="Times New Roman"/>
          <w:sz w:val="24"/>
          <w:szCs w:val="24"/>
        </w:rPr>
        <w:t xml:space="preserve">тронный ресурс] // сайт. – Режим доступа: </w:t>
      </w:r>
      <w:r w:rsidRPr="00DA2B7B">
        <w:rPr>
          <w:rFonts w:ascii="Times New Roman" w:hAnsi="Times New Roman" w:cs="Times New Roman"/>
          <w:sz w:val="24"/>
          <w:szCs w:val="24"/>
          <w:u w:val="single"/>
        </w:rPr>
        <w:t>1.Результаты дисциплины Астроном...- Мыслительная карта (mindomo.com)</w:t>
      </w:r>
      <w:r w:rsidRPr="00DA2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B7B" w:rsidRPr="00DA2B7B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8C0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DA2B7B">
        <w:rPr>
          <w:rFonts w:ascii="Times New Roman" w:hAnsi="Times New Roman" w:cs="Times New Roman"/>
          <w:sz w:val="24"/>
          <w:szCs w:val="24"/>
          <w:lang w:val="en-US"/>
        </w:rPr>
        <w:t>Michael</w:t>
      </w:r>
      <w:r w:rsidRPr="00B73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2B7B">
        <w:rPr>
          <w:rFonts w:ascii="Times New Roman" w:hAnsi="Times New Roman" w:cs="Times New Roman"/>
          <w:sz w:val="24"/>
          <w:szCs w:val="24"/>
          <w:lang w:val="en-US"/>
        </w:rPr>
        <w:t>Horn</w:t>
      </w:r>
      <w:r w:rsidRPr="00B738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2B7B">
        <w:rPr>
          <w:rFonts w:ascii="Times New Roman" w:hAnsi="Times New Roman" w:cs="Times New Roman"/>
          <w:sz w:val="24"/>
          <w:szCs w:val="24"/>
          <w:lang w:val="en-US"/>
        </w:rPr>
        <w:t>Forget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813179649"/>
        </w:sdtPr>
        <w:sdtEndPr/>
        <w:sdtContent>
          <w:r w:rsidRPr="00B738C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DA2B7B">
            <w:rPr>
              <w:rFonts w:ascii="Times New Roman" w:hAnsi="Times New Roman" w:cs="Times New Roman"/>
              <w:sz w:val="24"/>
              <w:szCs w:val="24"/>
              <w:lang w:val="en-US"/>
            </w:rPr>
            <w:t>about</w:t>
          </w:r>
          <w:r w:rsidRPr="00B738C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DA2B7B">
            <w:rPr>
              <w:rFonts w:ascii="Times New Roman" w:hAnsi="Times New Roman" w:cs="Times New Roman"/>
              <w:sz w:val="24"/>
              <w:szCs w:val="24"/>
              <w:lang w:val="en-US"/>
            </w:rPr>
            <w:t>Blended</w:t>
          </w:r>
          <w:r w:rsidRPr="00B738C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DA2B7B">
            <w:rPr>
              <w:rFonts w:ascii="Times New Roman" w:hAnsi="Times New Roman" w:cs="Times New Roman"/>
              <w:sz w:val="24"/>
              <w:szCs w:val="24"/>
              <w:lang w:val="en-US"/>
            </w:rPr>
            <w:t>Learning</w:t>
          </w:r>
          <w:r w:rsidRPr="00B738C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DA2B7B">
            <w:rPr>
              <w:rFonts w:ascii="Times New Roman" w:hAnsi="Times New Roman" w:cs="Times New Roman"/>
              <w:sz w:val="24"/>
              <w:szCs w:val="24"/>
              <w:lang w:val="en-US"/>
            </w:rPr>
            <w:t>Best</w:t>
          </w:r>
          <w:r w:rsidRPr="00B738C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DA2B7B">
            <w:rPr>
              <w:rFonts w:ascii="Times New Roman" w:hAnsi="Times New Roman" w:cs="Times New Roman"/>
              <w:sz w:val="24"/>
              <w:szCs w:val="24"/>
              <w:lang w:val="en-US"/>
            </w:rPr>
            <w:t>Practices</w:t>
          </w:r>
          <w:r w:rsidRPr="00B738C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[</w:t>
          </w:r>
          <w:r w:rsidRPr="00DA2B7B">
            <w:rPr>
              <w:rFonts w:ascii="Times New Roman" w:hAnsi="Times New Roman" w:cs="Times New Roman"/>
              <w:sz w:val="24"/>
              <w:szCs w:val="24"/>
            </w:rPr>
            <w:t>Электронный</w:t>
          </w:r>
          <w:r w:rsidRPr="00B738C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DA2B7B">
            <w:rPr>
              <w:rFonts w:ascii="Times New Roman" w:hAnsi="Times New Roman" w:cs="Times New Roman"/>
              <w:sz w:val="24"/>
              <w:szCs w:val="24"/>
            </w:rPr>
            <w:t>ресурс</w:t>
          </w:r>
          <w:r w:rsidRPr="00B738C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]. </w:t>
          </w:r>
          <w:r w:rsidRPr="00DA2B7B">
            <w:rPr>
              <w:rFonts w:ascii="Times New Roman" w:hAnsi="Times New Roman" w:cs="Times New Roman"/>
              <w:sz w:val="24"/>
              <w:szCs w:val="24"/>
            </w:rPr>
            <w:t xml:space="preserve">− 2012. − Режим доступа:                               </w:t>
          </w:r>
        </w:sdtContent>
      </w:sdt>
      <w:r w:rsidRPr="00DA2B7B">
        <w:rPr>
          <w:rFonts w:ascii="Times New Roman" w:hAnsi="Times New Roman" w:cs="Times New Roman"/>
          <w:sz w:val="24"/>
          <w:szCs w:val="24"/>
        </w:rPr>
        <w:t xml:space="preserve"> http://thejournal.com/articles/2012/03/01/forget-about-blended-learning-best-practices.aspx, свободный</w:t>
      </w:r>
    </w:p>
    <w:p w:rsidR="00DA2B7B" w:rsidRPr="00DA2B7B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2B7B">
        <w:rPr>
          <w:rFonts w:ascii="Times New Roman" w:hAnsi="Times New Roman" w:cs="Times New Roman"/>
          <w:sz w:val="24"/>
          <w:szCs w:val="24"/>
        </w:rPr>
        <w:lastRenderedPageBreak/>
        <w:t>6. Другова Е.А., Велединская С.Б., Журавлева И.И, Дорофеева М.Ю. Использование инструме</w:t>
      </w:r>
      <w:r w:rsidRPr="00DA2B7B">
        <w:rPr>
          <w:rFonts w:ascii="Times New Roman" w:hAnsi="Times New Roman" w:cs="Times New Roman"/>
          <w:sz w:val="24"/>
          <w:szCs w:val="24"/>
        </w:rPr>
        <w:t>н</w:t>
      </w:r>
      <w:r w:rsidRPr="00DA2B7B">
        <w:rPr>
          <w:rFonts w:ascii="Times New Roman" w:hAnsi="Times New Roman" w:cs="Times New Roman"/>
          <w:sz w:val="24"/>
          <w:szCs w:val="24"/>
        </w:rPr>
        <w:t>тов педагогического дизайна для обеспечения качества смешанного обучения / Томский гос</w:t>
      </w:r>
      <w:r w:rsidRPr="00DA2B7B">
        <w:rPr>
          <w:rFonts w:ascii="Times New Roman" w:hAnsi="Times New Roman" w:cs="Times New Roman"/>
          <w:sz w:val="24"/>
          <w:szCs w:val="24"/>
        </w:rPr>
        <w:t>у</w:t>
      </w:r>
      <w:r w:rsidRPr="00DA2B7B">
        <w:rPr>
          <w:rFonts w:ascii="Times New Roman" w:hAnsi="Times New Roman" w:cs="Times New Roman"/>
          <w:sz w:val="24"/>
          <w:szCs w:val="24"/>
        </w:rPr>
        <w:t>дарственный университет. – Томск: Изд-во Томского гос. ун-та, 2021 – 64 с. – (Серия «Метод</w:t>
      </w:r>
      <w:r w:rsidRPr="00DA2B7B">
        <w:rPr>
          <w:rFonts w:ascii="Times New Roman" w:hAnsi="Times New Roman" w:cs="Times New Roman"/>
          <w:sz w:val="24"/>
          <w:szCs w:val="24"/>
        </w:rPr>
        <w:t>и</w:t>
      </w:r>
      <w:r w:rsidRPr="00DA2B7B">
        <w:rPr>
          <w:rFonts w:ascii="Times New Roman" w:hAnsi="Times New Roman" w:cs="Times New Roman"/>
          <w:sz w:val="24"/>
          <w:szCs w:val="24"/>
        </w:rPr>
        <w:t>ческие рекомендации по использованию новых инструментов управления качеством образов</w:t>
      </w:r>
      <w:r w:rsidRPr="00DA2B7B">
        <w:rPr>
          <w:rFonts w:ascii="Times New Roman" w:hAnsi="Times New Roman" w:cs="Times New Roman"/>
          <w:sz w:val="24"/>
          <w:szCs w:val="24"/>
        </w:rPr>
        <w:t>а</w:t>
      </w:r>
      <w:r w:rsidRPr="00DA2B7B">
        <w:rPr>
          <w:rFonts w:ascii="Times New Roman" w:hAnsi="Times New Roman" w:cs="Times New Roman"/>
          <w:sz w:val="24"/>
          <w:szCs w:val="24"/>
        </w:rPr>
        <w:t xml:space="preserve">ния на основе опыта ведущих российских университетов»). — Заглавие с экрана. — Свободный доступ из сети Интернет. Режим доступа:  </w:t>
      </w:r>
      <w:r w:rsidRPr="00DA2B7B">
        <w:rPr>
          <w:rFonts w:ascii="Times New Roman" w:hAnsi="Times New Roman" w:cs="Times New Roman"/>
          <w:sz w:val="24"/>
          <w:szCs w:val="24"/>
          <w:u w:val="single"/>
        </w:rPr>
        <w:t>http://docs.io.tsu.ru/wordpress/wp-content/uploads/TSU_MR.pdf</w:t>
      </w:r>
    </w:p>
    <w:p w:rsidR="00DA2B7B" w:rsidRPr="00DA2B7B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B7B">
        <w:rPr>
          <w:rFonts w:ascii="Times New Roman" w:hAnsi="Times New Roman" w:cs="Times New Roman"/>
          <w:sz w:val="24"/>
          <w:szCs w:val="24"/>
        </w:rPr>
        <w:t>7.  Велединская С.Б.,  Дорофеева М.Ю. Эффективность электронного обучения: система треб</w:t>
      </w:r>
      <w:r w:rsidRPr="00DA2B7B">
        <w:rPr>
          <w:rFonts w:ascii="Times New Roman" w:hAnsi="Times New Roman" w:cs="Times New Roman"/>
          <w:sz w:val="24"/>
          <w:szCs w:val="24"/>
        </w:rPr>
        <w:t>о</w:t>
      </w:r>
      <w:r w:rsidRPr="00DA2B7B">
        <w:rPr>
          <w:rFonts w:ascii="Times New Roman" w:hAnsi="Times New Roman" w:cs="Times New Roman"/>
          <w:sz w:val="24"/>
          <w:szCs w:val="24"/>
        </w:rPr>
        <w:t xml:space="preserve">ваний к электронному курсу [Электронный ресурс] / The effectiveness of e-learning: online course requirements // Открытое и дистанционное образование. — 2016. — № 2 (62). — [С. 62-68]. — Заглавие с экрана. — Доступ по договору с организацией-держателем ресурса. — Свободный доступ из сети Интернет. Режим доступа: </w:t>
      </w:r>
    </w:p>
    <w:p w:rsidR="00DA2B7B" w:rsidRPr="00DA2B7B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2B7B">
        <w:rPr>
          <w:rFonts w:ascii="Times New Roman" w:hAnsi="Times New Roman" w:cs="Times New Roman"/>
          <w:sz w:val="24"/>
          <w:szCs w:val="24"/>
          <w:u w:val="single"/>
        </w:rPr>
        <w:t>http://elibrary.ru/item.asp?id=26137612http://journals.tsu.ru/ou/&amp;journal_page=archive&amp;id=1413&amp;article_id=28442</w:t>
      </w:r>
    </w:p>
    <w:p w:rsidR="00DA2B7B" w:rsidRPr="00DA2B7B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2B7B">
        <w:rPr>
          <w:rFonts w:ascii="Times New Roman" w:hAnsi="Times New Roman" w:cs="Times New Roman"/>
          <w:sz w:val="24"/>
          <w:szCs w:val="24"/>
        </w:rPr>
        <w:t>8. Велединская С.Б.,  Дорофеева М.Ю. Смешанное обучение: технология проектирования уче</w:t>
      </w:r>
      <w:r w:rsidRPr="00DA2B7B">
        <w:rPr>
          <w:rFonts w:ascii="Times New Roman" w:hAnsi="Times New Roman" w:cs="Times New Roman"/>
          <w:sz w:val="24"/>
          <w:szCs w:val="24"/>
        </w:rPr>
        <w:t>б</w:t>
      </w:r>
      <w:r w:rsidRPr="00DA2B7B">
        <w:rPr>
          <w:rFonts w:ascii="Times New Roman" w:hAnsi="Times New Roman" w:cs="Times New Roman"/>
          <w:sz w:val="24"/>
          <w:szCs w:val="24"/>
        </w:rPr>
        <w:t>ного процесса [Электронный ресурс] / Blended learning course design technology // Открытое и д</w:t>
      </w:r>
      <w:r w:rsidRPr="00DA2B7B">
        <w:rPr>
          <w:rFonts w:ascii="Times New Roman" w:hAnsi="Times New Roman" w:cs="Times New Roman"/>
          <w:sz w:val="24"/>
          <w:szCs w:val="24"/>
        </w:rPr>
        <w:t>и</w:t>
      </w:r>
      <w:r w:rsidRPr="00DA2B7B">
        <w:rPr>
          <w:rFonts w:ascii="Times New Roman" w:hAnsi="Times New Roman" w:cs="Times New Roman"/>
          <w:sz w:val="24"/>
          <w:szCs w:val="24"/>
        </w:rPr>
        <w:t>станционное образование</w:t>
      </w:r>
      <w:proofErr w:type="gramStart"/>
      <w:r w:rsidRPr="00DA2B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A2B7B">
        <w:rPr>
          <w:rFonts w:ascii="Times New Roman" w:hAnsi="Times New Roman" w:cs="Times New Roman"/>
          <w:sz w:val="24"/>
          <w:szCs w:val="24"/>
        </w:rPr>
        <w:t xml:space="preserve"> журнал / Ассоциация образовательных и научных учреждений "С</w:t>
      </w:r>
      <w:r w:rsidRPr="00DA2B7B">
        <w:rPr>
          <w:rFonts w:ascii="Times New Roman" w:hAnsi="Times New Roman" w:cs="Times New Roman"/>
          <w:sz w:val="24"/>
          <w:szCs w:val="24"/>
        </w:rPr>
        <w:t>и</w:t>
      </w:r>
      <w:r w:rsidRPr="00DA2B7B">
        <w:rPr>
          <w:rFonts w:ascii="Times New Roman" w:hAnsi="Times New Roman" w:cs="Times New Roman"/>
          <w:sz w:val="24"/>
          <w:szCs w:val="24"/>
        </w:rPr>
        <w:t xml:space="preserve">бирский открытый университет". — 2015. — т. 2, № 43. — [С. 12-19]. — Заглавие с экрана. — Доступ по договору с организацией-держателем ресурса. Режим доступа: </w:t>
      </w:r>
      <w:r w:rsidRPr="00DA2B7B">
        <w:rPr>
          <w:rFonts w:ascii="Times New Roman" w:hAnsi="Times New Roman" w:cs="Times New Roman"/>
          <w:sz w:val="24"/>
          <w:szCs w:val="24"/>
          <w:u w:val="single"/>
        </w:rPr>
        <w:t>http://elibrary.ru/item.asp?id=24004873</w:t>
      </w:r>
    </w:p>
    <w:p w:rsidR="00DA2B7B" w:rsidRPr="00DA2B7B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2B7B">
        <w:rPr>
          <w:rFonts w:ascii="Times New Roman" w:hAnsi="Times New Roman" w:cs="Times New Roman"/>
          <w:sz w:val="24"/>
          <w:szCs w:val="24"/>
        </w:rPr>
        <w:t>9. Велединская С.Б.,  Дорофеева М.Ю. Эффективное сопровождение электронного обучения: технологии вовлечения и удержания учащихся [Электронный ресурс] // Образовательные техн</w:t>
      </w:r>
      <w:r w:rsidRPr="00DA2B7B">
        <w:rPr>
          <w:rFonts w:ascii="Times New Roman" w:hAnsi="Times New Roman" w:cs="Times New Roman"/>
          <w:sz w:val="24"/>
          <w:szCs w:val="24"/>
        </w:rPr>
        <w:t>о</w:t>
      </w:r>
      <w:r w:rsidRPr="00DA2B7B">
        <w:rPr>
          <w:rFonts w:ascii="Times New Roman" w:hAnsi="Times New Roman" w:cs="Times New Roman"/>
          <w:sz w:val="24"/>
          <w:szCs w:val="24"/>
        </w:rPr>
        <w:t>логии. — 2015. — № 3. — [С. 104-115]. — Заглавие с экрана. — Доступ по договору с организ</w:t>
      </w:r>
      <w:r w:rsidRPr="00DA2B7B">
        <w:rPr>
          <w:rFonts w:ascii="Times New Roman" w:hAnsi="Times New Roman" w:cs="Times New Roman"/>
          <w:sz w:val="24"/>
          <w:szCs w:val="24"/>
        </w:rPr>
        <w:t>а</w:t>
      </w:r>
      <w:r w:rsidRPr="00DA2B7B">
        <w:rPr>
          <w:rFonts w:ascii="Times New Roman" w:hAnsi="Times New Roman" w:cs="Times New Roman"/>
          <w:sz w:val="24"/>
          <w:szCs w:val="24"/>
        </w:rPr>
        <w:t xml:space="preserve">цией-держателем ресурса. Режим доступа: </w:t>
      </w:r>
      <w:r w:rsidRPr="00DA2B7B">
        <w:rPr>
          <w:rFonts w:ascii="Times New Roman" w:hAnsi="Times New Roman" w:cs="Times New Roman"/>
          <w:sz w:val="24"/>
          <w:szCs w:val="24"/>
          <w:u w:val="single"/>
        </w:rPr>
        <w:t>http://elibrary.ru/item.asp?id=25777474</w:t>
      </w:r>
    </w:p>
    <w:p w:rsidR="00DA2B7B" w:rsidRPr="00DA2B7B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2B7B">
        <w:rPr>
          <w:rFonts w:ascii="Times New Roman" w:hAnsi="Times New Roman" w:cs="Times New Roman"/>
          <w:sz w:val="24"/>
          <w:szCs w:val="24"/>
        </w:rPr>
        <w:t>10. Велединская С.Б.,  Дорофеева М.Ю. Смешанное обучение: секреты эффективности [Эле</w:t>
      </w:r>
      <w:r w:rsidRPr="00DA2B7B">
        <w:rPr>
          <w:rFonts w:ascii="Times New Roman" w:hAnsi="Times New Roman" w:cs="Times New Roman"/>
          <w:sz w:val="24"/>
          <w:szCs w:val="24"/>
        </w:rPr>
        <w:t>к</w:t>
      </w:r>
      <w:r w:rsidRPr="00DA2B7B">
        <w:rPr>
          <w:rFonts w:ascii="Times New Roman" w:hAnsi="Times New Roman" w:cs="Times New Roman"/>
          <w:sz w:val="24"/>
          <w:szCs w:val="24"/>
        </w:rPr>
        <w:t xml:space="preserve">тронный ресурс] // Высшее образование сегодня. — 2014. — № 8. — [С. 8-13]. — Заглавие с экрана. — Доступ по договору с организацией-держателем ресурса. Режим доступа: </w:t>
      </w:r>
      <w:r w:rsidRPr="00DA2B7B">
        <w:rPr>
          <w:rFonts w:ascii="Times New Roman" w:hAnsi="Times New Roman" w:cs="Times New Roman"/>
          <w:sz w:val="24"/>
          <w:szCs w:val="24"/>
          <w:u w:val="single"/>
        </w:rPr>
        <w:t>http://elibrary.ru/item.asp?id=22015247</w:t>
      </w:r>
    </w:p>
    <w:p w:rsidR="00DA2B7B" w:rsidRPr="00DA2B7B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B7B">
        <w:rPr>
          <w:rFonts w:ascii="Times New Roman" w:hAnsi="Times New Roman" w:cs="Times New Roman"/>
          <w:sz w:val="24"/>
          <w:szCs w:val="24"/>
        </w:rPr>
        <w:t>11. Тарханова И. Ю., Харисова И. Г. Образовательные технологии формирования универсальных компетенций студентов вуза //Ярославский педагогический вестник. – 2018. – №. 5. – С. 136-145.</w:t>
      </w:r>
    </w:p>
    <w:p w:rsidR="00DA2B7B" w:rsidRPr="00DA2B7B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B7B">
        <w:rPr>
          <w:rFonts w:ascii="Times New Roman" w:hAnsi="Times New Roman" w:cs="Times New Roman"/>
          <w:sz w:val="24"/>
          <w:szCs w:val="24"/>
        </w:rPr>
        <w:br w:type="page"/>
      </w:r>
    </w:p>
    <w:p w:rsidR="0054138E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0D0D" w:rsidRPr="006F6E6D" w:rsidRDefault="006F6E6D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E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138E" w:rsidRPr="006F6E6D">
        <w:rPr>
          <w:rFonts w:ascii="Times New Roman" w:hAnsi="Times New Roman" w:cs="Times New Roman"/>
          <w:b/>
          <w:bCs/>
          <w:sz w:val="24"/>
          <w:szCs w:val="24"/>
        </w:rPr>
        <w:t>.КОНТРОЛЬ И ОЦЕНКА РЕЗУЛЬТАТОВ ОСВОЕНИЯ</w:t>
      </w:r>
      <w:r w:rsidR="00EE24D0" w:rsidRPr="006F6E6D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54138E" w:rsidRPr="00FF32C6" w:rsidRDefault="006F6E6D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Контроль и оценка раскрываются через усвоенные знания и приобретенные обучающимися ум</w:t>
      </w:r>
      <w:r w:rsidRPr="006F6E6D">
        <w:rPr>
          <w:rFonts w:ascii="Times New Roman" w:hAnsi="Times New Roman" w:cs="Times New Roman"/>
          <w:sz w:val="24"/>
          <w:szCs w:val="24"/>
        </w:rPr>
        <w:t>е</w:t>
      </w:r>
      <w:r w:rsidRPr="006F6E6D">
        <w:rPr>
          <w:rFonts w:ascii="Times New Roman" w:hAnsi="Times New Roman" w:cs="Times New Roman"/>
          <w:sz w:val="24"/>
          <w:szCs w:val="24"/>
        </w:rPr>
        <w:t>ния, направленные на формирование общих и профессиональных компетенций.</w:t>
      </w:r>
    </w:p>
    <w:tbl>
      <w:tblPr>
        <w:tblW w:w="9799" w:type="dxa"/>
        <w:tblInd w:w="29" w:type="dxa"/>
        <w:tblCellMar>
          <w:top w:w="36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4820"/>
        <w:gridCol w:w="2606"/>
      </w:tblGrid>
      <w:tr w:rsidR="00A9442C" w:rsidRPr="006F6E6D" w:rsidTr="00A9442C">
        <w:trPr>
          <w:trHeight w:val="588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87878228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тенций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Раздел/Тема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Тип оценочных мер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приятий </w:t>
            </w:r>
          </w:p>
        </w:tc>
      </w:tr>
      <w:tr w:rsidR="00DA2B7B" w:rsidRPr="006F6E6D" w:rsidTr="000B60B0">
        <w:trPr>
          <w:trHeight w:val="1714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7B" w:rsidRPr="00DA2B7B" w:rsidRDefault="00DA2B7B" w:rsidP="00DA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</w:t>
            </w: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дач профессионал</w:t>
            </w: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ной деятельности применительно к ра</w:t>
            </w: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личным контекстам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B7B" w:rsidRPr="00DA2B7B" w:rsidRDefault="00DA2B7B" w:rsidP="00DA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 1.1, 1.2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,1.3., 1.4., 1.5., 1.6., 1.7., 1.8., 1.9.</w:t>
            </w:r>
          </w:p>
          <w:p w:rsidR="00DA2B7B" w:rsidRPr="00DA2B7B" w:rsidRDefault="00DA2B7B" w:rsidP="00DA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Раздел 2. Темы: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.,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.,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2B7B" w:rsidRPr="00DA2B7B" w:rsidRDefault="00DA2B7B" w:rsidP="00DA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Раздел 3. Темы: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,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,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,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. ,3.1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B7B" w:rsidRDefault="00DA2B7B" w:rsidP="00DA2B7B"/>
        </w:tc>
        <w:tc>
          <w:tcPr>
            <w:tcW w:w="2606" w:type="dxa"/>
            <w:tcBorders>
              <w:left w:val="single" w:sz="6" w:space="0" w:color="000000"/>
              <w:right w:val="single" w:sz="6" w:space="0" w:color="000000"/>
            </w:tcBorders>
          </w:tcPr>
          <w:p w:rsidR="00DA2B7B" w:rsidRDefault="00DA2B7B" w:rsidP="00DA2B7B"/>
        </w:tc>
      </w:tr>
      <w:tr w:rsidR="000B60B0" w:rsidRPr="006F6E6D" w:rsidTr="000B60B0">
        <w:trPr>
          <w:trHeight w:val="2570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60B0" w:rsidRPr="006F6E6D" w:rsidRDefault="000B60B0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 02. Использовать современные сре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ства поиска, анализа и интерпретации 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и </w:t>
            </w:r>
          </w:p>
          <w:p w:rsidR="000B60B0" w:rsidRPr="006F6E6D" w:rsidRDefault="000B60B0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для в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полнения задач пр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60B0" w:rsidRPr="00A9442C" w:rsidRDefault="000B60B0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1. Темы: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.,1.3.,1.4., 1.5., 1.6., 1.7., 1.8., 1.9.</w:t>
            </w:r>
          </w:p>
          <w:p w:rsidR="000B60B0" w:rsidRPr="00A9442C" w:rsidRDefault="000B60B0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2. Темы: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60B0" w:rsidRPr="00A9442C" w:rsidRDefault="000B60B0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3. Темы: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,3.18.</w:t>
            </w:r>
          </w:p>
          <w:p w:rsidR="000B60B0" w:rsidRPr="006F6E6D" w:rsidRDefault="000B60B0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B60B0" w:rsidRPr="009A3A94" w:rsidRDefault="000B60B0" w:rsidP="009A3A94">
            <w:pPr>
              <w:numPr>
                <w:ilvl w:val="0"/>
                <w:numId w:val="36"/>
              </w:numPr>
              <w:spacing w:after="0" w:line="240" w:lineRule="exact"/>
              <w:ind w:left="-105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:rsidR="000B60B0" w:rsidRPr="009A3A94" w:rsidRDefault="000B60B0" w:rsidP="009A3A94">
            <w:pPr>
              <w:numPr>
                <w:ilvl w:val="0"/>
                <w:numId w:val="36"/>
              </w:numPr>
              <w:spacing w:after="0" w:line="240" w:lineRule="auto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опрос; </w:t>
            </w:r>
          </w:p>
          <w:p w:rsidR="000B60B0" w:rsidRPr="009A3A94" w:rsidRDefault="000B60B0" w:rsidP="009A3A94">
            <w:pPr>
              <w:numPr>
                <w:ilvl w:val="0"/>
                <w:numId w:val="36"/>
              </w:numPr>
              <w:spacing w:after="0" w:line="240" w:lineRule="auto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контрольных работ; </w:t>
            </w:r>
          </w:p>
          <w:p w:rsidR="000B60B0" w:rsidRPr="009A3A94" w:rsidRDefault="000B60B0" w:rsidP="009A3A94">
            <w:pPr>
              <w:numPr>
                <w:ilvl w:val="0"/>
                <w:numId w:val="36"/>
              </w:numPr>
              <w:spacing w:after="0" w:line="240" w:lineRule="auto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>оценка 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B60B0" w:rsidRPr="009A3A94" w:rsidRDefault="000B60B0" w:rsidP="009A3A94">
            <w:pPr>
              <w:numPr>
                <w:ilvl w:val="0"/>
                <w:numId w:val="36"/>
              </w:numPr>
              <w:spacing w:after="0" w:line="240" w:lineRule="auto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 xml:space="preserve"> оценка тестовых зад</w:t>
            </w: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 xml:space="preserve">ний; </w:t>
            </w:r>
          </w:p>
          <w:p w:rsidR="000B60B0" w:rsidRPr="009A3A94" w:rsidRDefault="000B60B0" w:rsidP="009A3A94">
            <w:pPr>
              <w:numPr>
                <w:ilvl w:val="0"/>
                <w:numId w:val="36"/>
              </w:numPr>
              <w:spacing w:after="0" w:line="240" w:lineRule="auto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>наблюдение за ходом выполнения индивид</w:t>
            </w: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>альных проектов и оце</w:t>
            </w: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>ка выполненных прое</w:t>
            </w: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 xml:space="preserve">тов; </w:t>
            </w:r>
          </w:p>
          <w:p w:rsidR="000B60B0" w:rsidRPr="009A3A94" w:rsidRDefault="000B60B0" w:rsidP="009A3A94">
            <w:pPr>
              <w:spacing w:after="0" w:line="240" w:lineRule="auto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>- оценка выполнения самостоятельных работ;</w:t>
            </w:r>
          </w:p>
          <w:p w:rsidR="000B60B0" w:rsidRPr="009A3A94" w:rsidRDefault="000B60B0" w:rsidP="009A3A94">
            <w:pPr>
              <w:spacing w:after="0" w:line="240" w:lineRule="auto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решения кейс-задач;</w:t>
            </w:r>
          </w:p>
          <w:p w:rsidR="000B60B0" w:rsidRPr="009A3A94" w:rsidRDefault="000B60B0" w:rsidP="009A3A94">
            <w:pPr>
              <w:spacing w:after="0" w:line="240" w:lineRule="auto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 и оценка деловой игры; </w:t>
            </w:r>
          </w:p>
          <w:p w:rsidR="000B60B0" w:rsidRPr="009A3A94" w:rsidRDefault="000B60B0" w:rsidP="009A3A94">
            <w:pPr>
              <w:spacing w:after="0" w:line="240" w:lineRule="auto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>- оценка выполнения интерактивных заданий</w:t>
            </w:r>
          </w:p>
          <w:p w:rsidR="000B60B0" w:rsidRDefault="000B60B0" w:rsidP="009A3A94">
            <w:pPr>
              <w:spacing w:after="0" w:line="240" w:lineRule="auto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заполнения схем, кластеров.</w:t>
            </w:r>
          </w:p>
          <w:p w:rsidR="000B60B0" w:rsidRPr="006F6E6D" w:rsidRDefault="000B60B0" w:rsidP="009A3A94">
            <w:pPr>
              <w:spacing w:after="0" w:line="240" w:lineRule="auto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  <w:tr w:rsidR="009537B9" w:rsidRPr="006F6E6D" w:rsidTr="000B60B0">
        <w:trPr>
          <w:trHeight w:val="1153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 04. Эффективно взаимодействовать и работать в коллект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ве и команде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7B9" w:rsidRPr="00093435" w:rsidRDefault="009537B9" w:rsidP="000B60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B9" w:rsidRPr="006F6E6D" w:rsidRDefault="009537B9" w:rsidP="000B60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3. Темы: 3.</w:t>
            </w:r>
            <w:r w:rsidR="003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3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3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7C0E">
              <w:rPr>
                <w:rFonts w:ascii="Times New Roman" w:hAnsi="Times New Roman" w:cs="Times New Roman"/>
                <w:sz w:val="24"/>
                <w:szCs w:val="24"/>
              </w:rPr>
              <w:t>,3.1</w:t>
            </w:r>
            <w:r w:rsidR="000B6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0" w:rsidRPr="006F6E6D" w:rsidTr="000B60B0">
        <w:trPr>
          <w:trHeight w:val="2644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60B0" w:rsidRPr="006F6E6D" w:rsidRDefault="000B60B0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ОК 07. Содейств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вать сохранению окружающей среды, ресурсосбережению, применять знания об изменении климата, принципы бережл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вого производства, эффективно действ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вать в чрезвычайных ситуациях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B60B0" w:rsidRPr="009537B9" w:rsidRDefault="000B60B0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0B0" w:rsidRPr="009537B9" w:rsidRDefault="000B60B0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3. Темы: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60B0" w:rsidRPr="006F6E6D" w:rsidRDefault="000B60B0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B60B0" w:rsidRPr="006F6E6D" w:rsidRDefault="000B60B0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A14" w:rsidRPr="006F6E6D" w:rsidTr="00DA2B7B">
        <w:trPr>
          <w:trHeight w:val="708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1A14" w:rsidRPr="009537B9" w:rsidRDefault="000B60B0" w:rsidP="002D1A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0">
              <w:rPr>
                <w:rFonts w:ascii="Times New Roman" w:hAnsi="Times New Roman" w:cs="Times New Roman"/>
                <w:sz w:val="24"/>
                <w:szCs w:val="24"/>
              </w:rPr>
              <w:t>ПК 1.4.  Проводить приготовление и по</w:t>
            </w:r>
            <w:r w:rsidRPr="000B60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60B0">
              <w:rPr>
                <w:rFonts w:ascii="Times New Roman" w:hAnsi="Times New Roman" w:cs="Times New Roman"/>
                <w:sz w:val="24"/>
                <w:szCs w:val="24"/>
              </w:rPr>
              <w:t>готовку к реализации полуфабрикатов ра</w:t>
            </w:r>
            <w:r w:rsidRPr="000B60B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60B0">
              <w:rPr>
                <w:rFonts w:ascii="Times New Roman" w:hAnsi="Times New Roman" w:cs="Times New Roman"/>
                <w:sz w:val="24"/>
                <w:szCs w:val="24"/>
              </w:rPr>
              <w:t>нообразного ассо</w:t>
            </w:r>
            <w:r w:rsidRPr="000B60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60B0">
              <w:rPr>
                <w:rFonts w:ascii="Times New Roman" w:hAnsi="Times New Roman" w:cs="Times New Roman"/>
                <w:sz w:val="24"/>
                <w:szCs w:val="24"/>
              </w:rPr>
              <w:t>тимента для блюд, кулинарных изделий из мяса, домашней птицы, дичи, кролика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2D1A14" w:rsidRPr="009537B9" w:rsidRDefault="002D1A14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3. Темы: 3.</w:t>
            </w:r>
            <w:r w:rsidR="000B60B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2D1A14" w:rsidRPr="006F6E6D" w:rsidRDefault="002D1A14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D1A14" w:rsidRPr="006F6E6D" w:rsidRDefault="002D1A1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A14" w:rsidRPr="006F6E6D" w:rsidTr="00DA2B7B">
        <w:trPr>
          <w:trHeight w:val="331"/>
        </w:trPr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A14" w:rsidRPr="009537B9" w:rsidRDefault="002D1A14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D1A14" w:rsidRPr="008D2653" w:rsidRDefault="002D1A14" w:rsidP="008D26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1A14" w:rsidRPr="006F6E6D" w:rsidRDefault="002D1A1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ADB" w:rsidRPr="00B75ADB" w:rsidRDefault="00B75ADB" w:rsidP="006F6E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2"/>
    <w:p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38E" w:rsidRDefault="0054138E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6588" w:rsidRPr="00B75ADB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138E" w:rsidRPr="00B75ADB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138E" w:rsidRPr="00B75ADB" w:rsidSect="000666EA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D2" w:rsidRDefault="004515D2" w:rsidP="00847EA1">
      <w:pPr>
        <w:spacing w:after="0" w:line="240" w:lineRule="auto"/>
      </w:pPr>
      <w:r>
        <w:separator/>
      </w:r>
    </w:p>
  </w:endnote>
  <w:endnote w:type="continuationSeparator" w:id="0">
    <w:p w:rsidR="004515D2" w:rsidRDefault="004515D2" w:rsidP="008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7B" w:rsidRDefault="00DA2B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7B" w:rsidRDefault="003D6783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 w:rsidR="00DA2B7B">
      <w:rPr>
        <w:rStyle w:val="FontStyle56"/>
      </w:rPr>
      <w:instrText>PAGE</w:instrText>
    </w:r>
    <w:r>
      <w:rPr>
        <w:rStyle w:val="FontStyle56"/>
      </w:rPr>
      <w:fldChar w:fldCharType="separate"/>
    </w:r>
    <w:r w:rsidR="007102C0">
      <w:rPr>
        <w:rStyle w:val="FontStyle56"/>
        <w:noProof/>
      </w:rPr>
      <w:t>15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D2" w:rsidRDefault="004515D2" w:rsidP="00847EA1">
      <w:pPr>
        <w:spacing w:after="0" w:line="240" w:lineRule="auto"/>
      </w:pPr>
      <w:r>
        <w:separator/>
      </w:r>
    </w:p>
  </w:footnote>
  <w:footnote w:type="continuationSeparator" w:id="0">
    <w:p w:rsidR="004515D2" w:rsidRDefault="004515D2" w:rsidP="0084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</w:sdtPr>
    <w:sdtEndPr/>
    <w:sdtContent>
      <w:p w:rsidR="00DA2B7B" w:rsidRDefault="003D6783">
        <w:pPr>
          <w:pStyle w:val="ac"/>
          <w:jc w:val="right"/>
        </w:pPr>
        <w:r>
          <w:fldChar w:fldCharType="begin"/>
        </w:r>
        <w:r w:rsidR="00DA2B7B">
          <w:instrText xml:space="preserve"> PAGE   \* MERGEFORMAT </w:instrText>
        </w:r>
        <w:r>
          <w:fldChar w:fldCharType="separate"/>
        </w:r>
        <w:r w:rsidR="007102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2B7B" w:rsidRDefault="00DA2B7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7B" w:rsidRDefault="00DA2B7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7B" w:rsidRDefault="00DA2B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106F8B"/>
    <w:multiLevelType w:val="hybridMultilevel"/>
    <w:tmpl w:val="0EB8F4F6"/>
    <w:lvl w:ilvl="0" w:tplc="3FFAC4A2">
      <w:start w:val="1"/>
      <w:numFmt w:val="bullet"/>
      <w:lvlText w:val="-"/>
      <w:lvlJc w:val="left"/>
      <w:pPr>
        <w:ind w:left="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2A5EB4">
      <w:start w:val="1"/>
      <w:numFmt w:val="bullet"/>
      <w:lvlText w:val="o"/>
      <w:lvlJc w:val="left"/>
      <w:pPr>
        <w:ind w:left="1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56765C">
      <w:start w:val="1"/>
      <w:numFmt w:val="bullet"/>
      <w:lvlText w:val="▪"/>
      <w:lvlJc w:val="left"/>
      <w:pPr>
        <w:ind w:left="1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2C1344">
      <w:start w:val="1"/>
      <w:numFmt w:val="bullet"/>
      <w:lvlText w:val="•"/>
      <w:lvlJc w:val="left"/>
      <w:pPr>
        <w:ind w:left="2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874E9D2">
      <w:start w:val="1"/>
      <w:numFmt w:val="bullet"/>
      <w:lvlText w:val="o"/>
      <w:lvlJc w:val="left"/>
      <w:pPr>
        <w:ind w:left="3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F0B2E6">
      <w:start w:val="1"/>
      <w:numFmt w:val="bullet"/>
      <w:lvlText w:val="▪"/>
      <w:lvlJc w:val="left"/>
      <w:pPr>
        <w:ind w:left="3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AC146C">
      <w:start w:val="1"/>
      <w:numFmt w:val="bullet"/>
      <w:lvlText w:val="•"/>
      <w:lvlJc w:val="left"/>
      <w:pPr>
        <w:ind w:left="4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C25D72">
      <w:start w:val="1"/>
      <w:numFmt w:val="bullet"/>
      <w:lvlText w:val="o"/>
      <w:lvlJc w:val="left"/>
      <w:pPr>
        <w:ind w:left="5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C49286">
      <w:start w:val="1"/>
      <w:numFmt w:val="bullet"/>
      <w:lvlText w:val="▪"/>
      <w:lvlJc w:val="left"/>
      <w:pPr>
        <w:ind w:left="6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972BD"/>
    <w:multiLevelType w:val="hybridMultilevel"/>
    <w:tmpl w:val="4B7C695A"/>
    <w:lvl w:ilvl="0" w:tplc="3C144E50">
      <w:start w:val="1"/>
      <w:numFmt w:val="decimal"/>
      <w:lvlText w:val="%1."/>
      <w:lvlJc w:val="left"/>
      <w:pPr>
        <w:ind w:left="7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ABCD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30CB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6A9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FCCE4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81E3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6722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4C5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A74A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ECE1853"/>
    <w:multiLevelType w:val="hybridMultilevel"/>
    <w:tmpl w:val="ADC880BE"/>
    <w:lvl w:ilvl="0" w:tplc="A22E4262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0CEFE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A152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E015C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487E2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28AF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4D05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2CA5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E4702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5">
    <w:nsid w:val="3E672A6C"/>
    <w:multiLevelType w:val="hybridMultilevel"/>
    <w:tmpl w:val="7194D840"/>
    <w:lvl w:ilvl="0" w:tplc="8A346D3E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47924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A385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E2A6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AA9C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AABA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E439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A26B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EF8BA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ED29B6"/>
    <w:multiLevelType w:val="hybridMultilevel"/>
    <w:tmpl w:val="EB2C77CC"/>
    <w:lvl w:ilvl="0" w:tplc="2F52E3A8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EC7E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B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44A3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F62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8C0B2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4103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EDC14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2BCC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3B6568B"/>
    <w:multiLevelType w:val="hybridMultilevel"/>
    <w:tmpl w:val="BBD0C19E"/>
    <w:lvl w:ilvl="0" w:tplc="86BC726E">
      <w:start w:val="1"/>
      <w:numFmt w:val="decimal"/>
      <w:lvlText w:val="%1.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E91C2">
      <w:start w:val="1"/>
      <w:numFmt w:val="lowerLetter"/>
      <w:lvlText w:val="%2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129098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42788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2355A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2964C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CD75E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E24994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D09420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67003C8"/>
    <w:multiLevelType w:val="hybridMultilevel"/>
    <w:tmpl w:val="5F98C5F6"/>
    <w:lvl w:ilvl="0" w:tplc="ED4AD56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EB29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A67CE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022C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8097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29AA8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002A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C2AA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4322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0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509A6FF0"/>
    <w:multiLevelType w:val="hybridMultilevel"/>
    <w:tmpl w:val="10FCFC00"/>
    <w:lvl w:ilvl="0" w:tplc="183AE31A">
      <w:start w:val="1"/>
      <w:numFmt w:val="bullet"/>
      <w:lvlText w:val="•"/>
      <w:lvlJc w:val="left"/>
      <w:pPr>
        <w:ind w:left="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2F64A">
      <w:start w:val="1"/>
      <w:numFmt w:val="bullet"/>
      <w:lvlText w:val="o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2F024">
      <w:start w:val="1"/>
      <w:numFmt w:val="bullet"/>
      <w:lvlText w:val="▪"/>
      <w:lvlJc w:val="left"/>
      <w:pPr>
        <w:ind w:left="2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AB5EC">
      <w:start w:val="1"/>
      <w:numFmt w:val="bullet"/>
      <w:lvlText w:val="•"/>
      <w:lvlJc w:val="left"/>
      <w:pPr>
        <w:ind w:left="3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21542">
      <w:start w:val="1"/>
      <w:numFmt w:val="bullet"/>
      <w:lvlText w:val="o"/>
      <w:lvlJc w:val="left"/>
      <w:pPr>
        <w:ind w:left="3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26DE4">
      <w:start w:val="1"/>
      <w:numFmt w:val="bullet"/>
      <w:lvlText w:val="▪"/>
      <w:lvlJc w:val="left"/>
      <w:pPr>
        <w:ind w:left="46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012A">
      <w:start w:val="1"/>
      <w:numFmt w:val="bullet"/>
      <w:lvlText w:val="•"/>
      <w:lvlJc w:val="left"/>
      <w:pPr>
        <w:ind w:left="53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47CAA">
      <w:start w:val="1"/>
      <w:numFmt w:val="bullet"/>
      <w:lvlText w:val="o"/>
      <w:lvlJc w:val="left"/>
      <w:pPr>
        <w:ind w:left="61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88F24">
      <w:start w:val="1"/>
      <w:numFmt w:val="bullet"/>
      <w:lvlText w:val="▪"/>
      <w:lvlJc w:val="left"/>
      <w:pPr>
        <w:ind w:left="6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23">
    <w:nsid w:val="55317428"/>
    <w:multiLevelType w:val="hybridMultilevel"/>
    <w:tmpl w:val="FB3269A0"/>
    <w:lvl w:ilvl="0" w:tplc="839C99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FF5A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22DA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01E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100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A30E6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5490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B648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62F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9D3FA4"/>
    <w:multiLevelType w:val="hybridMultilevel"/>
    <w:tmpl w:val="57141804"/>
    <w:lvl w:ilvl="0" w:tplc="9ACA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CB6D2C"/>
    <w:multiLevelType w:val="hybridMultilevel"/>
    <w:tmpl w:val="0400C9E8"/>
    <w:lvl w:ilvl="0" w:tplc="8758BFE2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2F308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2EF0A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E58E0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649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40F8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6277E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C3BE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A51C6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D4B4D75"/>
    <w:multiLevelType w:val="hybridMultilevel"/>
    <w:tmpl w:val="AF0A8B52"/>
    <w:lvl w:ilvl="0" w:tplc="33A2487A">
      <w:start w:val="1"/>
      <w:numFmt w:val="decimal"/>
      <w:lvlText w:val="%1."/>
      <w:lvlJc w:val="left"/>
      <w:pPr>
        <w:ind w:left="74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8DE9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6C45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749E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32C4A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98B6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560D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DCFC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3E46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01006CC"/>
    <w:multiLevelType w:val="hybridMultilevel"/>
    <w:tmpl w:val="B32A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16EAF"/>
    <w:multiLevelType w:val="hybridMultilevel"/>
    <w:tmpl w:val="0D188E3E"/>
    <w:lvl w:ilvl="0" w:tplc="691CB2CC">
      <w:start w:val="1"/>
      <w:numFmt w:val="decimal"/>
      <w:lvlText w:val="%1.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46CE00">
      <w:start w:val="1"/>
      <w:numFmt w:val="lowerLetter"/>
      <w:lvlText w:val="%2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E4D522">
      <w:start w:val="1"/>
      <w:numFmt w:val="lowerRoman"/>
      <w:lvlText w:val="%3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24550A">
      <w:start w:val="1"/>
      <w:numFmt w:val="decimal"/>
      <w:lvlText w:val="%4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108D72">
      <w:start w:val="1"/>
      <w:numFmt w:val="lowerLetter"/>
      <w:lvlText w:val="%5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2E2ECA">
      <w:start w:val="1"/>
      <w:numFmt w:val="lowerRoman"/>
      <w:lvlText w:val="%6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D69496">
      <w:start w:val="1"/>
      <w:numFmt w:val="decimal"/>
      <w:lvlText w:val="%7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26382A">
      <w:start w:val="1"/>
      <w:numFmt w:val="lowerLetter"/>
      <w:lvlText w:val="%8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0E0BF2">
      <w:start w:val="1"/>
      <w:numFmt w:val="lowerRoman"/>
      <w:lvlText w:val="%9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1">
    <w:nsid w:val="6428173F"/>
    <w:multiLevelType w:val="hybridMultilevel"/>
    <w:tmpl w:val="F1E4713A"/>
    <w:lvl w:ilvl="0" w:tplc="5980D6E0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ECDEA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8CC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0F7C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6FA8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6A61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6BD00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601178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4C73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F44B0"/>
    <w:multiLevelType w:val="hybridMultilevel"/>
    <w:tmpl w:val="A7702424"/>
    <w:lvl w:ilvl="0" w:tplc="F82A2BC2">
      <w:start w:val="1"/>
      <w:numFmt w:val="bullet"/>
      <w:lvlText w:val="-"/>
      <w:lvlJc w:val="left"/>
      <w:pPr>
        <w:ind w:left="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0ECFC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E5FB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D7A2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B50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A54B6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812AC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CF0F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1C7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5"/>
  </w:num>
  <w:num w:numId="5">
    <w:abstractNumId w:val="8"/>
  </w:num>
  <w:num w:numId="6">
    <w:abstractNumId w:val="20"/>
  </w:num>
  <w:num w:numId="7">
    <w:abstractNumId w:val="10"/>
  </w:num>
  <w:num w:numId="8">
    <w:abstractNumId w:val="22"/>
  </w:num>
  <w:num w:numId="9">
    <w:abstractNumId w:val="1"/>
  </w:num>
  <w:num w:numId="10">
    <w:abstractNumId w:val="12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>
    <w:abstractNumId w:val="19"/>
  </w:num>
  <w:num w:numId="17">
    <w:abstractNumId w:val="30"/>
  </w:num>
  <w:num w:numId="18">
    <w:abstractNumId w:val="9"/>
  </w:num>
  <w:num w:numId="1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5"/>
  </w:num>
  <w:num w:numId="24">
    <w:abstractNumId w:val="28"/>
  </w:num>
  <w:num w:numId="25">
    <w:abstractNumId w:val="14"/>
  </w:num>
  <w:num w:numId="26">
    <w:abstractNumId w:val="21"/>
  </w:num>
  <w:num w:numId="27">
    <w:abstractNumId w:val="33"/>
  </w:num>
  <w:num w:numId="28">
    <w:abstractNumId w:val="2"/>
  </w:num>
  <w:num w:numId="29">
    <w:abstractNumId w:val="6"/>
  </w:num>
  <w:num w:numId="30">
    <w:abstractNumId w:val="31"/>
  </w:num>
  <w:num w:numId="31">
    <w:abstractNumId w:val="15"/>
  </w:num>
  <w:num w:numId="32">
    <w:abstractNumId w:val="18"/>
  </w:num>
  <w:num w:numId="33">
    <w:abstractNumId w:val="16"/>
  </w:num>
  <w:num w:numId="34">
    <w:abstractNumId w:val="26"/>
  </w:num>
  <w:num w:numId="35">
    <w:abstractNumId w:val="4"/>
  </w:num>
  <w:num w:numId="36">
    <w:abstractNumId w:val="23"/>
  </w:num>
  <w:num w:numId="37">
    <w:abstractNumId w:val="27"/>
  </w:num>
  <w:num w:numId="38">
    <w:abstractNumId w:val="2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38E"/>
    <w:rsid w:val="00016429"/>
    <w:rsid w:val="00021512"/>
    <w:rsid w:val="00021D7F"/>
    <w:rsid w:val="00060C71"/>
    <w:rsid w:val="00064CAD"/>
    <w:rsid w:val="00065684"/>
    <w:rsid w:val="0006657A"/>
    <w:rsid w:val="000666EA"/>
    <w:rsid w:val="00075772"/>
    <w:rsid w:val="00093435"/>
    <w:rsid w:val="000971B4"/>
    <w:rsid w:val="000B60B0"/>
    <w:rsid w:val="000C4B33"/>
    <w:rsid w:val="000C75CF"/>
    <w:rsid w:val="000D0D7C"/>
    <w:rsid w:val="000D1066"/>
    <w:rsid w:val="000F7FDB"/>
    <w:rsid w:val="00105010"/>
    <w:rsid w:val="00135347"/>
    <w:rsid w:val="00143CD1"/>
    <w:rsid w:val="0015017D"/>
    <w:rsid w:val="00152DD6"/>
    <w:rsid w:val="00162E59"/>
    <w:rsid w:val="00173370"/>
    <w:rsid w:val="00180A3F"/>
    <w:rsid w:val="00194463"/>
    <w:rsid w:val="001C5AF6"/>
    <w:rsid w:val="001D10BB"/>
    <w:rsid w:val="001E309E"/>
    <w:rsid w:val="001E7139"/>
    <w:rsid w:val="001F7391"/>
    <w:rsid w:val="00207656"/>
    <w:rsid w:val="00234B6C"/>
    <w:rsid w:val="00241B3D"/>
    <w:rsid w:val="00270DE9"/>
    <w:rsid w:val="0027763A"/>
    <w:rsid w:val="00297147"/>
    <w:rsid w:val="002A6ABD"/>
    <w:rsid w:val="002C1D14"/>
    <w:rsid w:val="002D1A14"/>
    <w:rsid w:val="002E2054"/>
    <w:rsid w:val="002F084F"/>
    <w:rsid w:val="0031250C"/>
    <w:rsid w:val="00327C0E"/>
    <w:rsid w:val="003463EB"/>
    <w:rsid w:val="00350158"/>
    <w:rsid w:val="00352995"/>
    <w:rsid w:val="0035524C"/>
    <w:rsid w:val="00376B31"/>
    <w:rsid w:val="003D0D3D"/>
    <w:rsid w:val="003D55C3"/>
    <w:rsid w:val="003D6783"/>
    <w:rsid w:val="003E5CF4"/>
    <w:rsid w:val="003F7AEC"/>
    <w:rsid w:val="00401199"/>
    <w:rsid w:val="004154A5"/>
    <w:rsid w:val="00435A1B"/>
    <w:rsid w:val="004515D2"/>
    <w:rsid w:val="0045502B"/>
    <w:rsid w:val="004738B3"/>
    <w:rsid w:val="004A2269"/>
    <w:rsid w:val="004C6610"/>
    <w:rsid w:val="004C6E87"/>
    <w:rsid w:val="004E4069"/>
    <w:rsid w:val="005048DE"/>
    <w:rsid w:val="00525FEB"/>
    <w:rsid w:val="00537276"/>
    <w:rsid w:val="0054138E"/>
    <w:rsid w:val="00544FF4"/>
    <w:rsid w:val="00556802"/>
    <w:rsid w:val="005851C5"/>
    <w:rsid w:val="005B1E4D"/>
    <w:rsid w:val="005B4288"/>
    <w:rsid w:val="005B624A"/>
    <w:rsid w:val="005C0242"/>
    <w:rsid w:val="005D4846"/>
    <w:rsid w:val="005E3B85"/>
    <w:rsid w:val="005F5561"/>
    <w:rsid w:val="005F7D69"/>
    <w:rsid w:val="006002E5"/>
    <w:rsid w:val="00603D05"/>
    <w:rsid w:val="00626793"/>
    <w:rsid w:val="00634258"/>
    <w:rsid w:val="006444CD"/>
    <w:rsid w:val="006454E6"/>
    <w:rsid w:val="0065239A"/>
    <w:rsid w:val="006569E0"/>
    <w:rsid w:val="00687935"/>
    <w:rsid w:val="00690204"/>
    <w:rsid w:val="006936FE"/>
    <w:rsid w:val="006C39F6"/>
    <w:rsid w:val="006E334B"/>
    <w:rsid w:val="006E5DE5"/>
    <w:rsid w:val="006F6E6D"/>
    <w:rsid w:val="00706588"/>
    <w:rsid w:val="0070720B"/>
    <w:rsid w:val="007102C0"/>
    <w:rsid w:val="00733714"/>
    <w:rsid w:val="007417D7"/>
    <w:rsid w:val="00746D7D"/>
    <w:rsid w:val="0074737A"/>
    <w:rsid w:val="00761E72"/>
    <w:rsid w:val="00763D5D"/>
    <w:rsid w:val="00772083"/>
    <w:rsid w:val="007A0BBA"/>
    <w:rsid w:val="007A26DA"/>
    <w:rsid w:val="007B07AC"/>
    <w:rsid w:val="007C54F3"/>
    <w:rsid w:val="007D2707"/>
    <w:rsid w:val="007D50DD"/>
    <w:rsid w:val="00802ECA"/>
    <w:rsid w:val="00804868"/>
    <w:rsid w:val="00812E59"/>
    <w:rsid w:val="00814C73"/>
    <w:rsid w:val="00817167"/>
    <w:rsid w:val="008300F2"/>
    <w:rsid w:val="00843B80"/>
    <w:rsid w:val="008454F2"/>
    <w:rsid w:val="00847EA1"/>
    <w:rsid w:val="00865F3A"/>
    <w:rsid w:val="00866F41"/>
    <w:rsid w:val="008B3E67"/>
    <w:rsid w:val="008D2653"/>
    <w:rsid w:val="008F6D42"/>
    <w:rsid w:val="00906FBC"/>
    <w:rsid w:val="00914891"/>
    <w:rsid w:val="0092002A"/>
    <w:rsid w:val="00921EDE"/>
    <w:rsid w:val="009325E3"/>
    <w:rsid w:val="0093794B"/>
    <w:rsid w:val="00950F8F"/>
    <w:rsid w:val="009537B9"/>
    <w:rsid w:val="009608E4"/>
    <w:rsid w:val="00972404"/>
    <w:rsid w:val="009920E7"/>
    <w:rsid w:val="009A3A94"/>
    <w:rsid w:val="009B6079"/>
    <w:rsid w:val="009C59E9"/>
    <w:rsid w:val="009D7219"/>
    <w:rsid w:val="009E0D0D"/>
    <w:rsid w:val="009E1BA6"/>
    <w:rsid w:val="009E6399"/>
    <w:rsid w:val="009F173E"/>
    <w:rsid w:val="009F36B8"/>
    <w:rsid w:val="00A021F8"/>
    <w:rsid w:val="00A408FA"/>
    <w:rsid w:val="00A76C20"/>
    <w:rsid w:val="00A8601C"/>
    <w:rsid w:val="00A87CDC"/>
    <w:rsid w:val="00A9442C"/>
    <w:rsid w:val="00AA50CD"/>
    <w:rsid w:val="00AB00AA"/>
    <w:rsid w:val="00AB7AFB"/>
    <w:rsid w:val="00AD0729"/>
    <w:rsid w:val="00AF0D9C"/>
    <w:rsid w:val="00B06826"/>
    <w:rsid w:val="00B70F35"/>
    <w:rsid w:val="00B738C0"/>
    <w:rsid w:val="00B75ADB"/>
    <w:rsid w:val="00B75D88"/>
    <w:rsid w:val="00B9038C"/>
    <w:rsid w:val="00B91467"/>
    <w:rsid w:val="00B94579"/>
    <w:rsid w:val="00BA3CA7"/>
    <w:rsid w:val="00BA46AA"/>
    <w:rsid w:val="00BC10B9"/>
    <w:rsid w:val="00BC3AAF"/>
    <w:rsid w:val="00BD77DF"/>
    <w:rsid w:val="00BF393D"/>
    <w:rsid w:val="00C17BB6"/>
    <w:rsid w:val="00C36373"/>
    <w:rsid w:val="00C45C1A"/>
    <w:rsid w:val="00C727B6"/>
    <w:rsid w:val="00C91A38"/>
    <w:rsid w:val="00C95C9F"/>
    <w:rsid w:val="00CA1F2F"/>
    <w:rsid w:val="00CA2616"/>
    <w:rsid w:val="00CB3A66"/>
    <w:rsid w:val="00CF31B6"/>
    <w:rsid w:val="00CF6E0E"/>
    <w:rsid w:val="00D0432A"/>
    <w:rsid w:val="00D135EA"/>
    <w:rsid w:val="00D25840"/>
    <w:rsid w:val="00D36144"/>
    <w:rsid w:val="00D93D86"/>
    <w:rsid w:val="00DA2B7B"/>
    <w:rsid w:val="00DC4F42"/>
    <w:rsid w:val="00DD0015"/>
    <w:rsid w:val="00DE02A1"/>
    <w:rsid w:val="00DF25C9"/>
    <w:rsid w:val="00DF5F6C"/>
    <w:rsid w:val="00DF608E"/>
    <w:rsid w:val="00E0438D"/>
    <w:rsid w:val="00E21F3B"/>
    <w:rsid w:val="00E226D8"/>
    <w:rsid w:val="00E26389"/>
    <w:rsid w:val="00E27A49"/>
    <w:rsid w:val="00E27BF3"/>
    <w:rsid w:val="00E479FC"/>
    <w:rsid w:val="00E56160"/>
    <w:rsid w:val="00E64C06"/>
    <w:rsid w:val="00E66F3A"/>
    <w:rsid w:val="00E74C4F"/>
    <w:rsid w:val="00E87C3C"/>
    <w:rsid w:val="00E96B7D"/>
    <w:rsid w:val="00EE24D0"/>
    <w:rsid w:val="00EE7945"/>
    <w:rsid w:val="00EF5299"/>
    <w:rsid w:val="00F0598D"/>
    <w:rsid w:val="00F462DE"/>
    <w:rsid w:val="00F46938"/>
    <w:rsid w:val="00F5484E"/>
    <w:rsid w:val="00F80AD4"/>
    <w:rsid w:val="00F84D06"/>
    <w:rsid w:val="00F84FF0"/>
    <w:rsid w:val="00F971D7"/>
    <w:rsid w:val="00FA192B"/>
    <w:rsid w:val="00FB6793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B9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a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4138E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54138E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semiHidden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4138E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64C06"/>
    <w:pPr>
      <w:spacing w:after="0" w:line="259" w:lineRule="auto"/>
      <w:jc w:val="both"/>
    </w:pPr>
    <w:rPr>
      <w:rFonts w:ascii="Arial" w:eastAsia="Arial" w:hAnsi="Arial" w:cs="Arial"/>
      <w:color w:val="000000"/>
      <w:sz w:val="21"/>
    </w:rPr>
  </w:style>
  <w:style w:type="character" w:customStyle="1" w:styleId="footnotedescriptionChar">
    <w:name w:val="footnote description Char"/>
    <w:link w:val="footnotedescription"/>
    <w:rsid w:val="00E64C06"/>
    <w:rPr>
      <w:rFonts w:ascii="Arial" w:eastAsia="Arial" w:hAnsi="Arial" w:cs="Arial"/>
      <w:color w:val="000000"/>
      <w:sz w:val="21"/>
    </w:rPr>
  </w:style>
  <w:style w:type="character" w:customStyle="1" w:styleId="footnotemark">
    <w:name w:val="footnote mark"/>
    <w:hidden/>
    <w:rsid w:val="00E64C06"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rsid w:val="00E64C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next w:val="a"/>
    <w:autoRedefine/>
    <w:uiPriority w:val="39"/>
    <w:semiHidden/>
    <w:unhideWhenUsed/>
    <w:rsid w:val="00DF25C9"/>
    <w:pPr>
      <w:spacing w:after="100"/>
    </w:pPr>
  </w:style>
  <w:style w:type="character" w:styleId="af7">
    <w:name w:val="Emphasis"/>
    <w:qFormat/>
    <w:rsid w:val="00435A1B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7991-E4A8-4B33-ABA9-D339F54D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15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39</cp:revision>
  <cp:lastPrinted>2021-10-13T06:19:00Z</cp:lastPrinted>
  <dcterms:created xsi:type="dcterms:W3CDTF">2021-09-27T12:52:00Z</dcterms:created>
  <dcterms:modified xsi:type="dcterms:W3CDTF">2023-10-19T04:47:00Z</dcterms:modified>
</cp:coreProperties>
</file>