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28" w:rsidRPr="002B3339" w:rsidRDefault="002C6828" w:rsidP="002C6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МОЛОДЁЖНОЙ ПОЛИТИКИ </w:t>
      </w:r>
    </w:p>
    <w:p w:rsidR="002C6828" w:rsidRPr="002B3339" w:rsidRDefault="002C6828" w:rsidP="002C6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2C6828" w:rsidRPr="002B3339" w:rsidRDefault="00F42658" w:rsidP="002C6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Ачитский филиал ГА</w:t>
      </w:r>
      <w:r w:rsidR="002C6828" w:rsidRPr="002B3339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2C6828" w:rsidRPr="002B3339" w:rsidRDefault="002C6828" w:rsidP="002C6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9DD" w:rsidRDefault="00BE09DD" w:rsidP="00BE0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3" w:type="dxa"/>
        <w:tblInd w:w="1384" w:type="dxa"/>
        <w:tblLook w:val="01E0" w:firstRow="1" w:lastRow="1" w:firstColumn="1" w:lastColumn="1" w:noHBand="0" w:noVBand="0"/>
      </w:tblPr>
      <w:tblGrid>
        <w:gridCol w:w="2667"/>
        <w:gridCol w:w="2693"/>
        <w:gridCol w:w="5103"/>
      </w:tblGrid>
      <w:tr w:rsidR="00BE09DD" w:rsidRPr="004C1720" w:rsidTr="00920854">
        <w:tc>
          <w:tcPr>
            <w:tcW w:w="2667" w:type="dxa"/>
          </w:tcPr>
          <w:p w:rsidR="00BE09DD" w:rsidRPr="004C1720" w:rsidRDefault="00BE09DD" w:rsidP="00E92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E09DD" w:rsidRPr="004C1720" w:rsidRDefault="00BE09DD" w:rsidP="00E92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9DD" w:rsidRPr="004C1720" w:rsidRDefault="00BE09DD" w:rsidP="00E92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1F33" w:rsidRPr="00C11F33" w:rsidRDefault="00C11F33" w:rsidP="00C11F33">
      <w:pPr>
        <w:spacing w:after="0" w:line="360" w:lineRule="auto"/>
        <w:rPr>
          <w:rFonts w:ascii="Times New Roman" w:hAnsi="Times New Roman" w:cs="Times New Roman"/>
        </w:rPr>
      </w:pPr>
      <w:r w:rsidRPr="00C11F33">
        <w:rPr>
          <w:rFonts w:ascii="Times New Roman" w:hAnsi="Times New Roman" w:cs="Times New Roman"/>
        </w:rPr>
        <w:t xml:space="preserve">РАССМОТРЕНО:                                       СОГЛАСОВАНО:                  </w:t>
      </w:r>
      <w:r>
        <w:rPr>
          <w:rFonts w:ascii="Times New Roman" w:hAnsi="Times New Roman" w:cs="Times New Roman"/>
        </w:rPr>
        <w:t xml:space="preserve">    </w:t>
      </w:r>
      <w:r w:rsidRPr="00C11F33">
        <w:rPr>
          <w:rFonts w:ascii="Times New Roman" w:hAnsi="Times New Roman" w:cs="Times New Roman"/>
        </w:rPr>
        <w:t>УТВЕРЖДАЮ:</w:t>
      </w:r>
    </w:p>
    <w:p w:rsidR="00C11F33" w:rsidRDefault="00C11F33" w:rsidP="00C11F33">
      <w:pPr>
        <w:spacing w:after="0" w:line="360" w:lineRule="auto"/>
        <w:rPr>
          <w:rFonts w:ascii="Times New Roman" w:hAnsi="Times New Roman" w:cs="Times New Roman"/>
        </w:rPr>
      </w:pPr>
      <w:r w:rsidRPr="00C11F33">
        <w:rPr>
          <w:rFonts w:ascii="Times New Roman" w:hAnsi="Times New Roman" w:cs="Times New Roman"/>
        </w:rPr>
        <w:t xml:space="preserve">Цикловой методической комиссией         Председатель                        </w:t>
      </w:r>
      <w:r>
        <w:rPr>
          <w:rFonts w:ascii="Times New Roman" w:hAnsi="Times New Roman" w:cs="Times New Roman"/>
        </w:rPr>
        <w:t xml:space="preserve">     </w:t>
      </w:r>
      <w:r w:rsidRPr="00C11F33">
        <w:rPr>
          <w:rFonts w:ascii="Times New Roman" w:hAnsi="Times New Roman" w:cs="Times New Roman"/>
        </w:rPr>
        <w:t xml:space="preserve">  Руководитель</w:t>
      </w:r>
    </w:p>
    <w:p w:rsidR="00C11F33" w:rsidRPr="00C11F33" w:rsidRDefault="00C11F33" w:rsidP="00C11F33">
      <w:pPr>
        <w:spacing w:after="0" w:line="360" w:lineRule="auto"/>
        <w:rPr>
          <w:rFonts w:ascii="Times New Roman" w:hAnsi="Times New Roman" w:cs="Times New Roman"/>
        </w:rPr>
      </w:pPr>
      <w:r w:rsidRPr="00C11F33">
        <w:rPr>
          <w:rFonts w:ascii="Times New Roman" w:hAnsi="Times New Roman" w:cs="Times New Roman"/>
        </w:rPr>
        <w:t xml:space="preserve"> спецдисциплин</w:t>
      </w:r>
      <w:r>
        <w:rPr>
          <w:rFonts w:ascii="Times New Roman" w:hAnsi="Times New Roman" w:cs="Times New Roman"/>
        </w:rPr>
        <w:t xml:space="preserve"> </w:t>
      </w:r>
      <w:r w:rsidRPr="00C11F33">
        <w:rPr>
          <w:rFonts w:ascii="Times New Roman" w:hAnsi="Times New Roman" w:cs="Times New Roman"/>
        </w:rPr>
        <w:t xml:space="preserve">протокол №1                   СПК  Большеутинский           </w:t>
      </w:r>
      <w:r>
        <w:rPr>
          <w:rFonts w:ascii="Times New Roman" w:hAnsi="Times New Roman" w:cs="Times New Roman"/>
        </w:rPr>
        <w:t xml:space="preserve">    </w:t>
      </w:r>
      <w:r w:rsidRPr="00C11F33">
        <w:rPr>
          <w:rFonts w:ascii="Times New Roman" w:hAnsi="Times New Roman" w:cs="Times New Roman"/>
        </w:rPr>
        <w:t xml:space="preserve">филиала                                                                            ___________ В.И.Копорушкин             __________С.Г. Ладыгин         </w:t>
      </w:r>
      <w:r>
        <w:rPr>
          <w:rFonts w:ascii="Times New Roman" w:hAnsi="Times New Roman" w:cs="Times New Roman"/>
        </w:rPr>
        <w:t xml:space="preserve">     </w:t>
      </w:r>
      <w:r w:rsidRPr="00C11F33">
        <w:rPr>
          <w:rFonts w:ascii="Times New Roman" w:hAnsi="Times New Roman" w:cs="Times New Roman"/>
        </w:rPr>
        <w:t xml:space="preserve">  _________И.А. Малахова</w:t>
      </w:r>
    </w:p>
    <w:p w:rsidR="00C11F33" w:rsidRPr="00C11F33" w:rsidRDefault="00C11F33" w:rsidP="00C11F3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11F33">
        <w:rPr>
          <w:rFonts w:ascii="Times New Roman" w:hAnsi="Times New Roman" w:cs="Times New Roman"/>
        </w:rPr>
        <w:t xml:space="preserve">   «</w:t>
      </w:r>
      <w:r w:rsidR="00F72D15">
        <w:rPr>
          <w:rFonts w:ascii="Times New Roman" w:hAnsi="Times New Roman" w:cs="Times New Roman"/>
        </w:rPr>
        <w:t>31</w:t>
      </w:r>
      <w:r w:rsidRPr="00C11F33">
        <w:rPr>
          <w:rFonts w:ascii="Times New Roman" w:hAnsi="Times New Roman" w:cs="Times New Roman"/>
        </w:rPr>
        <w:t xml:space="preserve">» </w:t>
      </w:r>
      <w:r w:rsidR="00F72D15">
        <w:rPr>
          <w:rFonts w:ascii="Times New Roman" w:hAnsi="Times New Roman" w:cs="Times New Roman"/>
        </w:rPr>
        <w:t>августа</w:t>
      </w:r>
      <w:r w:rsidRPr="00C11F33">
        <w:rPr>
          <w:rFonts w:ascii="Times New Roman" w:hAnsi="Times New Roman" w:cs="Times New Roman"/>
        </w:rPr>
        <w:t xml:space="preserve"> 202</w:t>
      </w:r>
      <w:r w:rsidR="00B21C9B">
        <w:rPr>
          <w:rFonts w:ascii="Times New Roman" w:hAnsi="Times New Roman" w:cs="Times New Roman"/>
        </w:rPr>
        <w:t>3</w:t>
      </w:r>
      <w:r w:rsidRPr="00C11F33">
        <w:rPr>
          <w:rFonts w:ascii="Times New Roman" w:hAnsi="Times New Roman" w:cs="Times New Roman"/>
        </w:rPr>
        <w:t xml:space="preserve"> г.                      «</w:t>
      </w:r>
      <w:r w:rsidR="00F72D15">
        <w:rPr>
          <w:rFonts w:ascii="Times New Roman" w:hAnsi="Times New Roman" w:cs="Times New Roman"/>
        </w:rPr>
        <w:t>31</w:t>
      </w:r>
      <w:r w:rsidRPr="00C11F33">
        <w:rPr>
          <w:rFonts w:ascii="Times New Roman" w:hAnsi="Times New Roman" w:cs="Times New Roman"/>
        </w:rPr>
        <w:t xml:space="preserve">» </w:t>
      </w:r>
      <w:r w:rsidR="00F72D15">
        <w:rPr>
          <w:rFonts w:ascii="Times New Roman" w:hAnsi="Times New Roman" w:cs="Times New Roman"/>
        </w:rPr>
        <w:t>августа</w:t>
      </w:r>
      <w:r w:rsidRPr="00C11F33">
        <w:rPr>
          <w:rFonts w:ascii="Times New Roman" w:hAnsi="Times New Roman" w:cs="Times New Roman"/>
        </w:rPr>
        <w:t xml:space="preserve"> 202</w:t>
      </w:r>
      <w:r w:rsidR="00B21C9B">
        <w:rPr>
          <w:rFonts w:ascii="Times New Roman" w:hAnsi="Times New Roman" w:cs="Times New Roman"/>
        </w:rPr>
        <w:t>3</w:t>
      </w:r>
      <w:r w:rsidRPr="00C11F33">
        <w:rPr>
          <w:rFonts w:ascii="Times New Roman" w:hAnsi="Times New Roman" w:cs="Times New Roman"/>
        </w:rPr>
        <w:t xml:space="preserve"> г.              «</w:t>
      </w:r>
      <w:r w:rsidR="00F72D15">
        <w:rPr>
          <w:rFonts w:ascii="Times New Roman" w:hAnsi="Times New Roman" w:cs="Times New Roman"/>
        </w:rPr>
        <w:t>31</w:t>
      </w:r>
      <w:r w:rsidRPr="00C11F33">
        <w:rPr>
          <w:rFonts w:ascii="Times New Roman" w:hAnsi="Times New Roman" w:cs="Times New Roman"/>
        </w:rPr>
        <w:t xml:space="preserve">» </w:t>
      </w:r>
      <w:r w:rsidR="00F72D15">
        <w:rPr>
          <w:rFonts w:ascii="Times New Roman" w:hAnsi="Times New Roman" w:cs="Times New Roman"/>
        </w:rPr>
        <w:t>августа</w:t>
      </w:r>
      <w:r w:rsidRPr="00C11F33">
        <w:rPr>
          <w:rFonts w:ascii="Times New Roman" w:hAnsi="Times New Roman" w:cs="Times New Roman"/>
        </w:rPr>
        <w:t xml:space="preserve"> 202</w:t>
      </w:r>
      <w:r w:rsidR="00B21C9B">
        <w:rPr>
          <w:rFonts w:ascii="Times New Roman" w:hAnsi="Times New Roman" w:cs="Times New Roman"/>
        </w:rPr>
        <w:t>3</w:t>
      </w:r>
      <w:r w:rsidRPr="00C11F33">
        <w:rPr>
          <w:rFonts w:ascii="Times New Roman" w:hAnsi="Times New Roman" w:cs="Times New Roman"/>
        </w:rPr>
        <w:t xml:space="preserve"> г.</w:t>
      </w:r>
    </w:p>
    <w:p w:rsidR="002C6828" w:rsidRPr="002B3339" w:rsidRDefault="002C6828" w:rsidP="002C6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B3339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 УЧЕБНОЙ ДИСЦИПЛИНЫ</w:t>
      </w:r>
    </w:p>
    <w:p w:rsidR="002C6828" w:rsidRPr="002B3339" w:rsidRDefault="002C6828" w:rsidP="002C68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C6828" w:rsidRPr="002B3339" w:rsidRDefault="002C6828" w:rsidP="002C68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B3339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ОСНОВЫ МАТЕРИАЛОВЕДЕНИЯ</w:t>
      </w:r>
    </w:p>
    <w:p w:rsidR="002C6828" w:rsidRPr="002B3339" w:rsidRDefault="002C6828" w:rsidP="002C68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C6828" w:rsidRPr="002B3339" w:rsidRDefault="002C6828" w:rsidP="002C682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 </w:t>
      </w:r>
      <w:bookmarkStart w:id="0" w:name="_Hlk86087553"/>
      <w:r w:rsidRPr="002B3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Слесарь</w:t>
      </w:r>
      <w:r w:rsidR="00C926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ремонту автомобилей</w:t>
      </w:r>
      <w:bookmarkEnd w:id="0"/>
    </w:p>
    <w:p w:rsidR="002C6828" w:rsidRPr="002B3339" w:rsidRDefault="00F42658" w:rsidP="002C682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C926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C6828" w:rsidRPr="002B3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курс, группа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2C6828" w:rsidRPr="002B3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4-С</w:t>
      </w:r>
    </w:p>
    <w:p w:rsidR="002C6828" w:rsidRPr="002B3339" w:rsidRDefault="002C6828" w:rsidP="002C6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828" w:rsidRDefault="002C6828" w:rsidP="002C6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4F4E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F42658" w:rsidP="002C6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21C9B">
        <w:rPr>
          <w:rFonts w:ascii="Times New Roman" w:hAnsi="Times New Roman" w:cs="Times New Roman"/>
          <w:sz w:val="28"/>
          <w:szCs w:val="28"/>
        </w:rPr>
        <w:t>3</w:t>
      </w:r>
      <w:r w:rsidR="002C6828" w:rsidRPr="002B33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6828" w:rsidRPr="002B3339" w:rsidRDefault="002C6828" w:rsidP="002C6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C6828" w:rsidRPr="002B3339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</w:p>
    <w:p w:rsidR="00361570" w:rsidRPr="002B3339" w:rsidRDefault="00361570" w:rsidP="0036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«Основы материаловедения» разработана на основе: </w:t>
      </w:r>
    </w:p>
    <w:p w:rsidR="0045100A" w:rsidRPr="0045100A" w:rsidRDefault="00361570" w:rsidP="0045100A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737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45100A" w:rsidRPr="0045100A">
        <w:rPr>
          <w:rFonts w:ascii="Times New Roman" w:hAnsi="Times New Roman" w:cs="Times New Roman"/>
          <w:bCs/>
          <w:iCs/>
          <w:sz w:val="28"/>
          <w:szCs w:val="28"/>
        </w:rPr>
        <w:t>установленных квалификационных требований по профессии 18511 «Слесарь по ремонту автомобилей»  в соответствии с особыми образовательными потребностями лиц с ограниченными возможностями здоровья с учётом их психофизического развития и индивидуальных возможностей;</w:t>
      </w:r>
    </w:p>
    <w:p w:rsidR="0045100A" w:rsidRPr="0045100A" w:rsidRDefault="0045100A" w:rsidP="0045100A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100A">
        <w:rPr>
          <w:rFonts w:ascii="Times New Roman" w:hAnsi="Times New Roman" w:cs="Times New Roman"/>
          <w:bCs/>
          <w:iCs/>
          <w:sz w:val="28"/>
          <w:szCs w:val="28"/>
        </w:rPr>
        <w:t xml:space="preserve">- адаптированной образовательной программы профессионального обучения для обучающихся с ограниченными возможностями здоровья по </w:t>
      </w:r>
      <w:r w:rsidRPr="0045100A">
        <w:rPr>
          <w:rFonts w:ascii="Times New Roman" w:hAnsi="Times New Roman" w:cs="Times New Roman"/>
          <w:b/>
          <w:bCs/>
          <w:iCs/>
          <w:sz w:val="28"/>
          <w:szCs w:val="28"/>
        </w:rPr>
        <w:t>профессии 18511 Слесарь по ремонту автомобилей</w:t>
      </w:r>
    </w:p>
    <w:p w:rsidR="00361570" w:rsidRPr="0097737C" w:rsidRDefault="00361570" w:rsidP="0045100A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61570" w:rsidRDefault="00361570" w:rsidP="0036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570" w:rsidRDefault="00361570" w:rsidP="0036157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00EB">
        <w:rPr>
          <w:rFonts w:ascii="Times New Roman" w:hAnsi="Times New Roman" w:cs="Times New Roman"/>
          <w:bCs/>
          <w:sz w:val="28"/>
          <w:szCs w:val="28"/>
        </w:rPr>
        <w:t xml:space="preserve">Разработчик: </w:t>
      </w:r>
      <w:r w:rsidR="0045100A">
        <w:rPr>
          <w:rFonts w:ascii="Times New Roman" w:hAnsi="Times New Roman" w:cs="Times New Roman"/>
          <w:bCs/>
          <w:sz w:val="28"/>
          <w:szCs w:val="28"/>
        </w:rPr>
        <w:t>Десяткова</w:t>
      </w:r>
      <w:r w:rsidRPr="00CE00EB">
        <w:rPr>
          <w:rFonts w:ascii="Times New Roman" w:hAnsi="Times New Roman" w:cs="Times New Roman"/>
          <w:bCs/>
          <w:sz w:val="28"/>
          <w:szCs w:val="28"/>
        </w:rPr>
        <w:t xml:space="preserve"> Татьяна Владимировна</w:t>
      </w:r>
      <w:r w:rsidRPr="00CE00E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45100A">
        <w:rPr>
          <w:rFonts w:ascii="Times New Roman" w:hAnsi="Times New Roman" w:cs="Times New Roman"/>
          <w:sz w:val="28"/>
          <w:szCs w:val="28"/>
        </w:rPr>
        <w:t>высшей</w:t>
      </w:r>
      <w:r w:rsidRPr="00CE00E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Ачитского филиала ГА</w:t>
      </w:r>
      <w:r w:rsidRPr="00CE00EB">
        <w:rPr>
          <w:rFonts w:ascii="Times New Roman" w:hAnsi="Times New Roman" w:cs="Times New Roman"/>
          <w:sz w:val="28"/>
          <w:szCs w:val="28"/>
        </w:rPr>
        <w:t>ПОУ СО «КАК»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570" w:rsidRPr="00CE00EB" w:rsidRDefault="00361570" w:rsidP="0036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61570" w:rsidRDefault="00361570" w:rsidP="0036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</w:pPr>
    </w:p>
    <w:p w:rsidR="002C6828" w:rsidRPr="002B3339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828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828" w:rsidRPr="002B3339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C6828" w:rsidRPr="002B3339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C6828" w:rsidRPr="002B3339" w:rsidTr="00E65086">
        <w:tc>
          <w:tcPr>
            <w:tcW w:w="7668" w:type="dxa"/>
          </w:tcPr>
          <w:p w:rsidR="002C6828" w:rsidRPr="002B3339" w:rsidRDefault="002C6828" w:rsidP="00E65086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C6828" w:rsidRPr="002B3339" w:rsidRDefault="002C6828" w:rsidP="00E650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3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C6828" w:rsidRPr="002B3339" w:rsidTr="00E65086">
        <w:tc>
          <w:tcPr>
            <w:tcW w:w="7668" w:type="dxa"/>
          </w:tcPr>
          <w:p w:rsidR="002C6828" w:rsidRPr="002B3339" w:rsidRDefault="002C6828" w:rsidP="002C6828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2B3339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2C6828" w:rsidRPr="002B3339" w:rsidRDefault="002C6828" w:rsidP="00E650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C6828" w:rsidRPr="002B3339" w:rsidRDefault="002C6828" w:rsidP="00E650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6828" w:rsidRPr="002B3339" w:rsidTr="00E65086">
        <w:tc>
          <w:tcPr>
            <w:tcW w:w="7668" w:type="dxa"/>
          </w:tcPr>
          <w:p w:rsidR="002C6828" w:rsidRPr="002B3339" w:rsidRDefault="002C6828" w:rsidP="002C6828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2B3339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C6828" w:rsidRPr="002B3339" w:rsidRDefault="002C6828" w:rsidP="00E65086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C6828" w:rsidRPr="002B3339" w:rsidRDefault="00641BD2" w:rsidP="00E650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6828" w:rsidRPr="002B3339" w:rsidTr="00E65086">
        <w:trPr>
          <w:trHeight w:val="670"/>
        </w:trPr>
        <w:tc>
          <w:tcPr>
            <w:tcW w:w="7668" w:type="dxa"/>
          </w:tcPr>
          <w:p w:rsidR="002C6828" w:rsidRPr="002B3339" w:rsidRDefault="002C6828" w:rsidP="002C6828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2B3339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2C6828" w:rsidRPr="002B3339" w:rsidRDefault="002C6828" w:rsidP="00E65086">
            <w:pPr>
              <w:pStyle w:val="1"/>
              <w:keepLines/>
              <w:widowControl w:val="0"/>
              <w:tabs>
                <w:tab w:val="num" w:pos="0"/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C6828" w:rsidRPr="002B3339" w:rsidRDefault="00641BD2" w:rsidP="00E650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6828" w:rsidRPr="002B3339" w:rsidTr="00E65086">
        <w:tc>
          <w:tcPr>
            <w:tcW w:w="7668" w:type="dxa"/>
          </w:tcPr>
          <w:p w:rsidR="002C6828" w:rsidRPr="002B3339" w:rsidRDefault="002C6828" w:rsidP="002C6828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2B3339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C6828" w:rsidRPr="002B3339" w:rsidRDefault="002C6828" w:rsidP="00E65086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C6828" w:rsidRPr="002B3339" w:rsidRDefault="00641BD2" w:rsidP="00E650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1" w:name="_GoBack"/>
            <w:bookmarkEnd w:id="1"/>
          </w:p>
        </w:tc>
      </w:tr>
    </w:tbl>
    <w:p w:rsidR="002C6828" w:rsidRPr="002B3339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C6828" w:rsidRPr="002B3339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br w:type="page"/>
      </w:r>
      <w:r w:rsidRPr="002B3339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2C6828" w:rsidRPr="002B3339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339">
        <w:rPr>
          <w:rFonts w:ascii="Times New Roman" w:hAnsi="Times New Roman" w:cs="Times New Roman"/>
          <w:b/>
          <w:sz w:val="28"/>
          <w:szCs w:val="28"/>
          <w:u w:val="single"/>
        </w:rPr>
        <w:t>ОСНОВЫ МАТЕРИАЛОВЕДЕНИЯ</w:t>
      </w:r>
    </w:p>
    <w:p w:rsidR="002C6828" w:rsidRPr="002B3339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80" w:right="-185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3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5100A" w:rsidRPr="0045100A" w:rsidRDefault="002C6828" w:rsidP="004510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Программа учебной дис</w:t>
      </w:r>
      <w:r>
        <w:rPr>
          <w:rFonts w:ascii="Times New Roman" w:hAnsi="Times New Roman" w:cs="Times New Roman"/>
          <w:sz w:val="28"/>
          <w:szCs w:val="28"/>
        </w:rPr>
        <w:t>циплины является частью адаптированной</w:t>
      </w:r>
      <w:r w:rsidRPr="002B3339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Pr="00085098">
        <w:rPr>
          <w:rFonts w:ascii="Times New Roman" w:hAnsi="Times New Roman" w:cs="Times New Roman"/>
          <w:bCs/>
          <w:sz w:val="28"/>
          <w:szCs w:val="28"/>
        </w:rPr>
        <w:t>профессиональной подготовки  для обучающихся с ОВЗ</w:t>
      </w:r>
      <w:r w:rsidRPr="002B3339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Pr="002B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00A" w:rsidRPr="0045100A">
        <w:rPr>
          <w:rFonts w:ascii="Times New Roman" w:hAnsi="Times New Roman" w:cs="Times New Roman"/>
          <w:b/>
          <w:bCs/>
          <w:iCs/>
          <w:sz w:val="28"/>
          <w:szCs w:val="28"/>
        </w:rPr>
        <w:t>18511 Слесарь по ремонту автомобилей</w:t>
      </w:r>
    </w:p>
    <w:p w:rsidR="002C6828" w:rsidRDefault="002C6828" w:rsidP="002C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828" w:rsidRDefault="002C6828" w:rsidP="002C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828" w:rsidRDefault="002C6828" w:rsidP="002C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3339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</w:t>
      </w:r>
      <w:r w:rsidRPr="002B3339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</w:t>
      </w:r>
      <w:r w:rsidRPr="002B3339">
        <w:rPr>
          <w:rFonts w:ascii="Times New Roman" w:hAnsi="Times New Roman" w:cs="Times New Roman"/>
          <w:sz w:val="28"/>
          <w:szCs w:val="28"/>
        </w:rPr>
        <w:t xml:space="preserve"> О</w:t>
      </w:r>
      <w:r w:rsidRPr="002B3339">
        <w:rPr>
          <w:rFonts w:ascii="Times New Roman" w:hAnsi="Times New Roman" w:cs="Times New Roman"/>
          <w:sz w:val="28"/>
          <w:szCs w:val="28"/>
          <w:u w:val="single"/>
        </w:rPr>
        <w:t>бщепрофессиональный цикл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C6828" w:rsidRDefault="002C6828" w:rsidP="002C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6828" w:rsidRDefault="002C6828" w:rsidP="002C68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3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C6828" w:rsidRDefault="002C6828" w:rsidP="002C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2C6828" w:rsidRPr="00E922E9" w:rsidRDefault="002C6828" w:rsidP="002C682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2E9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</w:p>
    <w:p w:rsidR="002C6828" w:rsidRDefault="002C6828" w:rsidP="002C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- выбирать материалы для профессиональной деятельности;</w:t>
      </w:r>
    </w:p>
    <w:p w:rsidR="002C6828" w:rsidRDefault="002C6828" w:rsidP="002C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- определять основные свойства материалов по маркам</w:t>
      </w:r>
    </w:p>
    <w:p w:rsidR="002C6828" w:rsidRPr="00E922E9" w:rsidRDefault="002C6828" w:rsidP="002C682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2E9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2C6828" w:rsidRDefault="002C6828" w:rsidP="002C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- основные свойства, классификацию, характеристики применяемых в профессиональной деятельности материалов;</w:t>
      </w:r>
    </w:p>
    <w:p w:rsidR="002C6828" w:rsidRDefault="002C6828" w:rsidP="002C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- физические и химические свойства горючих и смазочных материалов</w:t>
      </w:r>
      <w:r w:rsidR="00E922E9">
        <w:rPr>
          <w:rFonts w:ascii="Times New Roman" w:hAnsi="Times New Roman" w:cs="Times New Roman"/>
          <w:sz w:val="28"/>
          <w:szCs w:val="28"/>
        </w:rPr>
        <w:t>.</w:t>
      </w:r>
    </w:p>
    <w:p w:rsidR="00E922E9" w:rsidRPr="00E922E9" w:rsidRDefault="00E922E9" w:rsidP="00E922E9">
      <w:pPr>
        <w:pStyle w:val="a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922E9">
        <w:rPr>
          <w:rStyle w:val="FontStyle13"/>
          <w:sz w:val="28"/>
          <w:szCs w:val="28"/>
        </w:rPr>
        <w:t xml:space="preserve">1.4. </w:t>
      </w:r>
      <w:r w:rsidRPr="00E922E9">
        <w:rPr>
          <w:rFonts w:eastAsia="Times New Roman"/>
          <w:b/>
          <w:bCs/>
          <w:color w:val="000000"/>
          <w:sz w:val="28"/>
          <w:szCs w:val="28"/>
          <w:lang w:eastAsia="ru-RU"/>
        </w:rPr>
        <w:t>Р</w:t>
      </w:r>
      <w:r w:rsidRPr="00E922E9">
        <w:rPr>
          <w:b/>
          <w:bCs/>
          <w:color w:val="000000"/>
          <w:sz w:val="28"/>
          <w:szCs w:val="28"/>
        </w:rPr>
        <w:t>езультаты обучения (ПК, ОК)</w:t>
      </w:r>
    </w:p>
    <w:p w:rsidR="00E922E9" w:rsidRPr="00E922E9" w:rsidRDefault="00E922E9" w:rsidP="00E922E9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E922E9">
        <w:rPr>
          <w:sz w:val="28"/>
          <w:szCs w:val="28"/>
        </w:rPr>
        <w:t>ПК 1.1. Диагностировать автомобиль, его агрегаты и системы.</w:t>
      </w:r>
    </w:p>
    <w:p w:rsidR="00E922E9" w:rsidRPr="00E922E9" w:rsidRDefault="00E922E9" w:rsidP="00E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2E9">
        <w:rPr>
          <w:rFonts w:ascii="Times New Roman" w:hAnsi="Times New Roman" w:cs="Times New Roman"/>
          <w:sz w:val="28"/>
          <w:szCs w:val="28"/>
        </w:rPr>
        <w:t>ПК 1.2. Выполнять работы по различным видам слесарного дела.</w:t>
      </w:r>
    </w:p>
    <w:p w:rsidR="00E922E9" w:rsidRPr="00E922E9" w:rsidRDefault="00E922E9" w:rsidP="00E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2E9">
        <w:rPr>
          <w:rFonts w:ascii="Times New Roman" w:hAnsi="Times New Roman" w:cs="Times New Roman"/>
          <w:sz w:val="28"/>
          <w:szCs w:val="28"/>
        </w:rPr>
        <w:t>ПК 1.3. Разбирать, собирать узлы и агрегаты автомобиля и устранять неисправности.</w:t>
      </w:r>
    </w:p>
    <w:p w:rsidR="00E922E9" w:rsidRPr="00E922E9" w:rsidRDefault="00E922E9" w:rsidP="00E922E9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  <w:lang w:eastAsia="en-US"/>
        </w:rPr>
      </w:pPr>
      <w:r w:rsidRPr="00E922E9">
        <w:rPr>
          <w:rFonts w:ascii="Times New Roman" w:hAnsi="Times New Roman"/>
          <w:sz w:val="28"/>
          <w:szCs w:val="28"/>
        </w:rPr>
        <w:t>ПК 1.4. Оформлять отчетную документацию по техническому обслуживанию.</w:t>
      </w:r>
    </w:p>
    <w:p w:rsidR="00E922E9" w:rsidRPr="00E922E9" w:rsidRDefault="00E922E9" w:rsidP="00E922E9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ПК 2.1.</w:t>
      </w:r>
      <w:r w:rsidRPr="00E922E9">
        <w:t xml:space="preserve"> </w:t>
      </w:r>
      <w:r w:rsidRPr="00E922E9">
        <w:rPr>
          <w:sz w:val="28"/>
        </w:rPr>
        <w:t>Произвести заправку горючими и смазочными материалами транспортных средств на заправочных станциях</w:t>
      </w:r>
      <w:r>
        <w:rPr>
          <w:sz w:val="28"/>
        </w:rPr>
        <w:t>.</w:t>
      </w:r>
    </w:p>
    <w:p w:rsidR="00E922E9" w:rsidRPr="00E922E9" w:rsidRDefault="00E922E9" w:rsidP="00E922E9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E922E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22E9" w:rsidRPr="00E922E9" w:rsidRDefault="00E922E9" w:rsidP="00E922E9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E922E9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определённых руководителем.</w:t>
      </w:r>
    </w:p>
    <w:p w:rsidR="00E922E9" w:rsidRPr="00E922E9" w:rsidRDefault="00E922E9" w:rsidP="00E922E9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E922E9">
        <w:rPr>
          <w:sz w:val="28"/>
          <w:szCs w:val="28"/>
        </w:rPr>
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922E9" w:rsidRPr="00E922E9" w:rsidRDefault="00E922E9" w:rsidP="00E922E9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E922E9">
        <w:rPr>
          <w:sz w:val="28"/>
          <w:szCs w:val="28"/>
        </w:rPr>
        <w:t xml:space="preserve">ОК 4. Осуществлять поиск  информации, необходимой для эффективного выполнения профессиональных задач. </w:t>
      </w:r>
    </w:p>
    <w:p w:rsidR="00E922E9" w:rsidRPr="00E922E9" w:rsidRDefault="00E922E9" w:rsidP="00E922E9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E922E9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922E9" w:rsidRDefault="00E922E9" w:rsidP="00E922E9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E922E9">
        <w:rPr>
          <w:sz w:val="28"/>
          <w:szCs w:val="28"/>
        </w:rPr>
        <w:t>ОК 6. Работать  в команде, эффективно общаться с коллегами, руководством, клиентами</w:t>
      </w:r>
      <w:r>
        <w:rPr>
          <w:sz w:val="28"/>
          <w:szCs w:val="28"/>
        </w:rPr>
        <w:t>.</w:t>
      </w:r>
    </w:p>
    <w:p w:rsidR="00E922E9" w:rsidRDefault="00E922E9" w:rsidP="00E922E9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</w:p>
    <w:tbl>
      <w:tblPr>
        <w:tblW w:w="9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33"/>
        <w:gridCol w:w="2092"/>
      </w:tblGrid>
      <w:tr w:rsidR="00E922E9" w:rsidRPr="00293EE7" w:rsidTr="00E922E9">
        <w:tc>
          <w:tcPr>
            <w:tcW w:w="7623" w:type="dxa"/>
          </w:tcPr>
          <w:p w:rsidR="00E922E9" w:rsidRPr="00293EE7" w:rsidRDefault="00E922E9" w:rsidP="00E922E9">
            <w:pPr>
              <w:spacing w:after="0" w:line="240" w:lineRule="auto"/>
              <w:ind w:left="142" w:firstLine="215"/>
              <w:jc w:val="center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Личностные результаты</w:t>
            </w:r>
          </w:p>
          <w:p w:rsidR="00E922E9" w:rsidRPr="00293EE7" w:rsidRDefault="00E922E9" w:rsidP="00E922E9">
            <w:pPr>
              <w:spacing w:after="0" w:line="240" w:lineRule="auto"/>
              <w:ind w:left="142" w:firstLine="215"/>
              <w:jc w:val="center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реализации программы воспитания</w:t>
            </w:r>
          </w:p>
          <w:p w:rsidR="00E922E9" w:rsidRPr="00293EE7" w:rsidRDefault="00E922E9" w:rsidP="00E922E9">
            <w:pPr>
              <w:spacing w:after="0" w:line="240" w:lineRule="auto"/>
              <w:ind w:left="142" w:firstLine="215"/>
              <w:jc w:val="center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i/>
                <w:iCs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E922E9" w:rsidRPr="00293EE7" w:rsidRDefault="00E922E9" w:rsidP="00E922E9">
            <w:pPr>
              <w:spacing w:after="0" w:line="240" w:lineRule="auto"/>
              <w:ind w:left="66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 xml:space="preserve">Код личностных результатов </w:t>
            </w:r>
            <w:r w:rsidRPr="00293EE7">
              <w:rPr>
                <w:rFonts w:ascii="Times New Roman" w:hAnsi="Times New Roman"/>
                <w:b/>
                <w:bCs/>
              </w:rPr>
              <w:br/>
              <w:t xml:space="preserve">реализации </w:t>
            </w:r>
            <w:r w:rsidRPr="00293EE7">
              <w:rPr>
                <w:rFonts w:ascii="Times New Roman" w:hAnsi="Times New Roman"/>
                <w:b/>
                <w:bCs/>
              </w:rPr>
              <w:br/>
            </w:r>
            <w:r w:rsidRPr="00293EE7">
              <w:rPr>
                <w:rFonts w:ascii="Times New Roman" w:hAnsi="Times New Roman"/>
                <w:b/>
                <w:bCs/>
              </w:rPr>
              <w:lastRenderedPageBreak/>
              <w:t xml:space="preserve">программы </w:t>
            </w:r>
            <w:r w:rsidRPr="00293EE7">
              <w:rPr>
                <w:rFonts w:ascii="Times New Roman" w:hAnsi="Times New Roman"/>
                <w:b/>
                <w:bCs/>
              </w:rPr>
              <w:br/>
              <w:t>воспитания</w:t>
            </w:r>
          </w:p>
        </w:tc>
      </w:tr>
      <w:tr w:rsidR="00E922E9" w:rsidRPr="00293EE7" w:rsidTr="00E922E9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93EE7">
              <w:rPr>
                <w:rFonts w:ascii="Times New Roman" w:hAnsi="Times New Roman"/>
              </w:rPr>
              <w:lastRenderedPageBreak/>
              <w:t>Осознающий себя гражданином</w:t>
            </w:r>
          </w:p>
        </w:tc>
        <w:tc>
          <w:tcPr>
            <w:tcW w:w="2125" w:type="dxa"/>
            <w:gridSpan w:val="2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1</w:t>
            </w:r>
          </w:p>
        </w:tc>
      </w:tr>
      <w:tr w:rsidR="00E922E9" w:rsidRPr="00293EE7" w:rsidTr="00E922E9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2</w:t>
            </w:r>
          </w:p>
        </w:tc>
      </w:tr>
      <w:tr w:rsidR="00E922E9" w:rsidRPr="00293EE7" w:rsidTr="00E922E9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3</w:t>
            </w:r>
          </w:p>
        </w:tc>
      </w:tr>
      <w:tr w:rsidR="00E922E9" w:rsidRPr="00293EE7" w:rsidTr="00E922E9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4</w:t>
            </w:r>
          </w:p>
        </w:tc>
      </w:tr>
      <w:tr w:rsidR="00E922E9" w:rsidRPr="00293EE7" w:rsidTr="00E922E9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5</w:t>
            </w:r>
          </w:p>
        </w:tc>
      </w:tr>
      <w:tr w:rsidR="00E922E9" w:rsidRPr="00293EE7" w:rsidTr="00E922E9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6</w:t>
            </w:r>
          </w:p>
        </w:tc>
      </w:tr>
      <w:tr w:rsidR="00E922E9" w:rsidRPr="00293EE7" w:rsidTr="00E922E9">
        <w:trPr>
          <w:trHeight w:val="268"/>
        </w:trPr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</w:rPr>
              <w:t>Осознающий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7</w:t>
            </w:r>
          </w:p>
        </w:tc>
      </w:tr>
      <w:tr w:rsidR="00E922E9" w:rsidRPr="00293EE7" w:rsidTr="00E922E9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8</w:t>
            </w:r>
          </w:p>
        </w:tc>
      </w:tr>
      <w:tr w:rsidR="00E922E9" w:rsidRPr="00293EE7" w:rsidTr="00E922E9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5" w:type="dxa"/>
            <w:gridSpan w:val="2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9</w:t>
            </w:r>
          </w:p>
        </w:tc>
      </w:tr>
      <w:tr w:rsidR="00E922E9" w:rsidRPr="00293EE7" w:rsidTr="00E922E9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10</w:t>
            </w:r>
          </w:p>
        </w:tc>
      </w:tr>
      <w:tr w:rsidR="00E922E9" w:rsidRPr="00293EE7" w:rsidTr="00E922E9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11</w:t>
            </w:r>
          </w:p>
        </w:tc>
      </w:tr>
      <w:tr w:rsidR="00E922E9" w:rsidRPr="00293EE7" w:rsidTr="00E922E9"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12</w:t>
            </w:r>
          </w:p>
        </w:tc>
      </w:tr>
      <w:tr w:rsidR="00E922E9" w:rsidRPr="00293EE7" w:rsidTr="00E922E9">
        <w:trPr>
          <w:trHeight w:val="733"/>
        </w:trPr>
        <w:tc>
          <w:tcPr>
            <w:tcW w:w="9748" w:type="dxa"/>
            <w:gridSpan w:val="3"/>
            <w:vAlign w:val="center"/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E922E9" w:rsidRPr="00293EE7" w:rsidTr="00E922E9"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3EE7">
              <w:rPr>
                <w:rFonts w:ascii="Times New Roman" w:hAnsi="Times New Roman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13</w:t>
            </w:r>
          </w:p>
        </w:tc>
      </w:tr>
      <w:tr w:rsidR="00E922E9" w:rsidRPr="00293EE7" w:rsidTr="00E922E9"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3EE7">
              <w:rPr>
                <w:rFonts w:ascii="Times New Roman" w:hAnsi="Times New Roman"/>
              </w:rPr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14</w:t>
            </w:r>
          </w:p>
        </w:tc>
      </w:tr>
      <w:tr w:rsidR="00E922E9" w:rsidRPr="00293EE7" w:rsidTr="00E922E9"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3EE7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E9" w:rsidRPr="00293EE7" w:rsidRDefault="00E922E9" w:rsidP="00E922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3EE7">
              <w:rPr>
                <w:rFonts w:ascii="Times New Roman" w:hAnsi="Times New Roman"/>
                <w:b/>
                <w:bCs/>
              </w:rPr>
              <w:t>ЛР 15</w:t>
            </w:r>
          </w:p>
        </w:tc>
      </w:tr>
    </w:tbl>
    <w:p w:rsidR="00E922E9" w:rsidRPr="00E922E9" w:rsidRDefault="00E922E9" w:rsidP="00E922E9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</w:p>
    <w:p w:rsidR="00E922E9" w:rsidRPr="002B3339" w:rsidRDefault="00E922E9" w:rsidP="002C6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641BD2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2. СТРУКТУРА И</w:t>
      </w:r>
      <w:r w:rsidR="002C6828" w:rsidRPr="002B3339">
        <w:rPr>
          <w:rFonts w:ascii="Times New Roman" w:hAnsi="Times New Roman" w:cs="Times New Roman"/>
          <w:b/>
          <w:smallCaps/>
          <w:sz w:val="28"/>
          <w:szCs w:val="28"/>
        </w:rPr>
        <w:t xml:space="preserve"> СОДЕРЖАНИЕ УЧЕБНОЙ ДИСЦИПЛИНЫ</w:t>
      </w:r>
    </w:p>
    <w:p w:rsidR="002C6828" w:rsidRPr="002B3339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39">
        <w:rPr>
          <w:rFonts w:ascii="Times New Roman" w:hAnsi="Times New Roman" w:cs="Times New Roman"/>
          <w:b/>
          <w:sz w:val="28"/>
          <w:szCs w:val="28"/>
        </w:rPr>
        <w:t xml:space="preserve">              2.1. Объем учебной дисциплины и виды учебной работы</w:t>
      </w:r>
    </w:p>
    <w:p w:rsidR="002C6828" w:rsidRPr="002B3339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C6828" w:rsidRPr="009778D2" w:rsidTr="00E65086">
        <w:trPr>
          <w:trHeight w:val="460"/>
          <w:jc w:val="center"/>
        </w:trPr>
        <w:tc>
          <w:tcPr>
            <w:tcW w:w="7904" w:type="dxa"/>
          </w:tcPr>
          <w:p w:rsidR="002C6828" w:rsidRPr="002B3339" w:rsidRDefault="002C6828" w:rsidP="00E650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2C6828" w:rsidRPr="002B3339" w:rsidRDefault="002C6828" w:rsidP="00E650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C6828" w:rsidRPr="009778D2" w:rsidTr="00E65086">
        <w:trPr>
          <w:jc w:val="center"/>
        </w:trPr>
        <w:tc>
          <w:tcPr>
            <w:tcW w:w="7904" w:type="dxa"/>
          </w:tcPr>
          <w:p w:rsidR="002C6828" w:rsidRPr="002B3339" w:rsidRDefault="002C6828" w:rsidP="00E650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C6828" w:rsidRPr="002B3339" w:rsidRDefault="005C3561" w:rsidP="00E650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C6828" w:rsidRPr="009778D2" w:rsidTr="00E65086">
        <w:trPr>
          <w:jc w:val="center"/>
        </w:trPr>
        <w:tc>
          <w:tcPr>
            <w:tcW w:w="7904" w:type="dxa"/>
          </w:tcPr>
          <w:p w:rsidR="002C6828" w:rsidRPr="002B3339" w:rsidRDefault="002C6828" w:rsidP="00E650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2C6828" w:rsidRPr="002B3339" w:rsidRDefault="002C6828" w:rsidP="00E650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28" w:rsidRPr="009778D2" w:rsidTr="00E65086">
        <w:trPr>
          <w:trHeight w:val="247"/>
          <w:jc w:val="center"/>
        </w:trPr>
        <w:tc>
          <w:tcPr>
            <w:tcW w:w="7904" w:type="dxa"/>
          </w:tcPr>
          <w:p w:rsidR="002C6828" w:rsidRPr="002B3339" w:rsidRDefault="002C6828" w:rsidP="00E650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:rsidR="002C6828" w:rsidRPr="002B3339" w:rsidRDefault="002C6828" w:rsidP="00E650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828" w:rsidRPr="009778D2" w:rsidTr="00E65086">
        <w:trPr>
          <w:jc w:val="center"/>
        </w:trPr>
        <w:tc>
          <w:tcPr>
            <w:tcW w:w="7904" w:type="dxa"/>
          </w:tcPr>
          <w:p w:rsidR="002C6828" w:rsidRPr="002B3339" w:rsidRDefault="002C6828" w:rsidP="00E650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2C6828" w:rsidRPr="002B3339" w:rsidRDefault="005C3561" w:rsidP="00E650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828" w:rsidRPr="009778D2" w:rsidTr="00E65086">
        <w:trPr>
          <w:jc w:val="center"/>
        </w:trPr>
        <w:tc>
          <w:tcPr>
            <w:tcW w:w="7904" w:type="dxa"/>
          </w:tcPr>
          <w:p w:rsidR="002C6828" w:rsidRPr="002B3339" w:rsidRDefault="002C6828" w:rsidP="00E650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0" w:type="dxa"/>
          </w:tcPr>
          <w:p w:rsidR="002C6828" w:rsidRPr="002B3339" w:rsidRDefault="002C6828" w:rsidP="00E650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828" w:rsidRPr="009778D2" w:rsidTr="00E65086">
        <w:trPr>
          <w:jc w:val="center"/>
        </w:trPr>
        <w:tc>
          <w:tcPr>
            <w:tcW w:w="9704" w:type="dxa"/>
            <w:gridSpan w:val="2"/>
          </w:tcPr>
          <w:p w:rsidR="002C6828" w:rsidRPr="002B3339" w:rsidRDefault="002C6828" w:rsidP="00E650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зачета-</w:t>
            </w:r>
          </w:p>
        </w:tc>
      </w:tr>
    </w:tbl>
    <w:p w:rsidR="002C6828" w:rsidRPr="009778D2" w:rsidRDefault="002C6828" w:rsidP="002C682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</w:pPr>
    </w:p>
    <w:p w:rsidR="002C6828" w:rsidRPr="009778D2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</w:rPr>
      </w:pPr>
    </w:p>
    <w:p w:rsidR="002C6828" w:rsidRPr="009778D2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</w:rPr>
      </w:pPr>
    </w:p>
    <w:p w:rsidR="002C6828" w:rsidRPr="009778D2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</w:rPr>
      </w:pPr>
    </w:p>
    <w:p w:rsidR="002C6828" w:rsidRPr="009778D2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</w:rPr>
      </w:pPr>
    </w:p>
    <w:p w:rsidR="002C6828" w:rsidRPr="009778D2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</w:rPr>
      </w:pPr>
    </w:p>
    <w:p w:rsidR="002C6828" w:rsidRPr="009778D2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</w:rPr>
      </w:pPr>
    </w:p>
    <w:p w:rsidR="002C6828" w:rsidRPr="009778D2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</w:rPr>
      </w:pPr>
    </w:p>
    <w:p w:rsidR="002C6828" w:rsidRPr="009778D2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</w:rPr>
      </w:pPr>
    </w:p>
    <w:p w:rsidR="002C6828" w:rsidRPr="009778D2" w:rsidRDefault="002C6828" w:rsidP="002C682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sectPr w:rsidR="002C6828" w:rsidRPr="009778D2" w:rsidSect="00E65086">
          <w:footerReference w:type="even" r:id="rId10"/>
          <w:footerReference w:type="default" r:id="rId11"/>
          <w:pgSz w:w="11907" w:h="16840"/>
          <w:pgMar w:top="1134" w:right="851" w:bottom="992" w:left="720" w:header="709" w:footer="709" w:gutter="0"/>
          <w:cols w:space="720"/>
        </w:sectPr>
      </w:pPr>
    </w:p>
    <w:p w:rsidR="002C6828" w:rsidRPr="002B3339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4F4E6A">
        <w:rPr>
          <w:rFonts w:ascii="Times New Roman" w:hAnsi="Times New Roman" w:cs="Times New Roman"/>
          <w:b/>
          <w:sz w:val="28"/>
          <w:szCs w:val="28"/>
        </w:rPr>
        <w:t>Т</w:t>
      </w:r>
      <w:r w:rsidRPr="002B3339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</w:t>
      </w:r>
      <w:r w:rsidRPr="002B333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B3339">
        <w:rPr>
          <w:rFonts w:ascii="Times New Roman" w:hAnsi="Times New Roman" w:cs="Times New Roman"/>
          <w:b/>
          <w:sz w:val="28"/>
          <w:szCs w:val="28"/>
          <w:u w:val="single"/>
        </w:rPr>
        <w:t>Основы материаловедения</w:t>
      </w:r>
    </w:p>
    <w:p w:rsidR="002C6828" w:rsidRPr="009778D2" w:rsidRDefault="002C6828" w:rsidP="002C6828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629"/>
        <w:gridCol w:w="5670"/>
        <w:gridCol w:w="1275"/>
        <w:gridCol w:w="2694"/>
      </w:tblGrid>
      <w:tr w:rsidR="002C6828" w:rsidRPr="009778D2" w:rsidTr="00E922E9">
        <w:tc>
          <w:tcPr>
            <w:tcW w:w="1080" w:type="dxa"/>
          </w:tcPr>
          <w:p w:rsidR="002C6828" w:rsidRPr="009778D2" w:rsidRDefault="002C6828" w:rsidP="00E6508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8D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29" w:type="dxa"/>
          </w:tcPr>
          <w:p w:rsidR="002C6828" w:rsidRPr="009778D2" w:rsidRDefault="002C6828" w:rsidP="00E6508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8D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0" w:type="dxa"/>
          </w:tcPr>
          <w:p w:rsidR="002C6828" w:rsidRPr="009778D2" w:rsidRDefault="002C6828" w:rsidP="00E6508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8D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75" w:type="dxa"/>
          </w:tcPr>
          <w:p w:rsidR="002C6828" w:rsidRPr="009778D2" w:rsidRDefault="002C6828" w:rsidP="00E6508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8D2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694" w:type="dxa"/>
          </w:tcPr>
          <w:p w:rsidR="002C6828" w:rsidRPr="009778D2" w:rsidRDefault="00E922E9" w:rsidP="00E6508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6705A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C6828" w:rsidRPr="0045291A" w:rsidTr="00E922E9">
        <w:tc>
          <w:tcPr>
            <w:tcW w:w="1080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9" w:type="dxa"/>
          </w:tcPr>
          <w:p w:rsidR="002C6828" w:rsidRPr="0045291A" w:rsidRDefault="00E65086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Твёрдые сплавы</w:t>
            </w:r>
          </w:p>
        </w:tc>
        <w:tc>
          <w:tcPr>
            <w:tcW w:w="5670" w:type="dxa"/>
          </w:tcPr>
          <w:p w:rsidR="002C6828" w:rsidRPr="0045291A" w:rsidRDefault="00444910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Способ изготовления,</w:t>
            </w:r>
            <w:r w:rsidR="0025538E" w:rsidRPr="0045291A">
              <w:rPr>
                <w:rFonts w:ascii="Times New Roman" w:hAnsi="Times New Roman"/>
                <w:sz w:val="24"/>
                <w:szCs w:val="24"/>
              </w:rPr>
              <w:t xml:space="preserve"> свойства,</w:t>
            </w:r>
            <w:r w:rsidRPr="0045291A">
              <w:rPr>
                <w:rFonts w:ascii="Times New Roman" w:hAnsi="Times New Roman"/>
                <w:sz w:val="24"/>
                <w:szCs w:val="24"/>
              </w:rPr>
              <w:t xml:space="preserve"> обозначение и применение твердых сплавов</w:t>
            </w:r>
          </w:p>
        </w:tc>
        <w:tc>
          <w:tcPr>
            <w:tcW w:w="1275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 01-ОК 05,</w:t>
            </w:r>
          </w:p>
          <w:p w:rsidR="002C6828" w:rsidRPr="0045291A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2C6828" w:rsidRPr="0045291A" w:rsidTr="00E922E9">
        <w:trPr>
          <w:trHeight w:val="564"/>
        </w:trPr>
        <w:tc>
          <w:tcPr>
            <w:tcW w:w="1080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9" w:type="dxa"/>
          </w:tcPr>
          <w:p w:rsidR="002C6828" w:rsidRPr="0045291A" w:rsidRDefault="00E65086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Режущая керамика</w:t>
            </w:r>
          </w:p>
        </w:tc>
        <w:tc>
          <w:tcPr>
            <w:tcW w:w="5670" w:type="dxa"/>
          </w:tcPr>
          <w:p w:rsidR="002C6828" w:rsidRPr="0045291A" w:rsidRDefault="00444910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 xml:space="preserve">Классификация, </w:t>
            </w:r>
            <w:r w:rsidR="0025538E" w:rsidRPr="0045291A">
              <w:rPr>
                <w:rFonts w:ascii="Times New Roman" w:hAnsi="Times New Roman"/>
                <w:sz w:val="24"/>
                <w:szCs w:val="24"/>
              </w:rPr>
              <w:t>состав, свойства, обозначение и применение режущей керамики</w:t>
            </w:r>
          </w:p>
        </w:tc>
        <w:tc>
          <w:tcPr>
            <w:tcW w:w="1275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 01-ОК 05,</w:t>
            </w:r>
          </w:p>
          <w:p w:rsidR="002C6828" w:rsidRPr="0045291A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2C6828" w:rsidRPr="0045291A" w:rsidTr="00E922E9">
        <w:trPr>
          <w:trHeight w:val="621"/>
        </w:trPr>
        <w:tc>
          <w:tcPr>
            <w:tcW w:w="1080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29" w:type="dxa"/>
          </w:tcPr>
          <w:p w:rsidR="002C6828" w:rsidRPr="0045291A" w:rsidRDefault="00E65086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Абразивные материалы</w:t>
            </w:r>
          </w:p>
        </w:tc>
        <w:tc>
          <w:tcPr>
            <w:tcW w:w="5670" w:type="dxa"/>
          </w:tcPr>
          <w:p w:rsidR="002C6828" w:rsidRPr="0045291A" w:rsidRDefault="0025538E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 xml:space="preserve">Классификация, состав, свойства, способ изготовления, обозначение и применение абразивных материалов. </w:t>
            </w:r>
          </w:p>
        </w:tc>
        <w:tc>
          <w:tcPr>
            <w:tcW w:w="1275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 01-ОК 05,</w:t>
            </w:r>
          </w:p>
          <w:p w:rsidR="002C6828" w:rsidRPr="0045291A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E922E9" w:rsidRPr="0045291A" w:rsidTr="00E922E9">
        <w:tc>
          <w:tcPr>
            <w:tcW w:w="1080" w:type="dxa"/>
          </w:tcPr>
          <w:p w:rsidR="00E922E9" w:rsidRPr="0045291A" w:rsidRDefault="00E922E9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29" w:type="dxa"/>
          </w:tcPr>
          <w:p w:rsidR="00E922E9" w:rsidRPr="0045291A" w:rsidRDefault="00E922E9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Стали, устойчивые против коррозии</w:t>
            </w:r>
          </w:p>
        </w:tc>
        <w:tc>
          <w:tcPr>
            <w:tcW w:w="5670" w:type="dxa"/>
          </w:tcPr>
          <w:p w:rsidR="00E922E9" w:rsidRPr="0045291A" w:rsidRDefault="00E922E9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Легирующие добавки, свойства, область применения и обозначение коррозионно-стойких сталей</w:t>
            </w:r>
          </w:p>
        </w:tc>
        <w:tc>
          <w:tcPr>
            <w:tcW w:w="1275" w:type="dxa"/>
          </w:tcPr>
          <w:p w:rsidR="00E922E9" w:rsidRPr="0045291A" w:rsidRDefault="00E922E9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 01-ОК 05,</w:t>
            </w:r>
          </w:p>
          <w:p w:rsidR="00E922E9" w:rsidRPr="0045291A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E922E9" w:rsidRPr="0045291A" w:rsidTr="00E922E9">
        <w:tc>
          <w:tcPr>
            <w:tcW w:w="1080" w:type="dxa"/>
          </w:tcPr>
          <w:p w:rsidR="00E922E9" w:rsidRPr="0045291A" w:rsidRDefault="00E922E9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29" w:type="dxa"/>
          </w:tcPr>
          <w:p w:rsidR="00E922E9" w:rsidRPr="0045291A" w:rsidRDefault="00E922E9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Стали и сплавы с магнитными и электрическими свойствами</w:t>
            </w:r>
          </w:p>
        </w:tc>
        <w:tc>
          <w:tcPr>
            <w:tcW w:w="5670" w:type="dxa"/>
          </w:tcPr>
          <w:p w:rsidR="00E922E9" w:rsidRPr="0045291A" w:rsidRDefault="00E922E9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Термическая обработка, свойства, область применения и обозначение сталей и сплавов с магнитными и электрическими свойствами</w:t>
            </w:r>
          </w:p>
        </w:tc>
        <w:tc>
          <w:tcPr>
            <w:tcW w:w="1275" w:type="dxa"/>
          </w:tcPr>
          <w:p w:rsidR="00E922E9" w:rsidRPr="0045291A" w:rsidRDefault="00E922E9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E922E9" w:rsidRPr="0045291A" w:rsidRDefault="00E922E9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E9" w:rsidRPr="0045291A" w:rsidTr="00E922E9">
        <w:tc>
          <w:tcPr>
            <w:tcW w:w="1080" w:type="dxa"/>
          </w:tcPr>
          <w:p w:rsidR="00E922E9" w:rsidRPr="0045291A" w:rsidRDefault="00E922E9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29" w:type="dxa"/>
          </w:tcPr>
          <w:p w:rsidR="00E922E9" w:rsidRPr="0045291A" w:rsidRDefault="00E922E9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Высокопрочные и жаропрочные стали</w:t>
            </w:r>
          </w:p>
        </w:tc>
        <w:tc>
          <w:tcPr>
            <w:tcW w:w="5670" w:type="dxa"/>
          </w:tcPr>
          <w:p w:rsidR="00E922E9" w:rsidRPr="0045291A" w:rsidRDefault="00E922E9" w:rsidP="002553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Термическая обработка, свойства, область применения и обозначение высокопрочных и жаропрочных сталей</w:t>
            </w:r>
          </w:p>
        </w:tc>
        <w:tc>
          <w:tcPr>
            <w:tcW w:w="1275" w:type="dxa"/>
          </w:tcPr>
          <w:p w:rsidR="00E922E9" w:rsidRPr="0045291A" w:rsidRDefault="00E922E9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E922E9" w:rsidRPr="0045291A" w:rsidRDefault="00E922E9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E9" w:rsidRPr="0045291A" w:rsidTr="00E922E9">
        <w:tc>
          <w:tcPr>
            <w:tcW w:w="1080" w:type="dxa"/>
          </w:tcPr>
          <w:p w:rsidR="00E922E9" w:rsidRPr="0045291A" w:rsidRDefault="00E922E9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29" w:type="dxa"/>
          </w:tcPr>
          <w:p w:rsidR="00E922E9" w:rsidRPr="0045291A" w:rsidRDefault="00E922E9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Медные и алюминиевые сплавы</w:t>
            </w:r>
          </w:p>
        </w:tc>
        <w:tc>
          <w:tcPr>
            <w:tcW w:w="5670" w:type="dxa"/>
          </w:tcPr>
          <w:p w:rsidR="00E922E9" w:rsidRPr="0045291A" w:rsidRDefault="00E922E9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Классификация, состав, свойства, обозначение и применение медных и алюминиевых сплавов</w:t>
            </w:r>
          </w:p>
        </w:tc>
        <w:tc>
          <w:tcPr>
            <w:tcW w:w="1275" w:type="dxa"/>
          </w:tcPr>
          <w:p w:rsidR="00E922E9" w:rsidRPr="0045291A" w:rsidRDefault="00E922E9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E922E9" w:rsidRPr="0045291A" w:rsidRDefault="00E922E9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2E9" w:rsidRPr="0045291A" w:rsidTr="00E922E9">
        <w:tc>
          <w:tcPr>
            <w:tcW w:w="1080" w:type="dxa"/>
          </w:tcPr>
          <w:p w:rsidR="00E922E9" w:rsidRPr="0045291A" w:rsidRDefault="00E922E9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9" w:type="dxa"/>
          </w:tcPr>
          <w:p w:rsidR="00E922E9" w:rsidRPr="0045291A" w:rsidRDefault="00E922E9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Магниевые и титановые сплавы</w:t>
            </w:r>
          </w:p>
        </w:tc>
        <w:tc>
          <w:tcPr>
            <w:tcW w:w="5670" w:type="dxa"/>
          </w:tcPr>
          <w:p w:rsidR="00E922E9" w:rsidRPr="0045291A" w:rsidRDefault="00E922E9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Классификация, состав, свойства, обозначение и применение магниевых и титановых сплавов</w:t>
            </w:r>
          </w:p>
        </w:tc>
        <w:tc>
          <w:tcPr>
            <w:tcW w:w="1275" w:type="dxa"/>
          </w:tcPr>
          <w:p w:rsidR="00E922E9" w:rsidRPr="0045291A" w:rsidRDefault="00E922E9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E922E9" w:rsidRPr="0045291A" w:rsidRDefault="00E922E9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828" w:rsidRPr="0045291A" w:rsidTr="00E922E9">
        <w:tc>
          <w:tcPr>
            <w:tcW w:w="1080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29" w:type="dxa"/>
          </w:tcPr>
          <w:p w:rsidR="002C6828" w:rsidRPr="0045291A" w:rsidRDefault="00E65086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Пластмассы</w:t>
            </w:r>
          </w:p>
        </w:tc>
        <w:tc>
          <w:tcPr>
            <w:tcW w:w="5670" w:type="dxa"/>
          </w:tcPr>
          <w:p w:rsidR="002C6828" w:rsidRPr="0045291A" w:rsidRDefault="00F348A7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Строение и особенности полимерных материалов. Состав и классификация пластмасс (термопластичные и термореактивные пластмассы)</w:t>
            </w:r>
          </w:p>
        </w:tc>
        <w:tc>
          <w:tcPr>
            <w:tcW w:w="1275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 01-ОК 05,</w:t>
            </w:r>
          </w:p>
          <w:p w:rsidR="002C6828" w:rsidRPr="0045291A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2C6828" w:rsidRPr="0045291A" w:rsidTr="00E922E9">
        <w:trPr>
          <w:trHeight w:val="255"/>
        </w:trPr>
        <w:tc>
          <w:tcPr>
            <w:tcW w:w="1080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29" w:type="dxa"/>
          </w:tcPr>
          <w:p w:rsidR="002C6828" w:rsidRPr="0045291A" w:rsidRDefault="00E65086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Резина</w:t>
            </w:r>
          </w:p>
        </w:tc>
        <w:tc>
          <w:tcPr>
            <w:tcW w:w="5670" w:type="dxa"/>
          </w:tcPr>
          <w:p w:rsidR="002C6828" w:rsidRPr="0045291A" w:rsidRDefault="00F348A7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 xml:space="preserve">Особенности эластомеров. Состав и свойства </w:t>
            </w:r>
            <w:r w:rsidRPr="0045291A">
              <w:rPr>
                <w:rFonts w:ascii="Times New Roman" w:hAnsi="Times New Roman"/>
                <w:sz w:val="24"/>
                <w:szCs w:val="24"/>
              </w:rPr>
              <w:lastRenderedPageBreak/>
              <w:t>резины</w:t>
            </w:r>
          </w:p>
        </w:tc>
        <w:tc>
          <w:tcPr>
            <w:tcW w:w="1275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ОК 01-ОК 05,</w:t>
            </w:r>
          </w:p>
          <w:p w:rsidR="002C6828" w:rsidRPr="0045291A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2C6828" w:rsidRPr="0045291A" w:rsidTr="00E922E9">
        <w:tc>
          <w:tcPr>
            <w:tcW w:w="1080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29" w:type="dxa"/>
          </w:tcPr>
          <w:p w:rsidR="002C6828" w:rsidRPr="0045291A" w:rsidRDefault="00E65086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Клеи, герметики, лаки, краски</w:t>
            </w:r>
          </w:p>
        </w:tc>
        <w:tc>
          <w:tcPr>
            <w:tcW w:w="5670" w:type="dxa"/>
          </w:tcPr>
          <w:p w:rsidR="002C6828" w:rsidRPr="0045291A" w:rsidRDefault="00F348A7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Классификация, состав и область применения клеев, герметиков, лаков и красок</w:t>
            </w:r>
          </w:p>
        </w:tc>
        <w:tc>
          <w:tcPr>
            <w:tcW w:w="1275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 01-ОК 05,</w:t>
            </w:r>
          </w:p>
          <w:p w:rsidR="002C6828" w:rsidRPr="0045291A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2C6828" w:rsidRPr="0045291A" w:rsidTr="00E922E9">
        <w:tc>
          <w:tcPr>
            <w:tcW w:w="1080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29" w:type="dxa"/>
          </w:tcPr>
          <w:p w:rsidR="002C6828" w:rsidRPr="0045291A" w:rsidRDefault="00E65086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Стекло. Древесина</w:t>
            </w:r>
          </w:p>
        </w:tc>
        <w:tc>
          <w:tcPr>
            <w:tcW w:w="5670" w:type="dxa"/>
          </w:tcPr>
          <w:p w:rsidR="002C6828" w:rsidRPr="0045291A" w:rsidRDefault="00F348A7" w:rsidP="00F348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Строение, состав, свойства и применение стекла</w:t>
            </w:r>
            <w:r w:rsidR="005C3561" w:rsidRPr="0045291A">
              <w:rPr>
                <w:rFonts w:ascii="Times New Roman" w:hAnsi="Times New Roman"/>
                <w:sz w:val="24"/>
                <w:szCs w:val="24"/>
              </w:rPr>
              <w:t>. Состав, свойства и область применения древесины.</w:t>
            </w:r>
          </w:p>
        </w:tc>
        <w:tc>
          <w:tcPr>
            <w:tcW w:w="1275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 01-ОК 05,</w:t>
            </w:r>
          </w:p>
          <w:p w:rsidR="002C6828" w:rsidRPr="0045291A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2C6828" w:rsidRPr="0045291A" w:rsidTr="00E922E9">
        <w:tc>
          <w:tcPr>
            <w:tcW w:w="1080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29" w:type="dxa"/>
          </w:tcPr>
          <w:p w:rsidR="002C6828" w:rsidRPr="0045291A" w:rsidRDefault="00E65086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Композиционные материалы</w:t>
            </w:r>
          </w:p>
        </w:tc>
        <w:tc>
          <w:tcPr>
            <w:tcW w:w="5670" w:type="dxa"/>
          </w:tcPr>
          <w:p w:rsidR="002C6828" w:rsidRPr="0045291A" w:rsidRDefault="005C3561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Состав, строение, классификация, свойства и область применения композиционных материалов</w:t>
            </w:r>
          </w:p>
        </w:tc>
        <w:tc>
          <w:tcPr>
            <w:tcW w:w="1275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 01-ОК 05,</w:t>
            </w:r>
          </w:p>
          <w:p w:rsidR="002C6828" w:rsidRPr="0045291A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2C6828" w:rsidRPr="0045291A" w:rsidTr="00E922E9">
        <w:tc>
          <w:tcPr>
            <w:tcW w:w="1080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29" w:type="dxa"/>
          </w:tcPr>
          <w:p w:rsidR="002C6828" w:rsidRPr="0045291A" w:rsidRDefault="00E65086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5670" w:type="dxa"/>
          </w:tcPr>
          <w:p w:rsidR="002C6828" w:rsidRPr="0045291A" w:rsidRDefault="005C3561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Классификация, топлив. Горючие смеси, энергетические показатели и свойства топлива.</w:t>
            </w:r>
          </w:p>
        </w:tc>
        <w:tc>
          <w:tcPr>
            <w:tcW w:w="1275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2.1.,</w:t>
            </w:r>
          </w:p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 01-ОК 05,</w:t>
            </w:r>
          </w:p>
          <w:p w:rsidR="002C6828" w:rsidRPr="0045291A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2C6828" w:rsidRPr="0045291A" w:rsidTr="00E922E9">
        <w:tc>
          <w:tcPr>
            <w:tcW w:w="1080" w:type="dxa"/>
            <w:shd w:val="clear" w:color="auto" w:fill="auto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29" w:type="dxa"/>
            <w:shd w:val="clear" w:color="auto" w:fill="auto"/>
          </w:tcPr>
          <w:p w:rsidR="002C6828" w:rsidRPr="0045291A" w:rsidRDefault="00E65086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Смазочные материалы</w:t>
            </w:r>
          </w:p>
        </w:tc>
        <w:tc>
          <w:tcPr>
            <w:tcW w:w="5670" w:type="dxa"/>
            <w:shd w:val="clear" w:color="auto" w:fill="auto"/>
          </w:tcPr>
          <w:p w:rsidR="002C6828" w:rsidRPr="0045291A" w:rsidRDefault="005C3561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Классификация смазочных материалов и требования к их свойствам. Моторные масла. Твердые и пластичные смазки</w:t>
            </w:r>
          </w:p>
        </w:tc>
        <w:tc>
          <w:tcPr>
            <w:tcW w:w="1275" w:type="dxa"/>
            <w:shd w:val="clear" w:color="auto" w:fill="auto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П.К.1.3.,</w:t>
            </w:r>
          </w:p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 01-ОК 05,</w:t>
            </w:r>
          </w:p>
          <w:p w:rsidR="002C6828" w:rsidRPr="0045291A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13, ЛР 14.</w:t>
            </w:r>
          </w:p>
        </w:tc>
      </w:tr>
      <w:tr w:rsidR="002C6828" w:rsidRPr="0045291A" w:rsidTr="00E922E9">
        <w:trPr>
          <w:trHeight w:val="145"/>
        </w:trPr>
        <w:tc>
          <w:tcPr>
            <w:tcW w:w="1080" w:type="dxa"/>
          </w:tcPr>
          <w:p w:rsidR="002C6828" w:rsidRPr="0045291A" w:rsidRDefault="00E65086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16</w:t>
            </w:r>
            <w:r w:rsidR="002C6828" w:rsidRPr="00452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2C6828" w:rsidRPr="0045291A" w:rsidRDefault="002C6828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5670" w:type="dxa"/>
          </w:tcPr>
          <w:p w:rsidR="002C6828" w:rsidRPr="0045291A" w:rsidRDefault="002C6828" w:rsidP="00E650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75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922E9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1.1., П.К.1.3., </w:t>
            </w:r>
          </w:p>
          <w:p w:rsidR="002C6828" w:rsidRPr="0045291A" w:rsidRDefault="00E922E9" w:rsidP="00E922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01-ОК 05,</w:t>
            </w:r>
          </w:p>
        </w:tc>
      </w:tr>
      <w:tr w:rsidR="002C6828" w:rsidRPr="0045291A" w:rsidTr="00E922E9">
        <w:tc>
          <w:tcPr>
            <w:tcW w:w="1080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C6828" w:rsidRPr="0045291A" w:rsidRDefault="002C6828" w:rsidP="00E6508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5291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670" w:type="dxa"/>
          </w:tcPr>
          <w:p w:rsidR="002C6828" w:rsidRPr="0045291A" w:rsidRDefault="002C6828" w:rsidP="00E6508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828" w:rsidRPr="0045291A" w:rsidRDefault="00444910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828" w:rsidRPr="0045291A" w:rsidTr="00E922E9">
        <w:tc>
          <w:tcPr>
            <w:tcW w:w="1080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C6828" w:rsidRPr="0045291A" w:rsidRDefault="002C6828" w:rsidP="00E6508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5291A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5670" w:type="dxa"/>
          </w:tcPr>
          <w:p w:rsidR="002C6828" w:rsidRPr="0045291A" w:rsidRDefault="002C6828" w:rsidP="00E6508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828" w:rsidRPr="0045291A" w:rsidRDefault="00444910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828" w:rsidRPr="0045291A" w:rsidTr="00E922E9">
        <w:tc>
          <w:tcPr>
            <w:tcW w:w="1080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2C6828" w:rsidRPr="0045291A" w:rsidRDefault="002C6828" w:rsidP="00E6508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5291A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5670" w:type="dxa"/>
          </w:tcPr>
          <w:p w:rsidR="002C6828" w:rsidRPr="0045291A" w:rsidRDefault="002C6828" w:rsidP="00E6508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C6828" w:rsidRPr="0045291A" w:rsidRDefault="00444910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2C6828" w:rsidRPr="0045291A" w:rsidRDefault="002C6828" w:rsidP="00E650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828" w:rsidRPr="00E922E9" w:rsidRDefault="002C6828" w:rsidP="00E922E9">
      <w:pPr>
        <w:spacing w:after="0" w:line="240" w:lineRule="auto"/>
        <w:rPr>
          <w:rFonts w:ascii="Times New Roman" w:hAnsi="Times New Roman" w:cs="Times New Roman"/>
        </w:rPr>
        <w:sectPr w:rsidR="002C6828" w:rsidRPr="00E922E9" w:rsidSect="00E65086">
          <w:pgSz w:w="16840" w:h="11907" w:orient="landscape"/>
          <w:pgMar w:top="851" w:right="1134" w:bottom="851" w:left="720" w:header="709" w:footer="709" w:gutter="0"/>
          <w:cols w:space="720"/>
        </w:sectPr>
      </w:pPr>
      <w:r w:rsidRPr="0045291A">
        <w:rPr>
          <w:rFonts w:ascii="Times New Roman" w:hAnsi="Times New Roman" w:cs="Times New Roman"/>
          <w:b/>
        </w:rPr>
        <w:t xml:space="preserve"> </w:t>
      </w:r>
    </w:p>
    <w:p w:rsidR="002C6828" w:rsidRPr="002B3339" w:rsidRDefault="002C6828" w:rsidP="002C682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caps/>
          <w:sz w:val="28"/>
          <w:szCs w:val="28"/>
        </w:rPr>
      </w:pPr>
      <w:r w:rsidRPr="002B3339">
        <w:rPr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2C6828" w:rsidRPr="002B3339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339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F72D1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B333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 w:rsidR="00F72D1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B3339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 w:rsidR="00F72D15">
        <w:rPr>
          <w:rFonts w:ascii="Times New Roman" w:hAnsi="Times New Roman" w:cs="Times New Roman"/>
          <w:b/>
          <w:bCs/>
          <w:sz w:val="28"/>
          <w:szCs w:val="28"/>
        </w:rPr>
        <w:t>е обучения</w:t>
      </w:r>
    </w:p>
    <w:p w:rsidR="002C6828" w:rsidRPr="002B3339" w:rsidRDefault="00F72D15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Для р</w:t>
      </w:r>
      <w:r w:rsidR="002C6828" w:rsidRPr="002B3339">
        <w:rPr>
          <w:rFonts w:ascii="Times New Roman" w:hAnsi="Times New Roman" w:cs="Times New Roman"/>
          <w:bCs/>
          <w:sz w:val="28"/>
          <w:szCs w:val="28"/>
        </w:rPr>
        <w:t>еализаци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2C6828" w:rsidRPr="002B3339">
        <w:rPr>
          <w:rFonts w:ascii="Times New Roman" w:hAnsi="Times New Roman" w:cs="Times New Roman"/>
          <w:bCs/>
          <w:sz w:val="28"/>
          <w:szCs w:val="28"/>
        </w:rPr>
        <w:t xml:space="preserve"> программы учебной дисциплины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имеется </w:t>
      </w:r>
      <w:r w:rsidR="002C6828" w:rsidRPr="002B3339">
        <w:rPr>
          <w:rFonts w:ascii="Times New Roman" w:hAnsi="Times New Roman" w:cs="Times New Roman"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2C6828" w:rsidRPr="002B3339">
        <w:rPr>
          <w:rFonts w:ascii="Times New Roman" w:hAnsi="Times New Roman" w:cs="Times New Roman"/>
          <w:bCs/>
          <w:sz w:val="28"/>
          <w:szCs w:val="28"/>
        </w:rPr>
        <w:t xml:space="preserve"> кабинет «Основы материаловедения»</w:t>
      </w:r>
    </w:p>
    <w:p w:rsidR="002C6828" w:rsidRPr="002B3339" w:rsidRDefault="002C6828" w:rsidP="002C682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339">
        <w:rPr>
          <w:rFonts w:ascii="Times New Roman" w:hAnsi="Times New Roman" w:cs="Times New Roman"/>
          <w:bCs/>
          <w:sz w:val="28"/>
          <w:szCs w:val="28"/>
        </w:rPr>
        <w:t xml:space="preserve">        Оборудование учебного кабинета «Основы материаловедения»: </w:t>
      </w:r>
    </w:p>
    <w:p w:rsidR="002C6828" w:rsidRPr="002B3339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339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 (</w:t>
      </w:r>
      <w:r w:rsidRPr="002B3339">
        <w:rPr>
          <w:rFonts w:ascii="Times New Roman" w:hAnsi="Times New Roman" w:cs="Times New Roman"/>
          <w:sz w:val="28"/>
          <w:szCs w:val="28"/>
        </w:rPr>
        <w:t>учебники и учебные пособия, инструкции к практическим работам);</w:t>
      </w:r>
    </w:p>
    <w:p w:rsidR="002C6828" w:rsidRPr="002B3339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339">
        <w:rPr>
          <w:rFonts w:ascii="Times New Roman" w:hAnsi="Times New Roman" w:cs="Times New Roman"/>
          <w:bCs/>
          <w:sz w:val="28"/>
          <w:szCs w:val="28"/>
        </w:rPr>
        <w:t>- наглядные пособия (плакаты по темам дисциплины, объемные модели металлической кристаллической решетки; образцы металлов (стали, чугуна, цветных металлов и сплавов); образцы неметаллических материалов)</w:t>
      </w:r>
    </w:p>
    <w:p w:rsidR="002C6828" w:rsidRPr="002B3339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828" w:rsidRPr="002B3339" w:rsidRDefault="002C6828" w:rsidP="002C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339">
        <w:rPr>
          <w:rFonts w:ascii="Times New Roman" w:hAnsi="Times New Roman" w:cs="Times New Roman"/>
          <w:bCs/>
          <w:sz w:val="28"/>
          <w:szCs w:val="28"/>
        </w:rPr>
        <w:t xml:space="preserve">         Технические средства обучения: </w:t>
      </w:r>
      <w:r w:rsidRPr="002B3339">
        <w:rPr>
          <w:rFonts w:ascii="Times New Roman" w:hAnsi="Times New Roman" w:cs="Times New Roman"/>
          <w:sz w:val="28"/>
          <w:szCs w:val="28"/>
        </w:rPr>
        <w:t xml:space="preserve">компьютер, программное обеспечение, видеофильмы, </w:t>
      </w:r>
      <w:r w:rsidRPr="002B3339">
        <w:rPr>
          <w:rFonts w:ascii="Times New Roman" w:hAnsi="Times New Roman" w:cs="Times New Roman"/>
          <w:bCs/>
          <w:sz w:val="28"/>
          <w:szCs w:val="28"/>
        </w:rPr>
        <w:t>телевизор, видеомагнитофон, проектор, СД - диски.</w:t>
      </w:r>
    </w:p>
    <w:p w:rsidR="002C6828" w:rsidRPr="002B3339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3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6828" w:rsidRPr="002B3339" w:rsidRDefault="002C6828" w:rsidP="002C682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rPr>
          <w:sz w:val="28"/>
          <w:szCs w:val="28"/>
        </w:rPr>
      </w:pPr>
      <w:r w:rsidRPr="002B3339">
        <w:rPr>
          <w:sz w:val="28"/>
          <w:szCs w:val="28"/>
        </w:rPr>
        <w:t>3.2. Информационное обеспечение обучения</w:t>
      </w:r>
    </w:p>
    <w:p w:rsidR="002C6828" w:rsidRPr="002B3339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33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C6828" w:rsidRPr="002B3339" w:rsidRDefault="002C6828" w:rsidP="002C682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33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C6828" w:rsidRPr="002B3339" w:rsidRDefault="002C6828" w:rsidP="002C68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Адаскин А.М., Зуев В.М. Материаловедение (металлообработка): учебник для НПО. – М.: Академия,  20</w:t>
      </w:r>
      <w:r w:rsidR="00E922E9">
        <w:rPr>
          <w:rFonts w:ascii="Times New Roman" w:hAnsi="Times New Roman" w:cs="Times New Roman"/>
          <w:sz w:val="28"/>
          <w:szCs w:val="28"/>
        </w:rPr>
        <w:t>21</w:t>
      </w:r>
      <w:r w:rsidRPr="002B3339">
        <w:rPr>
          <w:rFonts w:ascii="Times New Roman" w:hAnsi="Times New Roman" w:cs="Times New Roman"/>
          <w:sz w:val="28"/>
          <w:szCs w:val="28"/>
        </w:rPr>
        <w:t>. – 240 с.</w:t>
      </w:r>
    </w:p>
    <w:p w:rsidR="002C6828" w:rsidRPr="002B3339" w:rsidRDefault="002C6828" w:rsidP="002C68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Журавлева Л.В. Электроматериаловедение: учеб</w:t>
      </w:r>
      <w:r w:rsidR="00E922E9">
        <w:rPr>
          <w:rFonts w:ascii="Times New Roman" w:hAnsi="Times New Roman" w:cs="Times New Roman"/>
          <w:sz w:val="28"/>
          <w:szCs w:val="28"/>
        </w:rPr>
        <w:t>ник для НПО. -. М.: Академия, 2021</w:t>
      </w:r>
      <w:r w:rsidRPr="002B3339">
        <w:rPr>
          <w:rFonts w:ascii="Times New Roman" w:hAnsi="Times New Roman" w:cs="Times New Roman"/>
          <w:sz w:val="28"/>
          <w:szCs w:val="28"/>
        </w:rPr>
        <w:t>. – 312 с.</w:t>
      </w:r>
    </w:p>
    <w:p w:rsidR="002C6828" w:rsidRPr="002B3339" w:rsidRDefault="002C6828" w:rsidP="002C682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Заплатин В.Н. Основы материаловедения (металлообработка): учеб.п</w:t>
      </w:r>
      <w:r w:rsidR="00E922E9">
        <w:rPr>
          <w:rFonts w:ascii="Times New Roman" w:hAnsi="Times New Roman" w:cs="Times New Roman"/>
          <w:sz w:val="28"/>
          <w:szCs w:val="28"/>
        </w:rPr>
        <w:t>особ.для НПО. – М.: Академия</w:t>
      </w:r>
      <w:r w:rsidRPr="002B3339">
        <w:rPr>
          <w:rFonts w:ascii="Times New Roman" w:hAnsi="Times New Roman" w:cs="Times New Roman"/>
          <w:sz w:val="28"/>
          <w:szCs w:val="28"/>
        </w:rPr>
        <w:t>, 20</w:t>
      </w:r>
      <w:r w:rsidR="00F87CCE">
        <w:rPr>
          <w:rFonts w:ascii="Times New Roman" w:hAnsi="Times New Roman" w:cs="Times New Roman"/>
          <w:sz w:val="28"/>
          <w:szCs w:val="28"/>
        </w:rPr>
        <w:t>1</w:t>
      </w:r>
      <w:r w:rsidRPr="002B3339">
        <w:rPr>
          <w:rFonts w:ascii="Times New Roman" w:hAnsi="Times New Roman" w:cs="Times New Roman"/>
          <w:sz w:val="28"/>
          <w:szCs w:val="28"/>
        </w:rPr>
        <w:t>9. – 256 с.</w:t>
      </w:r>
      <w:r w:rsidRPr="002B33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6828" w:rsidRPr="002B3339" w:rsidRDefault="002C6828" w:rsidP="002C682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339">
        <w:rPr>
          <w:rFonts w:ascii="Times New Roman" w:hAnsi="Times New Roman" w:cs="Times New Roman"/>
          <w:bCs/>
          <w:sz w:val="28"/>
          <w:szCs w:val="28"/>
        </w:rPr>
        <w:t>Заплатин В.Н., Сапожников Ю.И., Дубов А.В. Под ред. В.Н.Заплатина</w:t>
      </w:r>
      <w:r w:rsidRPr="002B3339">
        <w:rPr>
          <w:rFonts w:ascii="Times New Roman" w:hAnsi="Times New Roman" w:cs="Times New Roman"/>
          <w:sz w:val="28"/>
          <w:szCs w:val="28"/>
        </w:rPr>
        <w:t xml:space="preserve"> </w:t>
      </w:r>
      <w:r w:rsidRPr="002B3339">
        <w:rPr>
          <w:rFonts w:ascii="Times New Roman" w:hAnsi="Times New Roman" w:cs="Times New Roman"/>
          <w:bCs/>
          <w:sz w:val="28"/>
          <w:szCs w:val="28"/>
        </w:rPr>
        <w:t>Справочное пособие по материаловедению (металлообработке). Уч. пособие,</w:t>
      </w:r>
      <w:r w:rsidRPr="002B3339">
        <w:rPr>
          <w:rFonts w:ascii="Times New Roman" w:hAnsi="Times New Roman" w:cs="Times New Roman"/>
          <w:sz w:val="28"/>
          <w:szCs w:val="28"/>
        </w:rPr>
        <w:t xml:space="preserve"> </w:t>
      </w:r>
      <w:r w:rsidRPr="002B3339">
        <w:rPr>
          <w:rFonts w:ascii="Times New Roman" w:hAnsi="Times New Roman" w:cs="Times New Roman"/>
          <w:bCs/>
          <w:sz w:val="28"/>
          <w:szCs w:val="28"/>
        </w:rPr>
        <w:t>ИЦ Академия, 20</w:t>
      </w:r>
      <w:r w:rsidR="00E922E9">
        <w:rPr>
          <w:rFonts w:ascii="Times New Roman" w:hAnsi="Times New Roman" w:cs="Times New Roman"/>
          <w:bCs/>
          <w:sz w:val="28"/>
          <w:szCs w:val="28"/>
        </w:rPr>
        <w:t>20</w:t>
      </w:r>
      <w:r w:rsidRPr="002B3339">
        <w:rPr>
          <w:rFonts w:ascii="Times New Roman" w:hAnsi="Times New Roman" w:cs="Times New Roman"/>
          <w:bCs/>
          <w:sz w:val="28"/>
          <w:szCs w:val="28"/>
        </w:rPr>
        <w:t>г</w:t>
      </w:r>
    </w:p>
    <w:p w:rsidR="002C6828" w:rsidRPr="002B3339" w:rsidRDefault="002C6828" w:rsidP="002C68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lastRenderedPageBreak/>
        <w:t>Колесник П.А. Материаловедение на автотранспорте: учебник для ВУЗов. – М.: Транспорт, 20</w:t>
      </w:r>
      <w:r w:rsidR="002F0483">
        <w:rPr>
          <w:rFonts w:ascii="Times New Roman" w:hAnsi="Times New Roman" w:cs="Times New Roman"/>
          <w:sz w:val="28"/>
          <w:szCs w:val="28"/>
        </w:rPr>
        <w:t>21</w:t>
      </w:r>
      <w:r w:rsidRPr="002B3339">
        <w:rPr>
          <w:rFonts w:ascii="Times New Roman" w:hAnsi="Times New Roman" w:cs="Times New Roman"/>
          <w:sz w:val="28"/>
          <w:szCs w:val="28"/>
        </w:rPr>
        <w:t>. – 320 с.</w:t>
      </w:r>
    </w:p>
    <w:p w:rsidR="002C6828" w:rsidRPr="002B3339" w:rsidRDefault="002C6828" w:rsidP="002C68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Кучер А.М. Технология металлов. – Л.: Машиностроение, 20</w:t>
      </w:r>
      <w:r w:rsidR="002F0483">
        <w:rPr>
          <w:rFonts w:ascii="Times New Roman" w:hAnsi="Times New Roman" w:cs="Times New Roman"/>
          <w:sz w:val="28"/>
          <w:szCs w:val="28"/>
        </w:rPr>
        <w:t>22</w:t>
      </w:r>
      <w:r w:rsidRPr="002B3339">
        <w:rPr>
          <w:rFonts w:ascii="Times New Roman" w:hAnsi="Times New Roman" w:cs="Times New Roman"/>
          <w:sz w:val="28"/>
          <w:szCs w:val="28"/>
        </w:rPr>
        <w:t>.-214с.</w:t>
      </w:r>
    </w:p>
    <w:p w:rsidR="002C6828" w:rsidRDefault="00443CFC" w:rsidP="0074736E">
      <w:pPr>
        <w:spacing w:after="0" w:line="360" w:lineRule="auto"/>
        <w:ind w:left="709" w:hanging="34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C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9. Чумаченко Ю.Т.</w:t>
      </w:r>
      <w:r w:rsidRPr="00443CFC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Материаловедение и слесарное дело : учебник / Чумаченко Ю.Т., Чумаченко Г.В. — Москва : КноРус, 2020. — 293 с. — (СПО). — ISBN 978-5-406-01508-7. — URL: https://book.ru/book/935923 . — Текст : электронный.</w:t>
      </w:r>
    </w:p>
    <w:p w:rsidR="00443CFC" w:rsidRDefault="00443CFC" w:rsidP="0074736E">
      <w:p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10. Чумаченко</w:t>
      </w:r>
      <w:r w:rsidRPr="00443C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Ю.Т.</w:t>
      </w:r>
      <w:r w:rsidRPr="00443CFC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Материаловедение : учебник / Чумаченко Ю.Т., Чумаченко Г.В., Матегорин Н.В. — Москва : КноРус, 202</w:t>
      </w:r>
      <w:r w:rsidR="004F4E6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443CFC">
        <w:rPr>
          <w:rFonts w:ascii="Times New Roman" w:hAnsi="Times New Roman" w:cs="Times New Roman"/>
          <w:sz w:val="28"/>
          <w:szCs w:val="28"/>
          <w:shd w:val="clear" w:color="auto" w:fill="FFFFFF"/>
        </w:rPr>
        <w:t>. — 392 с. — (СПО). — ISBN 978-5-406-01122-5. — URL: https://book.ru/book/938318 . — Текст : электронный.</w:t>
      </w:r>
    </w:p>
    <w:p w:rsidR="00443CFC" w:rsidRPr="00443CFC" w:rsidRDefault="00443CFC" w:rsidP="0074736E">
      <w:pPr>
        <w:spacing w:after="0" w:line="36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443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Черепахин </w:t>
      </w:r>
      <w:r w:rsidRPr="00443C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А.А.</w:t>
      </w:r>
      <w:r w:rsidRPr="00443CFC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Материаловедение : учебник / Черепахин А.А., Колтунов И.И., Кузнецов В.А. — Москва : КноРус, 2020. — 237 с. — (СПО). — ISBN 978-5-406-07399-5. — URL: https://book.ru/book/932568 . — Текст : электронный.</w:t>
      </w:r>
    </w:p>
    <w:p w:rsidR="002C6828" w:rsidRPr="002B3339" w:rsidRDefault="002C6828" w:rsidP="0045100A">
      <w:pPr>
        <w:pStyle w:val="1"/>
        <w:keepNext w:val="0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720" w:right="-186" w:firstLine="0"/>
        <w:jc w:val="center"/>
        <w:rPr>
          <w:caps/>
          <w:sz w:val="28"/>
          <w:szCs w:val="28"/>
        </w:rPr>
      </w:pPr>
      <w:r w:rsidRPr="002B3339">
        <w:rPr>
          <w:caps/>
          <w:sz w:val="28"/>
          <w:szCs w:val="28"/>
        </w:rPr>
        <w:br w:type="page"/>
      </w:r>
      <w:r w:rsidRPr="002B3339">
        <w:rPr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C6828" w:rsidRPr="002B3339" w:rsidRDefault="002C6828" w:rsidP="002C6828">
      <w:pPr>
        <w:widowControl w:val="0"/>
        <w:tabs>
          <w:tab w:val="left" w:pos="180"/>
        </w:tabs>
        <w:suppressAutoHyphens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2B3339">
        <w:rPr>
          <w:rFonts w:ascii="Times New Roman" w:hAnsi="Times New Roman" w:cs="Times New Roman"/>
          <w:sz w:val="28"/>
          <w:szCs w:val="28"/>
        </w:rPr>
        <w:t xml:space="preserve"> </w:t>
      </w:r>
      <w:r w:rsidRPr="002B3339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2B3339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самостоятельной работы и индивидуальных заданий. </w:t>
      </w:r>
    </w:p>
    <w:p w:rsidR="002C6828" w:rsidRPr="002B3339" w:rsidRDefault="002C6828" w:rsidP="002C6828">
      <w:pPr>
        <w:keepNext/>
        <w:keepLines/>
        <w:widowControl w:val="0"/>
        <w:tabs>
          <w:tab w:val="left" w:pos="180"/>
        </w:tabs>
        <w:suppressAutoHyphens/>
        <w:spacing w:after="0" w:line="360" w:lineRule="auto"/>
        <w:ind w:left="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39">
        <w:rPr>
          <w:rFonts w:ascii="Times New Roman" w:hAnsi="Times New Roman" w:cs="Times New Roman"/>
          <w:b/>
          <w:sz w:val="28"/>
          <w:szCs w:val="28"/>
        </w:rPr>
        <w:t>Форма для определения результатов и содержания подготовки по учебной дисциплине «Основы материаловедения»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065"/>
      </w:tblGrid>
      <w:tr w:rsidR="002C6828" w:rsidRPr="00737C78" w:rsidTr="00E65086">
        <w:trPr>
          <w:jc w:val="center"/>
        </w:trPr>
        <w:tc>
          <w:tcPr>
            <w:tcW w:w="6629" w:type="dxa"/>
            <w:vAlign w:val="center"/>
          </w:tcPr>
          <w:p w:rsidR="002C6828" w:rsidRPr="00337759" w:rsidRDefault="002C6828" w:rsidP="002F0483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2C6828" w:rsidRPr="00337759" w:rsidRDefault="002C6828" w:rsidP="002F0483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065" w:type="dxa"/>
            <w:vAlign w:val="center"/>
          </w:tcPr>
          <w:p w:rsidR="002C6828" w:rsidRPr="00337759" w:rsidRDefault="002C6828" w:rsidP="002F0483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C6828" w:rsidRPr="00737C78" w:rsidTr="00E65086">
        <w:trPr>
          <w:jc w:val="center"/>
        </w:trPr>
        <w:tc>
          <w:tcPr>
            <w:tcW w:w="6629" w:type="dxa"/>
            <w:vAlign w:val="center"/>
          </w:tcPr>
          <w:p w:rsidR="002C6828" w:rsidRPr="00337759" w:rsidRDefault="002C6828" w:rsidP="002F0483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</w:p>
          <w:p w:rsidR="002C6828" w:rsidRPr="00337759" w:rsidRDefault="002C6828" w:rsidP="002F0483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ind w:left="34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2C6828" w:rsidRPr="00337759" w:rsidRDefault="002C6828" w:rsidP="002F0483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ind w:left="34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sz w:val="24"/>
                <w:szCs w:val="24"/>
              </w:rPr>
              <w:t>- выбирать материалы для профессиональной деятельности;</w:t>
            </w:r>
          </w:p>
          <w:p w:rsidR="002C6828" w:rsidRPr="00337759" w:rsidRDefault="002C6828" w:rsidP="002F0483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ind w:left="34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свойства материалов по маркам</w:t>
            </w:r>
          </w:p>
          <w:p w:rsidR="002C6828" w:rsidRPr="00337759" w:rsidRDefault="002C6828" w:rsidP="002F0483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ind w:left="34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2C6828" w:rsidRPr="00337759" w:rsidRDefault="002C6828" w:rsidP="002F0483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ind w:left="34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sz w:val="24"/>
                <w:szCs w:val="24"/>
              </w:rPr>
              <w:t>- основные свойства, классификацию, характеристики применяемых в профессиональной деятельности материалов;</w:t>
            </w:r>
          </w:p>
          <w:p w:rsidR="002C6828" w:rsidRPr="00337759" w:rsidRDefault="002C6828" w:rsidP="002F0483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ind w:left="34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sz w:val="24"/>
                <w:szCs w:val="24"/>
              </w:rPr>
              <w:t>- физические и химические свойства горючих и смазочных материалов</w:t>
            </w:r>
          </w:p>
          <w:p w:rsidR="002C6828" w:rsidRPr="00337759" w:rsidRDefault="002C6828" w:rsidP="002F0483">
            <w:pPr>
              <w:tabs>
                <w:tab w:val="left" w:pos="180"/>
              </w:tabs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2C6828" w:rsidRPr="00337759" w:rsidRDefault="002C6828" w:rsidP="002F0483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</w:t>
            </w:r>
          </w:p>
          <w:p w:rsidR="002C6828" w:rsidRPr="00337759" w:rsidRDefault="002C6828" w:rsidP="002F0483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собеседование</w:t>
            </w:r>
          </w:p>
          <w:p w:rsidR="002C6828" w:rsidRPr="00337759" w:rsidRDefault="002C6828" w:rsidP="002F0483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Устная, письменная  </w:t>
            </w:r>
          </w:p>
          <w:p w:rsidR="002C6828" w:rsidRPr="00337759" w:rsidRDefault="002C6828" w:rsidP="002F0483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5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знаний, умений по результатам </w:t>
            </w:r>
            <w:r w:rsidRPr="003377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промежуточного</w:t>
            </w:r>
            <w:r w:rsidRPr="003377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</w:tbl>
    <w:p w:rsidR="002C6828" w:rsidRDefault="002C6828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589"/>
        <w:gridCol w:w="2097"/>
      </w:tblGrid>
      <w:tr w:rsidR="002F0483" w:rsidRPr="00BD4D84" w:rsidTr="008E116F">
        <w:trPr>
          <w:jc w:val="center"/>
        </w:trPr>
        <w:tc>
          <w:tcPr>
            <w:tcW w:w="4395" w:type="dxa"/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89" w:type="dxa"/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2F0483" w:rsidRPr="00E62E7D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2E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F0483" w:rsidRPr="00BD4D84" w:rsidTr="008E116F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2F0483" w:rsidRPr="00BD4D84" w:rsidRDefault="002F0483" w:rsidP="008E116F">
            <w:pPr>
              <w:pStyle w:val="af0"/>
              <w:widowControl w:val="0"/>
              <w:spacing w:line="240" w:lineRule="atLeast"/>
              <w:ind w:left="0" w:firstLine="0"/>
              <w:jc w:val="both"/>
            </w:pPr>
            <w:r>
              <w:t xml:space="preserve">ОК 1 </w:t>
            </w:r>
            <w:r w:rsidRPr="00BD4D84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2F048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аблюдение, собеседование, </w:t>
            </w:r>
          </w:p>
          <w:p w:rsidR="002F0483" w:rsidRPr="00BD4D84" w:rsidRDefault="002F0483" w:rsidP="008E116F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2F0483" w:rsidRPr="00BD4D84" w:rsidTr="008E116F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589" w:type="dxa"/>
            <w:shd w:val="clear" w:color="auto" w:fill="auto"/>
          </w:tcPr>
          <w:p w:rsidR="002F0483" w:rsidRPr="00BD4D84" w:rsidRDefault="002F0483" w:rsidP="002F048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2F0483" w:rsidRPr="00BD4D84" w:rsidRDefault="002F0483" w:rsidP="002F048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работ;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2F0483" w:rsidRPr="00BD4D84" w:rsidTr="008E116F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3589" w:type="dxa"/>
            <w:shd w:val="clear" w:color="auto" w:fill="auto"/>
          </w:tcPr>
          <w:p w:rsidR="002F0483" w:rsidRPr="00BD4D84" w:rsidRDefault="002F0483" w:rsidP="002F048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483" w:rsidRPr="00BD4D84" w:rsidTr="008E116F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589" w:type="dxa"/>
            <w:shd w:val="clear" w:color="auto" w:fill="auto"/>
          </w:tcPr>
          <w:p w:rsidR="002F0483" w:rsidRPr="00BD4D84" w:rsidRDefault="002F0483" w:rsidP="002F048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2F0483" w:rsidRPr="00BD4D84" w:rsidRDefault="002F0483" w:rsidP="002F048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различных </w:t>
            </w: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источников, включая электронные;</w:t>
            </w:r>
          </w:p>
          <w:p w:rsidR="002F0483" w:rsidRPr="00BD4D84" w:rsidRDefault="002F0483" w:rsidP="002F048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инноваций в области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автотранспортных средств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выполнением практического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</w:t>
            </w:r>
          </w:p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2F0483" w:rsidRPr="00BD4D84" w:rsidTr="008E116F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5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2F048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:rsidR="002F0483" w:rsidRPr="00BD4D84" w:rsidRDefault="002F0483" w:rsidP="008E116F">
            <w:p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2F0483" w:rsidRPr="00BD4D84" w:rsidRDefault="002F0483" w:rsidP="008E116F">
            <w:p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2F0483" w:rsidRPr="00BD4D84" w:rsidTr="008E116F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2F048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2F0483" w:rsidRPr="00BD4D84" w:rsidTr="008E116F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7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589" w:type="dxa"/>
            <w:tcBorders>
              <w:top w:val="single" w:sz="4" w:space="0" w:color="auto"/>
            </w:tcBorders>
            <w:shd w:val="clear" w:color="auto" w:fill="auto"/>
          </w:tcPr>
          <w:p w:rsidR="002F0483" w:rsidRPr="00BD4D84" w:rsidRDefault="002F0483" w:rsidP="002F048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частями,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</w:t>
            </w:r>
          </w:p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2C6828" w:rsidRDefault="002C6828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83" w:rsidRDefault="002F0483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83" w:rsidRDefault="002F0483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83" w:rsidRDefault="002F0483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83" w:rsidRDefault="002F0483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83" w:rsidRDefault="002F0483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83" w:rsidRDefault="002F0483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83" w:rsidRDefault="002F0483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83" w:rsidRDefault="002F0483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83" w:rsidRDefault="002F0483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83" w:rsidRDefault="002F0483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83" w:rsidRDefault="002F0483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83" w:rsidRDefault="002F0483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83" w:rsidRDefault="002F0483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28" w:rsidRDefault="002C6828" w:rsidP="002C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28" w:rsidRPr="002B3339" w:rsidRDefault="002C6828" w:rsidP="002C6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lastRenderedPageBreak/>
        <w:t>МИНИСТЕР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Pr="002B333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2B3339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2C6828" w:rsidRPr="002B3339" w:rsidRDefault="002C6828" w:rsidP="002C68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t>Ачитский ф</w:t>
      </w:r>
      <w:r w:rsidR="00F42658">
        <w:rPr>
          <w:rFonts w:ascii="Times New Roman" w:hAnsi="Times New Roman" w:cs="Times New Roman"/>
          <w:sz w:val="28"/>
          <w:szCs w:val="28"/>
        </w:rPr>
        <w:t>илиал ГА</w:t>
      </w:r>
      <w:r w:rsidRPr="002B3339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2C6828" w:rsidRPr="002B3339" w:rsidRDefault="002C6828" w:rsidP="002C68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828" w:rsidRDefault="002C6828" w:rsidP="002C6828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C6828" w:rsidRDefault="002C6828" w:rsidP="002C6828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C6828" w:rsidRPr="002B3339" w:rsidRDefault="002C6828" w:rsidP="002C6828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C6828" w:rsidRPr="002B3339" w:rsidRDefault="002C6828" w:rsidP="002C6828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B3339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КОНТРОЛЬНО-ОЦЕНОЧНЫЕ СРЕДСТВА</w:t>
      </w:r>
    </w:p>
    <w:p w:rsidR="002C6828" w:rsidRPr="002B3339" w:rsidRDefault="002C6828" w:rsidP="002C6828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B3339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 УЧЕБНОЙ ДИСЦИПЛИНЕ</w:t>
      </w:r>
    </w:p>
    <w:p w:rsidR="002C6828" w:rsidRPr="002B3339" w:rsidRDefault="002C6828" w:rsidP="002C6828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B3339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ОСНОВЫ МАТЕРИАЛОВЕДЕНИЯ</w:t>
      </w:r>
    </w:p>
    <w:p w:rsidR="002C6828" w:rsidRPr="002B3339" w:rsidRDefault="002C6828" w:rsidP="002C68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00A" w:rsidRPr="0045100A" w:rsidRDefault="002C6828" w:rsidP="0045100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3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="0045100A" w:rsidRPr="004510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18511 Слесарь по ремонту автомобилей</w:t>
      </w:r>
    </w:p>
    <w:p w:rsidR="002C6828" w:rsidRPr="002B3339" w:rsidRDefault="00F42658" w:rsidP="002C682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2C6828" w:rsidRPr="002B3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курс, группа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2C6828" w:rsidRPr="002B3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4-С</w:t>
      </w:r>
    </w:p>
    <w:p w:rsidR="002C6828" w:rsidRPr="002B3339" w:rsidRDefault="002C6828" w:rsidP="002C682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6828" w:rsidRPr="002B3339" w:rsidRDefault="002C6828" w:rsidP="002C6828">
      <w:pPr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rPr>
          <w:rFonts w:ascii="Times New Roman" w:hAnsi="Times New Roman" w:cs="Times New Roman"/>
          <w:sz w:val="28"/>
          <w:szCs w:val="28"/>
        </w:rPr>
      </w:pPr>
    </w:p>
    <w:p w:rsidR="002C6828" w:rsidRDefault="002C6828" w:rsidP="002C6828">
      <w:pPr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2C6828" w:rsidP="002C6828">
      <w:pPr>
        <w:rPr>
          <w:rFonts w:ascii="Times New Roman" w:hAnsi="Times New Roman" w:cs="Times New Roman"/>
          <w:sz w:val="28"/>
          <w:szCs w:val="28"/>
        </w:rPr>
      </w:pPr>
    </w:p>
    <w:p w:rsidR="002C6828" w:rsidRPr="002B3339" w:rsidRDefault="0045100A" w:rsidP="00451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21C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6828" w:rsidRPr="002B3339" w:rsidRDefault="002C6828" w:rsidP="002C6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33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C6828" w:rsidRPr="002B3339" w:rsidRDefault="002C6828" w:rsidP="002C68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59"/>
        <w:gridCol w:w="771"/>
      </w:tblGrid>
      <w:tr w:rsidR="002C6828" w:rsidRPr="002B3339" w:rsidTr="00E65086">
        <w:tc>
          <w:tcPr>
            <w:tcW w:w="4597" w:type="pct"/>
            <w:gridSpan w:val="2"/>
          </w:tcPr>
          <w:p w:rsidR="002C6828" w:rsidRPr="002B3339" w:rsidRDefault="002F0483" w:rsidP="00E6508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2C6828" w:rsidRPr="002B3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C6828" w:rsidRPr="002B3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403" w:type="pct"/>
          </w:tcPr>
          <w:p w:rsidR="002C6828" w:rsidRPr="002B3339" w:rsidRDefault="002C6828" w:rsidP="00E6508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6828" w:rsidRPr="002B3339" w:rsidTr="00E65086">
        <w:tc>
          <w:tcPr>
            <w:tcW w:w="282" w:type="pct"/>
          </w:tcPr>
          <w:p w:rsidR="002C6828" w:rsidRPr="002B3339" w:rsidRDefault="002C6828" w:rsidP="00E6508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2C6828" w:rsidRPr="002B3339" w:rsidRDefault="002C6828" w:rsidP="00E6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39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2C6828" w:rsidRPr="002B3339" w:rsidRDefault="002C6828" w:rsidP="00E6508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6828" w:rsidRPr="002B3339" w:rsidTr="00E65086">
        <w:tc>
          <w:tcPr>
            <w:tcW w:w="282" w:type="pct"/>
          </w:tcPr>
          <w:p w:rsidR="002C6828" w:rsidRPr="002B3339" w:rsidRDefault="002C6828" w:rsidP="00E6508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2C6828" w:rsidRPr="002B3339" w:rsidRDefault="002C6828" w:rsidP="00E6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39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2C6828" w:rsidRPr="002B3339" w:rsidRDefault="002C6828" w:rsidP="00E6508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4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6828" w:rsidRPr="002B3339" w:rsidTr="00E65086">
        <w:tc>
          <w:tcPr>
            <w:tcW w:w="282" w:type="pct"/>
          </w:tcPr>
          <w:p w:rsidR="002C6828" w:rsidRPr="002B3339" w:rsidRDefault="002C6828" w:rsidP="00E6508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2C6828" w:rsidRPr="002B3339" w:rsidRDefault="002C6828" w:rsidP="00E6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39">
              <w:rPr>
                <w:rFonts w:ascii="Times New Roman" w:hAnsi="Times New Roman" w:cs="Times New Roman"/>
                <w:sz w:val="28"/>
                <w:szCs w:val="28"/>
              </w:rPr>
              <w:t xml:space="preserve">1.3 Описание процедуры промежуточной аттестации </w:t>
            </w:r>
          </w:p>
        </w:tc>
        <w:tc>
          <w:tcPr>
            <w:tcW w:w="403" w:type="pct"/>
          </w:tcPr>
          <w:p w:rsidR="002C6828" w:rsidRPr="002B3339" w:rsidRDefault="002C6828" w:rsidP="00E6508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4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6828" w:rsidRPr="002B3339" w:rsidTr="00E65086">
        <w:tc>
          <w:tcPr>
            <w:tcW w:w="282" w:type="pct"/>
          </w:tcPr>
          <w:p w:rsidR="002C6828" w:rsidRPr="002B3339" w:rsidRDefault="002C6828" w:rsidP="00E6508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2C6828" w:rsidRPr="002B3339" w:rsidRDefault="002C6828" w:rsidP="00E6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2C6828" w:rsidRPr="002B3339" w:rsidRDefault="002C6828" w:rsidP="00E6508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828" w:rsidRPr="002B3339" w:rsidTr="00E65086">
        <w:tc>
          <w:tcPr>
            <w:tcW w:w="4597" w:type="pct"/>
            <w:gridSpan w:val="2"/>
          </w:tcPr>
          <w:p w:rsidR="002C6828" w:rsidRPr="002B3339" w:rsidRDefault="002F0483" w:rsidP="00E6508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2C6828" w:rsidRPr="002B3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C6828" w:rsidRPr="002B3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2C6828" w:rsidRPr="002B3339" w:rsidRDefault="002C6828" w:rsidP="00E6508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4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6828" w:rsidRPr="002B3339" w:rsidTr="00E65086">
        <w:tc>
          <w:tcPr>
            <w:tcW w:w="282" w:type="pct"/>
          </w:tcPr>
          <w:p w:rsidR="002C6828" w:rsidRPr="002B3339" w:rsidRDefault="002C6828" w:rsidP="00E6508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2C6828" w:rsidRPr="002B3339" w:rsidRDefault="002C6828" w:rsidP="00E6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39">
              <w:rPr>
                <w:rFonts w:ascii="Times New Roman" w:hAnsi="Times New Roman" w:cs="Times New Roman"/>
                <w:sz w:val="28"/>
                <w:szCs w:val="28"/>
              </w:rPr>
              <w:t xml:space="preserve">2.1 Тестовое задание </w:t>
            </w:r>
          </w:p>
        </w:tc>
        <w:tc>
          <w:tcPr>
            <w:tcW w:w="403" w:type="pct"/>
          </w:tcPr>
          <w:p w:rsidR="002C6828" w:rsidRPr="002B3339" w:rsidRDefault="002C6828" w:rsidP="00E6508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4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6828" w:rsidRPr="002B3339" w:rsidTr="00E65086">
        <w:tc>
          <w:tcPr>
            <w:tcW w:w="282" w:type="pct"/>
          </w:tcPr>
          <w:p w:rsidR="002C6828" w:rsidRPr="002B3339" w:rsidRDefault="002C6828" w:rsidP="00E6508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2C6828" w:rsidRPr="002B3339" w:rsidRDefault="002C6828" w:rsidP="00E6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2C6828" w:rsidRPr="002B3339" w:rsidRDefault="002C6828" w:rsidP="00E6508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828" w:rsidRPr="00F61461" w:rsidRDefault="002C6828" w:rsidP="002C6828">
      <w:pPr>
        <w:pStyle w:val="1"/>
        <w:jc w:val="center"/>
        <w:rPr>
          <w:b/>
          <w:bCs/>
          <w:sz w:val="28"/>
          <w:szCs w:val="28"/>
        </w:rPr>
      </w:pPr>
      <w:r w:rsidRPr="002B3339">
        <w:rPr>
          <w:sz w:val="28"/>
          <w:szCs w:val="28"/>
        </w:rPr>
        <w:br w:type="page"/>
      </w:r>
      <w:r w:rsidRPr="00F61461">
        <w:rPr>
          <w:b/>
          <w:bCs/>
          <w:sz w:val="28"/>
          <w:szCs w:val="28"/>
        </w:rPr>
        <w:lastRenderedPageBreak/>
        <w:t>1</w:t>
      </w:r>
      <w:r w:rsidR="002F0483">
        <w:rPr>
          <w:b/>
          <w:bCs/>
          <w:sz w:val="28"/>
          <w:szCs w:val="28"/>
        </w:rPr>
        <w:t>.</w:t>
      </w:r>
      <w:r w:rsidRPr="00F61461">
        <w:rPr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2C6828" w:rsidRPr="00F61461" w:rsidRDefault="002C6828" w:rsidP="002C682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828" w:rsidRPr="00746B97" w:rsidRDefault="002C6828" w:rsidP="002C682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1.1 КОНТРОЛЬ И ОЦЕНКА РЕЗУЛЬТАТОВ ОСВОЕНИЯ ДИСЦИПЛИНЫ</w:t>
      </w:r>
    </w:p>
    <w:p w:rsidR="002C6828" w:rsidRPr="00746B97" w:rsidRDefault="002C6828" w:rsidP="002C68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Предметом оценки </w:t>
      </w:r>
      <w:r>
        <w:rPr>
          <w:rFonts w:ascii="Times New Roman" w:hAnsi="Times New Roman" w:cs="Times New Roman"/>
          <w:sz w:val="28"/>
          <w:szCs w:val="28"/>
        </w:rPr>
        <w:t>освоения учебной дисциплины «Основы материаловедения»</w:t>
      </w:r>
      <w:r w:rsidRPr="00746B97">
        <w:rPr>
          <w:rFonts w:ascii="Times New Roman" w:hAnsi="Times New Roman" w:cs="Times New Roman"/>
          <w:sz w:val="28"/>
          <w:szCs w:val="28"/>
        </w:rPr>
        <w:t xml:space="preserve"> являются умения и знания. </w:t>
      </w:r>
    </w:p>
    <w:p w:rsidR="002C6828" w:rsidRPr="00746B97" w:rsidRDefault="002C6828" w:rsidP="002C682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2C6828" w:rsidRDefault="002C6828" w:rsidP="002F04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402"/>
        <w:gridCol w:w="3397"/>
      </w:tblGrid>
      <w:tr w:rsidR="002C6828" w:rsidRPr="00746B97" w:rsidTr="002F0483">
        <w:trPr>
          <w:jc w:val="center"/>
        </w:trPr>
        <w:tc>
          <w:tcPr>
            <w:tcW w:w="3115" w:type="dxa"/>
            <w:vAlign w:val="center"/>
          </w:tcPr>
          <w:p w:rsidR="002C6828" w:rsidRPr="00746B97" w:rsidRDefault="002C6828" w:rsidP="002F0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2C6828" w:rsidRPr="00746B97" w:rsidRDefault="002C6828" w:rsidP="002F0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3402" w:type="dxa"/>
            <w:vAlign w:val="center"/>
          </w:tcPr>
          <w:p w:rsidR="002C6828" w:rsidRPr="00746B97" w:rsidRDefault="002C6828" w:rsidP="002F0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3397" w:type="dxa"/>
            <w:vAlign w:val="center"/>
          </w:tcPr>
          <w:p w:rsidR="002C6828" w:rsidRPr="00746B97" w:rsidRDefault="002C6828" w:rsidP="002F0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</w:tr>
      <w:tr w:rsidR="002C6828" w:rsidRPr="00746B97" w:rsidTr="002F0483">
        <w:trPr>
          <w:trHeight w:val="70"/>
          <w:jc w:val="center"/>
        </w:trPr>
        <w:tc>
          <w:tcPr>
            <w:tcW w:w="3115" w:type="dxa"/>
          </w:tcPr>
          <w:p w:rsidR="002C6828" w:rsidRPr="002615DD" w:rsidRDefault="002C6828" w:rsidP="002F04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828" w:rsidRPr="002615DD" w:rsidRDefault="002C6828" w:rsidP="002F0483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2C6828" w:rsidRPr="002615DD" w:rsidRDefault="002C6828" w:rsidP="002F0483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>- выбирать материалы для профессиональной деятельности;</w:t>
            </w:r>
          </w:p>
          <w:p w:rsidR="002C6828" w:rsidRPr="002615DD" w:rsidRDefault="002C6828" w:rsidP="002F0483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свойства материалов по маркам</w:t>
            </w:r>
          </w:p>
          <w:p w:rsidR="002C6828" w:rsidRPr="002615DD" w:rsidRDefault="002C6828" w:rsidP="002F0483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6" w:hanging="3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C6828" w:rsidRPr="002615DD" w:rsidRDefault="002C6828" w:rsidP="002F04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</w:t>
            </w:r>
          </w:p>
          <w:p w:rsidR="002C6828" w:rsidRPr="002615DD" w:rsidRDefault="002C6828" w:rsidP="002F0483">
            <w:pPr>
              <w:pStyle w:val="3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</w:t>
            </w:r>
          </w:p>
          <w:p w:rsidR="002C6828" w:rsidRPr="002615DD" w:rsidRDefault="002C6828" w:rsidP="002F0483">
            <w:pPr>
              <w:pStyle w:val="3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2C6828" w:rsidRPr="002615DD" w:rsidRDefault="002C6828" w:rsidP="002F0483">
            <w:pPr>
              <w:pStyle w:val="3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заданий,</w:t>
            </w:r>
          </w:p>
          <w:p w:rsidR="002C6828" w:rsidRPr="002615DD" w:rsidRDefault="002C6828" w:rsidP="002F0483">
            <w:pPr>
              <w:pStyle w:val="3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2C6828" w:rsidRPr="002615DD" w:rsidRDefault="002C6828" w:rsidP="002F04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на практических работах</w:t>
            </w:r>
          </w:p>
          <w:p w:rsidR="002C6828" w:rsidRPr="002615DD" w:rsidRDefault="002C6828" w:rsidP="002F04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28" w:rsidRPr="002615DD" w:rsidRDefault="002C6828" w:rsidP="002F0483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2C6828" w:rsidRPr="002615DD" w:rsidRDefault="002C6828" w:rsidP="002F04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Зачёт по практическим работам: </w:t>
            </w:r>
            <w:r w:rsidRPr="002615D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«Построение диаграммы состояния сплавов системы «свинец-сурьма»», «Решение задач по диаграмме состояния «железо-углерод», «Влияние условий термической обработки на свойства сталей», «Обозначение марок кон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струкционных </w:t>
            </w:r>
            <w:r w:rsidRPr="002615D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алей», «Обозначение </w:t>
            </w:r>
            <w:r w:rsidRPr="002615D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марок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инструментальных сталей</w:t>
            </w:r>
            <w:r w:rsidRPr="002615D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»</w:t>
            </w:r>
          </w:p>
        </w:tc>
      </w:tr>
      <w:tr w:rsidR="002C6828" w:rsidRPr="00746B97" w:rsidTr="002F0483">
        <w:trPr>
          <w:trHeight w:val="1105"/>
          <w:jc w:val="center"/>
        </w:trPr>
        <w:tc>
          <w:tcPr>
            <w:tcW w:w="3115" w:type="dxa"/>
          </w:tcPr>
          <w:p w:rsidR="002C6828" w:rsidRPr="002615DD" w:rsidRDefault="002C6828" w:rsidP="002F0483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C6828" w:rsidRPr="002615DD" w:rsidRDefault="002C6828" w:rsidP="002F0483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>- основные свойства, классификацию, характеристики применяемых в профессиональной деятельности материалов;</w:t>
            </w:r>
          </w:p>
          <w:p w:rsidR="002C6828" w:rsidRPr="002615DD" w:rsidRDefault="002C6828" w:rsidP="002F0483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>- физические и химические свойства горючих и смазочных материалов</w:t>
            </w:r>
          </w:p>
          <w:p w:rsidR="002C6828" w:rsidRPr="002615DD" w:rsidRDefault="002C6828" w:rsidP="002F04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C6828" w:rsidRDefault="002C6828" w:rsidP="002F04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8" w:rsidRDefault="002C6828" w:rsidP="002F04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8" w:rsidRDefault="002C6828" w:rsidP="002F04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8" w:rsidRPr="002615DD" w:rsidRDefault="002C6828" w:rsidP="002F04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>устные опросы, письменные опросы, тестирование</w:t>
            </w:r>
          </w:p>
          <w:p w:rsidR="002C6828" w:rsidRPr="002615DD" w:rsidRDefault="002C6828" w:rsidP="002F04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2C6828" w:rsidRPr="002615DD" w:rsidRDefault="002C6828" w:rsidP="002F0483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 по темам</w:t>
            </w: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828" w:rsidRPr="002615DD" w:rsidRDefault="002C6828" w:rsidP="002F0483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>1. Типы атомных связей и их влияние на свойства металлов</w:t>
            </w:r>
          </w:p>
          <w:p w:rsidR="002C6828" w:rsidRPr="002615DD" w:rsidRDefault="002C6828" w:rsidP="002F0483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>2. Свойства металлов и сплавов</w:t>
            </w:r>
          </w:p>
          <w:p w:rsidR="002C6828" w:rsidRPr="002615DD" w:rsidRDefault="002C6828" w:rsidP="002F0483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>3. Конструкционные стали общетехнического назначения</w:t>
            </w:r>
          </w:p>
          <w:p w:rsidR="002C6828" w:rsidRPr="002615DD" w:rsidRDefault="002C6828" w:rsidP="002F0483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>4. Стали и сплавы</w:t>
            </w:r>
          </w:p>
          <w:p w:rsidR="002C6828" w:rsidRPr="002615DD" w:rsidRDefault="002C6828" w:rsidP="002F0483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1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Сплавы железа с углеродом. Стали и чугуны. Термическая обработка</w:t>
            </w:r>
          </w:p>
          <w:p w:rsidR="002C6828" w:rsidRPr="002615DD" w:rsidRDefault="002C6828" w:rsidP="002F04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6828" w:rsidRPr="00746B97" w:rsidRDefault="002C6828" w:rsidP="002C6828">
      <w:pPr>
        <w:pStyle w:val="2"/>
        <w:spacing w:before="0"/>
        <w:jc w:val="center"/>
        <w:rPr>
          <w:rFonts w:ascii="Times New Roman" w:hAnsi="Times New Roman" w:cs="Times New Roman"/>
          <w:i/>
          <w:iCs/>
        </w:rPr>
      </w:pPr>
    </w:p>
    <w:tbl>
      <w:tblPr>
        <w:tblW w:w="0" w:type="auto"/>
        <w:jc w:val="center"/>
        <w:tblInd w:w="-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589"/>
        <w:gridCol w:w="2097"/>
      </w:tblGrid>
      <w:tr w:rsidR="002F0483" w:rsidRPr="00BD4D84" w:rsidTr="008E116F">
        <w:trPr>
          <w:jc w:val="center"/>
        </w:trPr>
        <w:tc>
          <w:tcPr>
            <w:tcW w:w="4395" w:type="dxa"/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89" w:type="dxa"/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2F0483" w:rsidRPr="00E62E7D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2E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F0483" w:rsidRPr="00BD4D84" w:rsidTr="008E116F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2F0483" w:rsidRPr="00BD4D84" w:rsidRDefault="002F0483" w:rsidP="008E116F">
            <w:pPr>
              <w:pStyle w:val="af0"/>
              <w:widowControl w:val="0"/>
              <w:spacing w:line="240" w:lineRule="atLeast"/>
              <w:ind w:left="0" w:firstLine="0"/>
              <w:jc w:val="both"/>
            </w:pPr>
            <w:r>
              <w:lastRenderedPageBreak/>
              <w:t xml:space="preserve">ОК 1 </w:t>
            </w:r>
            <w:r w:rsidRPr="00BD4D84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2F048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аблюдение, собеседование, </w:t>
            </w:r>
          </w:p>
          <w:p w:rsidR="002F0483" w:rsidRPr="00BD4D84" w:rsidRDefault="002F0483" w:rsidP="008E116F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2F0483" w:rsidRPr="00BD4D84" w:rsidTr="008E116F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589" w:type="dxa"/>
            <w:shd w:val="clear" w:color="auto" w:fill="auto"/>
          </w:tcPr>
          <w:p w:rsidR="002F0483" w:rsidRPr="00BD4D84" w:rsidRDefault="002F0483" w:rsidP="002F048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2F0483" w:rsidRPr="00BD4D84" w:rsidRDefault="002F0483" w:rsidP="002F048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работ;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2F0483" w:rsidRPr="00BD4D84" w:rsidTr="008E116F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3589" w:type="dxa"/>
            <w:shd w:val="clear" w:color="auto" w:fill="auto"/>
          </w:tcPr>
          <w:p w:rsidR="002F0483" w:rsidRPr="00BD4D84" w:rsidRDefault="002F0483" w:rsidP="002F048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483" w:rsidRPr="00BD4D84" w:rsidTr="008E116F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589" w:type="dxa"/>
            <w:shd w:val="clear" w:color="auto" w:fill="auto"/>
          </w:tcPr>
          <w:p w:rsidR="002F0483" w:rsidRPr="00BD4D84" w:rsidRDefault="002F0483" w:rsidP="002F048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2F0483" w:rsidRPr="00BD4D84" w:rsidRDefault="002F0483" w:rsidP="002F048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источников, включая электронные;</w:t>
            </w:r>
          </w:p>
          <w:p w:rsidR="002F0483" w:rsidRPr="00BD4D84" w:rsidRDefault="002F0483" w:rsidP="002F048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инноваций в области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автотранспортных средств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2F0483" w:rsidRPr="00BD4D84" w:rsidTr="008E116F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5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2F048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:rsidR="002F0483" w:rsidRPr="00BD4D84" w:rsidRDefault="002F0483" w:rsidP="008E116F">
            <w:p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2F0483" w:rsidRPr="00BD4D84" w:rsidRDefault="002F0483" w:rsidP="008E116F">
            <w:p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2F0483" w:rsidRPr="00BD4D84" w:rsidTr="008E116F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2F048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2F0483" w:rsidRPr="00BD4D84" w:rsidTr="008E116F">
        <w:trPr>
          <w:trHeight w:val="637"/>
          <w:jc w:val="center"/>
        </w:trPr>
        <w:tc>
          <w:tcPr>
            <w:tcW w:w="4395" w:type="dxa"/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7 </w:t>
            </w: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589" w:type="dxa"/>
            <w:tcBorders>
              <w:top w:val="single" w:sz="4" w:space="0" w:color="auto"/>
            </w:tcBorders>
            <w:shd w:val="clear" w:color="auto" w:fill="auto"/>
          </w:tcPr>
          <w:p w:rsidR="002F0483" w:rsidRPr="00BD4D84" w:rsidRDefault="002F0483" w:rsidP="002F048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частями,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2F0483" w:rsidRPr="00BD4D84" w:rsidRDefault="002F0483" w:rsidP="008E11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4D84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</w:t>
            </w:r>
          </w:p>
          <w:p w:rsidR="002F0483" w:rsidRPr="00BD4D84" w:rsidRDefault="002F0483" w:rsidP="008E116F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2F0483" w:rsidRDefault="002F0483" w:rsidP="002C6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828" w:rsidRPr="00746B97" w:rsidRDefault="002C6828" w:rsidP="002C6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2C6828" w:rsidRPr="00F87CCE" w:rsidRDefault="002C6828" w:rsidP="002C6828">
      <w:pPr>
        <w:pStyle w:val="2"/>
        <w:spacing w:before="0"/>
        <w:ind w:firstLine="709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F87CCE">
        <w:rPr>
          <w:rFonts w:ascii="Times New Roman" w:hAnsi="Times New Roman" w:cs="Times New Roman"/>
          <w:b w:val="0"/>
          <w:bCs w:val="0"/>
          <w:color w:val="auto"/>
        </w:rPr>
        <w:lastRenderedPageBreak/>
        <w:t>1.2 ФОРМЫ ПРОМЕЖУТОЧНОЙ АТТЕСТАЦИИ</w:t>
      </w:r>
    </w:p>
    <w:p w:rsidR="002C6828" w:rsidRPr="00DA3F5E" w:rsidRDefault="002C6828" w:rsidP="002C6828">
      <w:pPr>
        <w:rPr>
          <w:lang w:eastAsia="ar-SA"/>
        </w:rPr>
      </w:pPr>
    </w:p>
    <w:p w:rsidR="002C6828" w:rsidRPr="00746B97" w:rsidRDefault="002C6828" w:rsidP="002F0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4182"/>
        <w:gridCol w:w="4182"/>
      </w:tblGrid>
      <w:tr w:rsidR="002C6828" w:rsidRPr="00746B97" w:rsidTr="00E65086">
        <w:trPr>
          <w:trHeight w:val="383"/>
          <w:jc w:val="center"/>
        </w:trPr>
        <w:tc>
          <w:tcPr>
            <w:tcW w:w="630" w:type="pct"/>
            <w:vAlign w:val="center"/>
          </w:tcPr>
          <w:p w:rsidR="002C6828" w:rsidRPr="00746B97" w:rsidRDefault="002C6828" w:rsidP="00E6508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2C6828" w:rsidRPr="00746B97" w:rsidRDefault="002C6828" w:rsidP="00E6508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2C6828" w:rsidRPr="00746B97" w:rsidRDefault="002C6828" w:rsidP="00E6508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2C6828" w:rsidRPr="00746B97" w:rsidTr="00E65086">
        <w:trPr>
          <w:jc w:val="center"/>
        </w:trPr>
        <w:tc>
          <w:tcPr>
            <w:tcW w:w="630" w:type="pct"/>
          </w:tcPr>
          <w:p w:rsidR="002C6828" w:rsidRPr="00746B97" w:rsidRDefault="002F0483" w:rsidP="00E6508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pct"/>
          </w:tcPr>
          <w:p w:rsidR="002C6828" w:rsidRPr="00746B97" w:rsidRDefault="002C6828" w:rsidP="00E6508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2C6828" w:rsidRPr="00746B97" w:rsidRDefault="002C6828" w:rsidP="00E6508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2C6828" w:rsidRPr="00F87CCE" w:rsidRDefault="002C6828" w:rsidP="002C682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C6828" w:rsidRPr="00F87CCE" w:rsidRDefault="002C6828" w:rsidP="002C6828">
      <w:pPr>
        <w:pStyle w:val="2"/>
        <w:spacing w:before="0" w:line="360" w:lineRule="auto"/>
        <w:ind w:left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87C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1.3 ОПИСАНИЕ ПРОЦЕДУРЫ ПРОМЕЖУТОЧНОЙ АТТЕСТАЦИИ</w:t>
      </w:r>
    </w:p>
    <w:p w:rsidR="002C6828" w:rsidRPr="00295278" w:rsidRDefault="002C6828" w:rsidP="002C682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52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Студенту предлагается сдать зачёт в виде заключительного теста.</w:t>
      </w:r>
    </w:p>
    <w:p w:rsidR="002C6828" w:rsidRPr="00295278" w:rsidRDefault="002C6828" w:rsidP="002C682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52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Количество заданий: 30 вопросов теста</w:t>
      </w:r>
    </w:p>
    <w:p w:rsidR="002C6828" w:rsidRPr="00295278" w:rsidRDefault="002C6828" w:rsidP="002C682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52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Время выполнения: 60 мин.</w:t>
      </w:r>
    </w:p>
    <w:p w:rsidR="002C6828" w:rsidRPr="00295278" w:rsidRDefault="002C6828" w:rsidP="002C682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52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Условия выполнения заданий: </w:t>
      </w:r>
    </w:p>
    <w:p w:rsidR="002C6828" w:rsidRPr="00295278" w:rsidRDefault="002C6828" w:rsidP="002C682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52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помещение: учебная аудитория</w:t>
      </w:r>
    </w:p>
    <w:p w:rsidR="002C6828" w:rsidRPr="00295278" w:rsidRDefault="002C6828" w:rsidP="002C682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952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оборудование: ручка, карандаш</w:t>
      </w:r>
    </w:p>
    <w:p w:rsidR="002C6828" w:rsidRPr="002F0483" w:rsidRDefault="002C6828" w:rsidP="002F0483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52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C6828" w:rsidRPr="00085098" w:rsidRDefault="002C6828" w:rsidP="002C68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04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5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КОМПЛЕКТ «ПРОМЕЖУТОЧНАЯ АТТЕСТАЦИЯ»</w:t>
      </w:r>
    </w:p>
    <w:p w:rsidR="002C6828" w:rsidRPr="00F87CCE" w:rsidRDefault="002C6828" w:rsidP="002F0483">
      <w:pPr>
        <w:pStyle w:val="2"/>
        <w:numPr>
          <w:ilvl w:val="1"/>
          <w:numId w:val="9"/>
        </w:numPr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87C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Итоговый тест по учебной дисциплине</w:t>
      </w:r>
    </w:p>
    <w:p w:rsidR="002C6828" w:rsidRPr="00295278" w:rsidRDefault="002C6828" w:rsidP="002C6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материаловедения</w:t>
      </w:r>
    </w:p>
    <w:p w:rsidR="002C6828" w:rsidRPr="00295278" w:rsidRDefault="002C6828" w:rsidP="002F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828" w:rsidRPr="00295278" w:rsidRDefault="002C6828" w:rsidP="002C682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Железоуглеродистый сплав, содержащий до  2,14% углерода называется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а) сталь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б) железо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в) чугун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28" w:rsidRPr="00295278" w:rsidRDefault="002C6828" w:rsidP="002C682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 Вредными примесями являются 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а)  сера, фосфор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 б) кремний, марганец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в)  хром, никель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28" w:rsidRPr="00295278" w:rsidRDefault="002C6828" w:rsidP="002C682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Процесс образования кристаллов в металлах при переходе из жидкого состояния в твердое называется 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а) анизотропией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б) кристаллизацией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в) аллотропией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28" w:rsidRPr="00295278" w:rsidRDefault="002C6828" w:rsidP="002C682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Кристаллическая решетка, в которой атомы располагаются по вершинам элементарной ячейки и в центрах ее граней. называется 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lastRenderedPageBreak/>
        <w:t>а)  гранецентрированной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б) объемно центрированной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в) гексагональная плотноупакованная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6350" cy="1685925"/>
            <wp:effectExtent l="19050" t="0" r="0" b="0"/>
            <wp:docPr id="3" name="Рисунок 3" descr="гране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нецентр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28" w:rsidRPr="00295278" w:rsidRDefault="002C6828" w:rsidP="002C682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Чугун с содержанием углерода свыше 4,3%, называется 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а) эвтектическим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б) доэвтектическим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в) заэвтектическим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28" w:rsidRPr="00295278" w:rsidRDefault="002C6828" w:rsidP="002C682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Нагрев стали выше температуры фазовых превращений, выдержка с последующим охлаждением по определенному режиму, называется 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а) отпуск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б) закалка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в) отжиг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28" w:rsidRPr="00295278" w:rsidRDefault="002C6828" w:rsidP="002C682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Целью отпуска является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а) уменьшение закалочных напряжений, снижение твердости и получение необходимых механических свойств.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б) получение высокой твердости и заданных физико-механических свойств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в) сниже</w:t>
      </w:r>
      <w:r w:rsidRPr="00295278">
        <w:rPr>
          <w:rFonts w:ascii="Times New Roman" w:hAnsi="Times New Roman" w:cs="Times New Roman"/>
          <w:sz w:val="28"/>
          <w:szCs w:val="28"/>
        </w:rPr>
        <w:softHyphen/>
        <w:t>ние твердости и устранение структурной неоднородности стали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28" w:rsidRPr="00295278" w:rsidRDefault="002C6828" w:rsidP="002C682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 Целью закалки является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а) уменьшение закалочных напряжений, снижение твердости и получение необходимых механических свойств.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б) получение высокой твердости и заданных физико-механических свойств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в) сниже</w:t>
      </w:r>
      <w:r w:rsidRPr="00295278">
        <w:rPr>
          <w:rFonts w:ascii="Times New Roman" w:hAnsi="Times New Roman" w:cs="Times New Roman"/>
          <w:sz w:val="28"/>
          <w:szCs w:val="28"/>
        </w:rPr>
        <w:softHyphen/>
        <w:t>ние твердости и устранение структурной неоднородности стали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28" w:rsidRPr="00295278" w:rsidRDefault="002C6828" w:rsidP="002C682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Две цифры, стоящие впереди марки легированной стали,  обозначают 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а) содержание углерода в десятых долях процента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б) содержание углерода в сотых долях процента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в) содержание углерода в процентах</w:t>
      </w:r>
    </w:p>
    <w:p w:rsidR="002C6828" w:rsidRPr="00295278" w:rsidRDefault="002C6828" w:rsidP="002C682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Основными составляющими твердых сплавов являются 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а) железо, углерод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б) карбиды вольфрама, хрома, титана, марганца и др.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в) олово, медь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6828" w:rsidRPr="00295278" w:rsidRDefault="002C6828" w:rsidP="002C682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Природными абразивами являются 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lastRenderedPageBreak/>
        <w:t>а)  алмаз, гранит, корунд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б)  эльбор, карборунд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6828" w:rsidRPr="00295278" w:rsidRDefault="002C6828" w:rsidP="002C682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Выбрать наиболее пластичный материал 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а) чугун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б) сталь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в) алюминий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6828" w:rsidRPr="00295278" w:rsidRDefault="002C6828" w:rsidP="002C682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Расшифровать марку стали Ст3сп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а)  Углеродистая конструкционная качественная сталь с содержанием углерода 0,45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б)  Автоматная сталь  с содержанием углерода 0,40% и повышенным содержанием магния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в) Углеродистая конструкционная сталь обыкновенного качества, группа А, условный номер 3, спокойная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6828" w:rsidRPr="00295278" w:rsidRDefault="002C6828" w:rsidP="002C682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Расшифровать марку стали У10А</w:t>
      </w:r>
    </w:p>
    <w:p w:rsidR="002C6828" w:rsidRPr="00295278" w:rsidRDefault="002C6828" w:rsidP="002C682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а) углеродистая конструкционная качественная сталь с содержанием углерода 0,45%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б) Углеродистая инструментальная сталь с содержанием углерода 1,0%. высококачественная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в) углеродистая конструкционная сталь обыкновенного качества, группа А, условный номер 3, спокойная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28" w:rsidRPr="00295278" w:rsidRDefault="002C6828" w:rsidP="002C6828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Расшифровать марку чугуна СЧ10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а) серый чугун, </w:t>
      </w:r>
      <w:r w:rsidRPr="00295278">
        <w:rPr>
          <w:rFonts w:ascii="Times New Roman" w:hAnsi="Times New Roman" w:cs="Times New Roman"/>
          <w:color w:val="000000"/>
          <w:sz w:val="28"/>
          <w:szCs w:val="28"/>
        </w:rPr>
        <w:t>с содержанием углерода 1,0%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б) высокопрочный чугун, </w:t>
      </w:r>
      <w:r w:rsidRPr="00295278">
        <w:rPr>
          <w:rFonts w:ascii="Times New Roman" w:hAnsi="Times New Roman" w:cs="Times New Roman"/>
          <w:color w:val="000000"/>
          <w:sz w:val="28"/>
          <w:szCs w:val="28"/>
        </w:rPr>
        <w:t>временное сопротивление при испытаниях на растяжение 350 МПа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в) серый чугун, </w:t>
      </w:r>
      <w:r w:rsidRPr="00295278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временное сопротивление при испытаниях на растяжение 100 МПа </w:t>
      </w:r>
      <w:r w:rsidRPr="00295278">
        <w:rPr>
          <w:rFonts w:ascii="Times New Roman" w:hAnsi="Times New Roman" w:cs="Times New Roman"/>
          <w:sz w:val="28"/>
          <w:szCs w:val="28"/>
        </w:rPr>
        <w:t>28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16. Расшифровать марку цветного сплава БрАЖН 10-4-4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а) латунь с содержанием 90% меди, 10% цинка, деформируемая 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б) латунь с содержанием 62% меди, 1% олова, остальное цинк, деформируемая</w:t>
      </w:r>
    </w:p>
    <w:p w:rsidR="002C6828" w:rsidRPr="00295278" w:rsidRDefault="002C6828" w:rsidP="002C6828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>в) бронза, с содержанием 10% алюминия, 4% железа, 4% никеля, остальное медь, деформируемая</w:t>
      </w:r>
    </w:p>
    <w:p w:rsidR="002C6828" w:rsidRPr="00295278" w:rsidRDefault="002C6828" w:rsidP="002C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28" w:rsidRPr="00295278" w:rsidRDefault="002C6828" w:rsidP="002C6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  Количественные критерии:</w:t>
      </w:r>
    </w:p>
    <w:p w:rsidR="002C6828" w:rsidRPr="00295278" w:rsidRDefault="002C6828" w:rsidP="002C6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 15-16</w:t>
      </w:r>
      <w:r w:rsidRPr="00295278">
        <w:rPr>
          <w:rFonts w:ascii="Times New Roman" w:hAnsi="Times New Roman" w:cs="Times New Roman"/>
          <w:sz w:val="28"/>
          <w:szCs w:val="28"/>
        </w:rPr>
        <w:tab/>
        <w:t>правильных ответов – оценка «5»</w:t>
      </w:r>
    </w:p>
    <w:p w:rsidR="002C6828" w:rsidRPr="00295278" w:rsidRDefault="002C6828" w:rsidP="002C6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 13-14 </w:t>
      </w:r>
      <w:r w:rsidRPr="00295278">
        <w:rPr>
          <w:rFonts w:ascii="Times New Roman" w:hAnsi="Times New Roman" w:cs="Times New Roman"/>
          <w:sz w:val="28"/>
          <w:szCs w:val="28"/>
        </w:rPr>
        <w:tab/>
        <w:t>правильных ответов – оценка «4»</w:t>
      </w:r>
    </w:p>
    <w:p w:rsidR="002C6828" w:rsidRPr="00295278" w:rsidRDefault="002C6828" w:rsidP="002C6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 8-12 правильных ответов – оценка «3»</w:t>
      </w:r>
      <w:r w:rsidRPr="00295278">
        <w:rPr>
          <w:rFonts w:ascii="Times New Roman" w:hAnsi="Times New Roman" w:cs="Times New Roman"/>
          <w:sz w:val="28"/>
          <w:szCs w:val="28"/>
        </w:rPr>
        <w:tab/>
      </w:r>
    </w:p>
    <w:p w:rsidR="002C6828" w:rsidRPr="00295278" w:rsidRDefault="002C6828" w:rsidP="002C6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78">
        <w:rPr>
          <w:rFonts w:ascii="Times New Roman" w:hAnsi="Times New Roman" w:cs="Times New Roman"/>
          <w:sz w:val="28"/>
          <w:szCs w:val="28"/>
        </w:rPr>
        <w:t xml:space="preserve"> менее 8 правильных ответов – оценка «2»</w:t>
      </w:r>
    </w:p>
    <w:p w:rsidR="002C6828" w:rsidRPr="00295278" w:rsidRDefault="002C6828" w:rsidP="002C6828">
      <w:pPr>
        <w:rPr>
          <w:sz w:val="28"/>
          <w:szCs w:val="28"/>
        </w:rPr>
      </w:pPr>
    </w:p>
    <w:p w:rsidR="00B7530A" w:rsidRDefault="00B7530A"/>
    <w:sectPr w:rsidR="00B7530A" w:rsidSect="00E65086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D7" w:rsidRDefault="004023D7" w:rsidP="008B7D06">
      <w:pPr>
        <w:spacing w:after="0" w:line="240" w:lineRule="auto"/>
      </w:pPr>
      <w:r>
        <w:separator/>
      </w:r>
    </w:p>
  </w:endnote>
  <w:endnote w:type="continuationSeparator" w:id="0">
    <w:p w:rsidR="004023D7" w:rsidRDefault="004023D7" w:rsidP="008B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E9" w:rsidRDefault="00E922E9" w:rsidP="00E650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2E9" w:rsidRDefault="00E922E9" w:rsidP="00E650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E9" w:rsidRDefault="00E922E9" w:rsidP="00E650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D7" w:rsidRDefault="004023D7" w:rsidP="008B7D06">
      <w:pPr>
        <w:spacing w:after="0" w:line="240" w:lineRule="auto"/>
      </w:pPr>
      <w:r>
        <w:separator/>
      </w:r>
    </w:p>
  </w:footnote>
  <w:footnote w:type="continuationSeparator" w:id="0">
    <w:p w:rsidR="004023D7" w:rsidRDefault="004023D7" w:rsidP="008B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E922E9" w:rsidRDefault="004023D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B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22E9" w:rsidRDefault="00E922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D57199"/>
    <w:multiLevelType w:val="multilevel"/>
    <w:tmpl w:val="80BE669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3EE354AB"/>
    <w:multiLevelType w:val="hybridMultilevel"/>
    <w:tmpl w:val="1612F660"/>
    <w:lvl w:ilvl="0" w:tplc="E3BC3B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8E41084"/>
    <w:multiLevelType w:val="hybridMultilevel"/>
    <w:tmpl w:val="4D0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B312E"/>
    <w:multiLevelType w:val="multilevel"/>
    <w:tmpl w:val="EE864D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6B9926B2"/>
    <w:multiLevelType w:val="hybridMultilevel"/>
    <w:tmpl w:val="527CC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95C2B"/>
    <w:multiLevelType w:val="hybridMultilevel"/>
    <w:tmpl w:val="71EC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517C1D"/>
    <w:multiLevelType w:val="hybridMultilevel"/>
    <w:tmpl w:val="534E5264"/>
    <w:lvl w:ilvl="0" w:tplc="488214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828"/>
    <w:rsid w:val="00010F08"/>
    <w:rsid w:val="00036790"/>
    <w:rsid w:val="000A5D0B"/>
    <w:rsid w:val="001E00E5"/>
    <w:rsid w:val="001E4A09"/>
    <w:rsid w:val="00233E11"/>
    <w:rsid w:val="0025538E"/>
    <w:rsid w:val="00263E02"/>
    <w:rsid w:val="00296937"/>
    <w:rsid w:val="002C6828"/>
    <w:rsid w:val="002D0CE5"/>
    <w:rsid w:val="002F0483"/>
    <w:rsid w:val="002F478F"/>
    <w:rsid w:val="00361570"/>
    <w:rsid w:val="00361A0E"/>
    <w:rsid w:val="004023D7"/>
    <w:rsid w:val="00443CFC"/>
    <w:rsid w:val="00444910"/>
    <w:rsid w:val="0045100A"/>
    <w:rsid w:val="0045291A"/>
    <w:rsid w:val="00465DE3"/>
    <w:rsid w:val="00482823"/>
    <w:rsid w:val="004F1F74"/>
    <w:rsid w:val="004F4E6A"/>
    <w:rsid w:val="00510549"/>
    <w:rsid w:val="00556AFC"/>
    <w:rsid w:val="005C3561"/>
    <w:rsid w:val="006007B7"/>
    <w:rsid w:val="00641BD2"/>
    <w:rsid w:val="006B1C3A"/>
    <w:rsid w:val="00702A7A"/>
    <w:rsid w:val="00731392"/>
    <w:rsid w:val="0074736E"/>
    <w:rsid w:val="007862FB"/>
    <w:rsid w:val="007B4356"/>
    <w:rsid w:val="007C5F81"/>
    <w:rsid w:val="008413C8"/>
    <w:rsid w:val="008710A3"/>
    <w:rsid w:val="008B7D06"/>
    <w:rsid w:val="008D473F"/>
    <w:rsid w:val="00906FD1"/>
    <w:rsid w:val="00920854"/>
    <w:rsid w:val="00937FED"/>
    <w:rsid w:val="009D1437"/>
    <w:rsid w:val="00A37D51"/>
    <w:rsid w:val="00A81146"/>
    <w:rsid w:val="00AB6105"/>
    <w:rsid w:val="00AD197B"/>
    <w:rsid w:val="00B21C9B"/>
    <w:rsid w:val="00B7530A"/>
    <w:rsid w:val="00B77797"/>
    <w:rsid w:val="00B95CE0"/>
    <w:rsid w:val="00BE09DD"/>
    <w:rsid w:val="00BE7689"/>
    <w:rsid w:val="00C11F33"/>
    <w:rsid w:val="00C400EE"/>
    <w:rsid w:val="00C67228"/>
    <w:rsid w:val="00C9262E"/>
    <w:rsid w:val="00E37E96"/>
    <w:rsid w:val="00E65086"/>
    <w:rsid w:val="00E922E9"/>
    <w:rsid w:val="00EE1CE6"/>
    <w:rsid w:val="00F103E9"/>
    <w:rsid w:val="00F348A7"/>
    <w:rsid w:val="00F42658"/>
    <w:rsid w:val="00F72D15"/>
    <w:rsid w:val="00F87CCE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68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2C6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6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6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2C6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C6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C6828"/>
    <w:rPr>
      <w:rFonts w:cs="Times New Roman"/>
    </w:rPr>
  </w:style>
  <w:style w:type="paragraph" w:styleId="a6">
    <w:name w:val="Plain Text"/>
    <w:basedOn w:val="a"/>
    <w:link w:val="a7"/>
    <w:unhideWhenUsed/>
    <w:rsid w:val="002C682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2C6828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2C68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2C6828"/>
    <w:rPr>
      <w:rFonts w:ascii="Calibri" w:eastAsia="Times New Roman" w:hAnsi="Calibri" w:cs="Calibri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2C6828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C6828"/>
    <w:pPr>
      <w:shd w:val="clear" w:color="auto" w:fill="FFFFFF"/>
      <w:spacing w:before="5340" w:after="0" w:line="240" w:lineRule="atLeast"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uiPriority w:val="99"/>
    <w:rsid w:val="002C6828"/>
    <w:pPr>
      <w:ind w:left="720"/>
    </w:pPr>
    <w:rPr>
      <w:rFonts w:ascii="Calibri" w:eastAsia="Arial Unicode MS" w:hAnsi="Calibri" w:cs="Calibri"/>
      <w:lang w:eastAsia="en-US"/>
    </w:rPr>
  </w:style>
  <w:style w:type="paragraph" w:styleId="aa">
    <w:name w:val="List Paragraph"/>
    <w:basedOn w:val="a"/>
    <w:uiPriority w:val="34"/>
    <w:qFormat/>
    <w:rsid w:val="002C6828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2C682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C682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682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361570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E922E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922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922E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E922E9"/>
    <w:pPr>
      <w:widowControl w:val="0"/>
      <w:autoSpaceDE w:val="0"/>
      <w:autoSpaceDN w:val="0"/>
      <w:adjustRightInd w:val="0"/>
      <w:spacing w:after="0" w:line="346" w:lineRule="exact"/>
      <w:ind w:firstLine="144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af0">
    <w:name w:val="List"/>
    <w:basedOn w:val="a"/>
    <w:uiPriority w:val="99"/>
    <w:rsid w:val="002F048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D708-0556-4F92-A208-D87FAEA3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33</cp:revision>
  <cp:lastPrinted>2021-10-25T15:59:00Z</cp:lastPrinted>
  <dcterms:created xsi:type="dcterms:W3CDTF">2020-09-15T06:23:00Z</dcterms:created>
  <dcterms:modified xsi:type="dcterms:W3CDTF">2023-10-09T03:57:00Z</dcterms:modified>
</cp:coreProperties>
</file>