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523E4A" w14:textId="5D72A767" w:rsidR="007E329D" w:rsidRPr="003E4E0B" w:rsidRDefault="007E329D" w:rsidP="00E37301">
      <w:pPr>
        <w:pStyle w:val="af8"/>
      </w:pPr>
    </w:p>
    <w:p w14:paraId="7239F2B2" w14:textId="10CCE6B7" w:rsidR="00FB752D" w:rsidRPr="003E4E0B" w:rsidRDefault="00FB752D" w:rsidP="00FB75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Министерство образования и молодежной политики Свердловской области</w:t>
      </w:r>
    </w:p>
    <w:p w14:paraId="34207BBE" w14:textId="77777777" w:rsidR="00FB752D" w:rsidRPr="003E4E0B" w:rsidRDefault="00FB752D" w:rsidP="00FB75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ГАПОУ СО «Красноуфимский аграрный колледж»</w:t>
      </w:r>
    </w:p>
    <w:p w14:paraId="5D380336" w14:textId="77777777" w:rsidR="00FB752D" w:rsidRPr="003E4E0B" w:rsidRDefault="00FB752D" w:rsidP="00FB75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48E00AA1" w14:textId="77777777" w:rsidR="00FB752D" w:rsidRPr="003E4E0B" w:rsidRDefault="00FB752D" w:rsidP="00FB75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-29"/>
        <w:tblOverlap w:val="never"/>
        <w:tblW w:w="4894" w:type="pct"/>
        <w:tblLook w:val="04A0" w:firstRow="1" w:lastRow="0" w:firstColumn="1" w:lastColumn="0" w:noHBand="0" w:noVBand="1"/>
      </w:tblPr>
      <w:tblGrid>
        <w:gridCol w:w="3242"/>
        <w:gridCol w:w="3240"/>
        <w:gridCol w:w="3231"/>
      </w:tblGrid>
      <w:tr w:rsidR="00254FC8" w:rsidRPr="003E4E0B" w14:paraId="13857240" w14:textId="77777777" w:rsidTr="00254FC8">
        <w:trPr>
          <w:trHeight w:val="2404"/>
        </w:trPr>
        <w:tc>
          <w:tcPr>
            <w:tcW w:w="1669" w:type="pct"/>
          </w:tcPr>
          <w:p w14:paraId="1BB89C14" w14:textId="128CF3E3" w:rsidR="00254FC8" w:rsidRPr="003E4E0B" w:rsidRDefault="007F2940" w:rsidP="00254FC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1372F33" wp14:editId="11E0BD62">
                  <wp:simplePos x="0" y="0"/>
                  <wp:positionH relativeFrom="column">
                    <wp:posOffset>-878840</wp:posOffset>
                  </wp:positionH>
                  <wp:positionV relativeFrom="paragraph">
                    <wp:posOffset>-1776730</wp:posOffset>
                  </wp:positionV>
                  <wp:extent cx="7559425" cy="10670650"/>
                  <wp:effectExtent l="0" t="0" r="3810" b="0"/>
                  <wp:wrapNone/>
                  <wp:docPr id="361617635" name="Рисунок 1" descr="Изображение выглядит как текст, письмо, бумага, докум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617635" name="Рисунок 1" descr="Изображение выглядит как текст, письмо, бумага, докум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731" cy="1068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4FC8" w:rsidRPr="003E4E0B">
              <w:rPr>
                <w:rFonts w:ascii="Times New Roman" w:hAnsi="Times New Roman"/>
                <w:sz w:val="28"/>
                <w:szCs w:val="28"/>
              </w:rPr>
              <w:t>РАССМОТРЕНО</w:t>
            </w:r>
            <w:r w:rsidR="00254FC8" w:rsidRPr="003E4E0B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14:paraId="14487320" w14:textId="77777777" w:rsidR="00254FC8" w:rsidRPr="003E4E0B" w:rsidRDefault="00254FC8" w:rsidP="00254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цикловой комиссией</w:t>
            </w:r>
          </w:p>
          <w:p w14:paraId="3A754D85" w14:textId="77777777" w:rsidR="00254FC8" w:rsidRPr="003E4E0B" w:rsidRDefault="00254FC8" w:rsidP="00254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 xml:space="preserve">протокол № 2 </w:t>
            </w:r>
          </w:p>
          <w:p w14:paraId="412BB850" w14:textId="77777777" w:rsidR="00254FC8" w:rsidRPr="003E4E0B" w:rsidRDefault="00254FC8" w:rsidP="00254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3E4E0B">
              <w:rPr>
                <w:rFonts w:ascii="Times New Roman" w:hAnsi="Times New Roman"/>
                <w:sz w:val="28"/>
                <w:szCs w:val="28"/>
              </w:rPr>
              <w:t>.09.202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3E4E0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54ABC77" w14:textId="77777777" w:rsidR="00254FC8" w:rsidRPr="003E4E0B" w:rsidRDefault="00254FC8" w:rsidP="00254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Шарапов С.В.</w:t>
            </w:r>
          </w:p>
          <w:p w14:paraId="5F2CEE2E" w14:textId="77777777" w:rsidR="00254FC8" w:rsidRPr="003E4E0B" w:rsidRDefault="00254FC8" w:rsidP="00254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____________</w:t>
            </w:r>
          </w:p>
          <w:p w14:paraId="59BA4974" w14:textId="77777777" w:rsidR="00254FC8" w:rsidRPr="003E4E0B" w:rsidRDefault="00254FC8" w:rsidP="00254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3E4E0B">
              <w:rPr>
                <w:rFonts w:ascii="Times New Roman" w:hAnsi="Times New Roman"/>
                <w:sz w:val="28"/>
                <w:szCs w:val="28"/>
                <w:vertAlign w:val="superscript"/>
              </w:rPr>
              <w:t>подпись</w:t>
            </w:r>
          </w:p>
        </w:tc>
        <w:tc>
          <w:tcPr>
            <w:tcW w:w="1668" w:type="pct"/>
          </w:tcPr>
          <w:p w14:paraId="5AA0D2D0" w14:textId="7981D5E1" w:rsidR="00254FC8" w:rsidRPr="003E4E0B" w:rsidRDefault="00254FC8" w:rsidP="00254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РАССМОТРЕНО:</w:t>
            </w:r>
          </w:p>
          <w:p w14:paraId="66C45013" w14:textId="77777777" w:rsidR="00254FC8" w:rsidRPr="003E4E0B" w:rsidRDefault="00254FC8" w:rsidP="00254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Педагогическим советом колледжа</w:t>
            </w:r>
          </w:p>
          <w:p w14:paraId="1440D2EE" w14:textId="77777777" w:rsidR="00254FC8" w:rsidRPr="003E4E0B" w:rsidRDefault="00254FC8" w:rsidP="00254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 xml:space="preserve">Протокол № 2 </w:t>
            </w:r>
            <w:r w:rsidRPr="003E4E0B">
              <w:rPr>
                <w:rFonts w:ascii="Times New Roman" w:hAnsi="Times New Roman"/>
                <w:sz w:val="28"/>
                <w:szCs w:val="28"/>
              </w:rPr>
              <w:br/>
              <w:t>«2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3E4E0B">
              <w:rPr>
                <w:rFonts w:ascii="Times New Roman" w:hAnsi="Times New Roman"/>
                <w:sz w:val="28"/>
                <w:szCs w:val="28"/>
              </w:rPr>
              <w:t>» октября 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3E4E0B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14:paraId="15E8A8C4" w14:textId="77777777" w:rsidR="00254FC8" w:rsidRPr="003E4E0B" w:rsidRDefault="00254FC8" w:rsidP="00254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3" w:type="pct"/>
          </w:tcPr>
          <w:p w14:paraId="199F1270" w14:textId="77777777" w:rsidR="00254FC8" w:rsidRPr="003E4E0B" w:rsidRDefault="00254FC8" w:rsidP="00254FC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УТВЕРЖДАЮ</w:t>
            </w:r>
            <w:r w:rsidRPr="003E4E0B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14:paraId="0693251D" w14:textId="77777777" w:rsidR="00254FC8" w:rsidRPr="003E4E0B" w:rsidRDefault="00254FC8" w:rsidP="00254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 xml:space="preserve">зам. директора по </w:t>
            </w:r>
            <w:r w:rsidRPr="003E4E0B">
              <w:rPr>
                <w:rFonts w:ascii="Times New Roman" w:hAnsi="Times New Roman"/>
                <w:sz w:val="28"/>
                <w:szCs w:val="28"/>
              </w:rPr>
              <w:br/>
              <w:t>Учебной работе ГАПОУ</w:t>
            </w:r>
            <w:r w:rsidRPr="003E4E0B">
              <w:rPr>
                <w:rFonts w:ascii="Times New Roman" w:hAnsi="Times New Roman"/>
                <w:sz w:val="28"/>
                <w:szCs w:val="28"/>
              </w:rPr>
              <w:br/>
              <w:t xml:space="preserve"> СО «Красноуфимский аграрный колледж»</w:t>
            </w:r>
          </w:p>
          <w:p w14:paraId="56037584" w14:textId="59873E56" w:rsidR="00254FC8" w:rsidRPr="003E4E0B" w:rsidRDefault="00254FC8" w:rsidP="00254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«</w:t>
            </w:r>
            <w:r w:rsidR="003320D4">
              <w:rPr>
                <w:rFonts w:ascii="Times New Roman" w:hAnsi="Times New Roman"/>
                <w:sz w:val="28"/>
                <w:szCs w:val="28"/>
              </w:rPr>
              <w:t>23</w:t>
            </w:r>
            <w:r w:rsidRPr="003E4E0B">
              <w:rPr>
                <w:rFonts w:ascii="Times New Roman" w:hAnsi="Times New Roman"/>
                <w:sz w:val="28"/>
                <w:szCs w:val="28"/>
              </w:rPr>
              <w:t>» октября 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3E4E0B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14:paraId="5DC03AB1" w14:textId="77777777" w:rsidR="00254FC8" w:rsidRPr="003E4E0B" w:rsidRDefault="00254FC8" w:rsidP="00254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Оношкин</w:t>
            </w:r>
            <w:proofErr w:type="spellEnd"/>
            <w:r w:rsidRPr="003E4E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С.В.</w:t>
            </w:r>
          </w:p>
          <w:p w14:paraId="32988E2A" w14:textId="77777777" w:rsidR="00254FC8" w:rsidRPr="003E4E0B" w:rsidRDefault="00254FC8" w:rsidP="00254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____________</w:t>
            </w:r>
          </w:p>
          <w:p w14:paraId="2192B062" w14:textId="77777777" w:rsidR="00254FC8" w:rsidRPr="003E4E0B" w:rsidRDefault="00254FC8" w:rsidP="00254F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  <w:vertAlign w:val="superscript"/>
              </w:rPr>
              <w:t>подпись</w:t>
            </w:r>
          </w:p>
        </w:tc>
      </w:tr>
    </w:tbl>
    <w:p w14:paraId="0DCEAA25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C6208C9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67F7DB76" w14:textId="77777777" w:rsidR="00FB752D" w:rsidRPr="003E4E0B" w:rsidRDefault="00FB752D" w:rsidP="00FB752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4E0B">
        <w:rPr>
          <w:rFonts w:ascii="Times New Roman" w:hAnsi="Times New Roman"/>
          <w:b/>
          <w:sz w:val="28"/>
          <w:szCs w:val="28"/>
        </w:rPr>
        <w:t>ПРОГРАММА</w:t>
      </w:r>
    </w:p>
    <w:p w14:paraId="2AAB32E8" w14:textId="77777777" w:rsidR="00FB752D" w:rsidRPr="003E4E0B" w:rsidRDefault="00FB752D" w:rsidP="00FB752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4CCBD7C" w14:textId="77777777" w:rsidR="00FB752D" w:rsidRPr="003E4E0B" w:rsidRDefault="00FB752D" w:rsidP="00FB75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8"/>
          <w:szCs w:val="28"/>
        </w:rPr>
        <w:t>ГОСУДАРСТВЕННОЙ ИТОГОВОЙ АТТЕСТАЦИИ ВЫПУСКНИКОВ</w:t>
      </w:r>
    </w:p>
    <w:p w14:paraId="3D8DF14C" w14:textId="77777777" w:rsidR="00FB752D" w:rsidRPr="003E4E0B" w:rsidRDefault="00FB752D" w:rsidP="00FB75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12" w:type="dxa"/>
        <w:tblLook w:val="0000" w:firstRow="0" w:lastRow="0" w:firstColumn="0" w:lastColumn="0" w:noHBand="0" w:noVBand="0"/>
      </w:tblPr>
      <w:tblGrid>
        <w:gridCol w:w="2490"/>
        <w:gridCol w:w="6520"/>
      </w:tblGrid>
      <w:tr w:rsidR="00FB752D" w:rsidRPr="003E4E0B" w14:paraId="6D40E110" w14:textId="77777777" w:rsidTr="00CC6403">
        <w:trPr>
          <w:trHeight w:val="283"/>
        </w:trPr>
        <w:tc>
          <w:tcPr>
            <w:tcW w:w="2490" w:type="dxa"/>
            <w:vAlign w:val="bottom"/>
          </w:tcPr>
          <w:p w14:paraId="096ED3BE" w14:textId="77777777" w:rsidR="00FB752D" w:rsidRPr="003E4E0B" w:rsidRDefault="00FB752D" w:rsidP="00CC640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по специальности</w:t>
            </w:r>
          </w:p>
        </w:tc>
        <w:tc>
          <w:tcPr>
            <w:tcW w:w="6520" w:type="dxa"/>
          </w:tcPr>
          <w:p w14:paraId="7BBDDF69" w14:textId="77777777" w:rsidR="00FB752D" w:rsidRPr="003E4E0B" w:rsidRDefault="00FB752D" w:rsidP="00CC64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15.02.07 «Автоматизация технологических</w:t>
            </w:r>
          </w:p>
          <w:p w14:paraId="3E30B29C" w14:textId="77777777" w:rsidR="00FB752D" w:rsidRPr="003E4E0B" w:rsidRDefault="00FB752D" w:rsidP="00CC64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процессов и производств (по отраслям)»</w:t>
            </w:r>
          </w:p>
        </w:tc>
      </w:tr>
    </w:tbl>
    <w:p w14:paraId="6D070D35" w14:textId="77777777" w:rsidR="00FB752D" w:rsidRPr="003E4E0B" w:rsidRDefault="00FB752D" w:rsidP="00FB752D">
      <w:pPr>
        <w:spacing w:after="0" w:line="360" w:lineRule="auto"/>
        <w:ind w:left="2124" w:firstLine="708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5 курс, 51-А</w:t>
      </w:r>
    </w:p>
    <w:p w14:paraId="4292A7C2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0F3AA0E9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73BBF8B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2A301A7A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2749224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D171E10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AE8FB05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76F2B2EC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7C70C35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0A2C2C7E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BB38C14" w14:textId="2FFE82D0" w:rsidR="00FB752D" w:rsidRPr="003E4E0B" w:rsidRDefault="00FB752D" w:rsidP="00FB75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  <w:sectPr w:rsidR="00FB752D" w:rsidRPr="003E4E0B" w:rsidSect="001A0173">
          <w:pgSz w:w="11906" w:h="16838"/>
          <w:pgMar w:top="426" w:right="707" w:bottom="1134" w:left="1276" w:header="708" w:footer="708" w:gutter="0"/>
          <w:cols w:space="708"/>
          <w:docGrid w:linePitch="360"/>
        </w:sectPr>
      </w:pPr>
      <w:r w:rsidRPr="003E4E0B">
        <w:rPr>
          <w:rFonts w:ascii="Times New Roman" w:hAnsi="Times New Roman"/>
          <w:sz w:val="28"/>
          <w:szCs w:val="28"/>
        </w:rPr>
        <w:t>202</w:t>
      </w:r>
      <w:r w:rsidR="00254FC8">
        <w:rPr>
          <w:rFonts w:ascii="Times New Roman" w:hAnsi="Times New Roman"/>
          <w:sz w:val="28"/>
          <w:szCs w:val="28"/>
        </w:rPr>
        <w:t>3</w:t>
      </w:r>
    </w:p>
    <w:p w14:paraId="34A89EED" w14:textId="1215259D" w:rsidR="00FB752D" w:rsidRPr="003E4E0B" w:rsidRDefault="00460BFC" w:rsidP="00FB752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A158DBA" wp14:editId="4F618925">
            <wp:simplePos x="0" y="0"/>
            <wp:positionH relativeFrom="page">
              <wp:align>left</wp:align>
            </wp:positionH>
            <wp:positionV relativeFrom="paragraph">
              <wp:posOffset>-450215</wp:posOffset>
            </wp:positionV>
            <wp:extent cx="7611795" cy="10716895"/>
            <wp:effectExtent l="0" t="0" r="8255" b="8255"/>
            <wp:wrapNone/>
            <wp:docPr id="1814037379" name="Рисунок 1" descr="Изображение выглядит как текст, письмо, документ, бума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037379" name="Рисунок 1" descr="Изображение выглядит как текст, письмо, документ, бумаг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"/>
                    <a:stretch/>
                  </pic:blipFill>
                  <pic:spPr bwMode="auto">
                    <a:xfrm>
                      <a:off x="0" y="0"/>
                      <a:ext cx="7611795" cy="1071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52D" w:rsidRPr="003E4E0B">
        <w:rPr>
          <w:rFonts w:ascii="Times New Roman" w:hAnsi="Times New Roman"/>
          <w:color w:val="000000"/>
          <w:sz w:val="24"/>
          <w:szCs w:val="28"/>
        </w:rPr>
        <w:t xml:space="preserve">Программа государственной итоговой аттестации выпускников разработана на основе Федерального государственного образовательного стандарта среднего профессионального образования по специальности </w:t>
      </w:r>
      <w:r w:rsidR="00FB752D" w:rsidRPr="003E4E0B">
        <w:rPr>
          <w:rFonts w:ascii="Times New Roman" w:hAnsi="Times New Roman"/>
          <w:b/>
          <w:color w:val="000000"/>
          <w:sz w:val="24"/>
          <w:szCs w:val="28"/>
        </w:rPr>
        <w:t xml:space="preserve">15.02.07 «Автоматизация технологических процессов и производств», </w:t>
      </w:r>
      <w:r w:rsidR="00FB752D" w:rsidRPr="003E4E0B">
        <w:rPr>
          <w:rFonts w:ascii="Times New Roman" w:hAnsi="Times New Roman"/>
          <w:color w:val="000000"/>
          <w:sz w:val="24"/>
          <w:szCs w:val="28"/>
        </w:rPr>
        <w:t>утвержденного</w:t>
      </w:r>
      <w:r w:rsidR="00FB752D" w:rsidRPr="003E4E0B">
        <w:rPr>
          <w:rFonts w:ascii="Times New Roman" w:hAnsi="Times New Roman"/>
          <w:b/>
          <w:color w:val="000000"/>
          <w:sz w:val="24"/>
          <w:szCs w:val="28"/>
        </w:rPr>
        <w:t xml:space="preserve"> </w:t>
      </w:r>
      <w:r w:rsidR="00FB752D" w:rsidRPr="003E4E0B">
        <w:rPr>
          <w:rFonts w:ascii="Times New Roman" w:hAnsi="Times New Roman"/>
          <w:color w:val="000000"/>
          <w:sz w:val="24"/>
          <w:szCs w:val="28"/>
        </w:rPr>
        <w:t xml:space="preserve">Приказом Министерства образования и науки РФ от </w:t>
      </w:r>
      <w:proofErr w:type="spellStart"/>
      <w:r w:rsidR="00FB752D" w:rsidRPr="003E4E0B">
        <w:rPr>
          <w:rFonts w:ascii="Times New Roman" w:hAnsi="Times New Roman"/>
          <w:color w:val="000000"/>
          <w:sz w:val="24"/>
          <w:szCs w:val="28"/>
        </w:rPr>
        <w:t>от</w:t>
      </w:r>
      <w:proofErr w:type="spellEnd"/>
      <w:r w:rsidR="00FB752D" w:rsidRPr="003E4E0B">
        <w:rPr>
          <w:rFonts w:ascii="Times New Roman" w:hAnsi="Times New Roman"/>
          <w:color w:val="000000"/>
          <w:sz w:val="24"/>
          <w:szCs w:val="28"/>
        </w:rPr>
        <w:t xml:space="preserve"> 18 апреля 2014 г. № 349, укрупненной группы специальностей 15.00.00 «Машиностроение».</w:t>
      </w:r>
    </w:p>
    <w:p w14:paraId="43E5C6EF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610D9AAF" w14:textId="77777777" w:rsidR="00FB752D" w:rsidRPr="003E4E0B" w:rsidRDefault="00FB752D" w:rsidP="00FB752D">
      <w:pPr>
        <w:ind w:left="318" w:right="-4929"/>
        <w:rPr>
          <w:rFonts w:ascii="Times New Roman" w:hAnsi="Times New Roman"/>
          <w:b/>
          <w:bCs/>
          <w:sz w:val="24"/>
          <w:szCs w:val="24"/>
        </w:rPr>
      </w:pPr>
      <w:r w:rsidRPr="003E4E0B">
        <w:rPr>
          <w:rFonts w:ascii="Times New Roman" w:hAnsi="Times New Roman"/>
          <w:b/>
          <w:bCs/>
          <w:sz w:val="24"/>
          <w:szCs w:val="24"/>
        </w:rPr>
        <w:t xml:space="preserve">Эксперты от работодателя: </w:t>
      </w:r>
    </w:p>
    <w:p w14:paraId="61F41FF0" w14:textId="77777777" w:rsidR="00FB752D" w:rsidRPr="003E4E0B" w:rsidRDefault="00FB752D" w:rsidP="00FB752D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</w:rPr>
      </w:pPr>
      <w:r w:rsidRPr="003E4E0B">
        <w:rPr>
          <w:rFonts w:ascii="Times New Roman" w:hAnsi="Times New Roman"/>
          <w:color w:val="000000"/>
          <w:sz w:val="27"/>
          <w:szCs w:val="27"/>
        </w:rPr>
        <w:t>СОГЛАСОВАНО</w:t>
      </w:r>
    </w:p>
    <w:p w14:paraId="6D7A1765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tbl>
      <w:tblPr>
        <w:tblW w:w="10576" w:type="dxa"/>
        <w:tblInd w:w="-284" w:type="dxa"/>
        <w:tblLook w:val="04A0" w:firstRow="1" w:lastRow="0" w:firstColumn="1" w:lastColumn="0" w:noHBand="0" w:noVBand="1"/>
      </w:tblPr>
      <w:tblGrid>
        <w:gridCol w:w="3368"/>
        <w:gridCol w:w="7208"/>
      </w:tblGrid>
      <w:tr w:rsidR="00FB752D" w:rsidRPr="003E4E0B" w14:paraId="23F5ACCB" w14:textId="77777777" w:rsidTr="00CC6403">
        <w:tc>
          <w:tcPr>
            <w:tcW w:w="3368" w:type="dxa"/>
          </w:tcPr>
          <w:p w14:paraId="7FE07C64" w14:textId="77777777" w:rsidR="00FB752D" w:rsidRPr="003E4E0B" w:rsidRDefault="00FB752D" w:rsidP="00CC6403">
            <w:pPr>
              <w:spacing w:after="0" w:line="240" w:lineRule="auto"/>
              <w:ind w:right="-4929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АО «</w:t>
            </w:r>
            <w:proofErr w:type="spellStart"/>
            <w:r w:rsidRPr="003E4E0B">
              <w:rPr>
                <w:rFonts w:ascii="Times New Roman" w:hAnsi="Times New Roman"/>
                <w:sz w:val="24"/>
                <w:szCs w:val="24"/>
              </w:rPr>
              <w:t>РегионГАЗ</w:t>
            </w:r>
            <w:proofErr w:type="spellEnd"/>
            <w:r w:rsidRPr="003E4E0B">
              <w:rPr>
                <w:rFonts w:ascii="Times New Roman" w:hAnsi="Times New Roman"/>
                <w:sz w:val="24"/>
                <w:szCs w:val="24"/>
              </w:rPr>
              <w:t>-Инвест</w:t>
            </w:r>
          </w:p>
          <w:p w14:paraId="62110E86" w14:textId="77777777" w:rsidR="00FB752D" w:rsidRPr="003E4E0B" w:rsidRDefault="00FB752D" w:rsidP="00CC6403">
            <w:pPr>
              <w:spacing w:after="0" w:line="240" w:lineRule="auto"/>
              <w:ind w:right="-4929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Филиал город Красноуфимск»</w:t>
            </w:r>
          </w:p>
          <w:p w14:paraId="436710CF" w14:textId="77777777" w:rsidR="00FB752D" w:rsidRPr="003E4E0B" w:rsidRDefault="00FB752D" w:rsidP="00CC6403">
            <w:pPr>
              <w:spacing w:after="0" w:line="240" w:lineRule="auto"/>
              <w:ind w:right="-49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8" w:type="dxa"/>
          </w:tcPr>
          <w:p w14:paraId="63FC9EC7" w14:textId="77777777" w:rsidR="00FB752D" w:rsidRPr="003E4E0B" w:rsidRDefault="00FB752D" w:rsidP="00CC6403">
            <w:pPr>
              <w:spacing w:after="0" w:line="240" w:lineRule="auto"/>
              <w:ind w:left="884" w:right="-4929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D64205E" w14:textId="3BA58CE0" w:rsidR="00FB752D" w:rsidRPr="003E4E0B" w:rsidRDefault="00FB752D" w:rsidP="00CC6403">
            <w:pPr>
              <w:spacing w:after="0" w:line="240" w:lineRule="auto"/>
              <w:ind w:left="884" w:right="-4929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E4E0B">
              <w:rPr>
                <w:rFonts w:ascii="Times New Roman" w:hAnsi="Times New Roman"/>
                <w:sz w:val="24"/>
                <w:szCs w:val="24"/>
                <w:u w:val="single"/>
              </w:rPr>
              <w:t>Председатель Г</w:t>
            </w:r>
            <w:r w:rsidR="00254FC8">
              <w:rPr>
                <w:rFonts w:ascii="Times New Roman" w:hAnsi="Times New Roman"/>
                <w:sz w:val="24"/>
                <w:szCs w:val="24"/>
                <w:u w:val="single"/>
              </w:rPr>
              <w:t>Э</w:t>
            </w:r>
            <w:r w:rsidRPr="003E4E0B">
              <w:rPr>
                <w:rFonts w:ascii="Times New Roman" w:hAnsi="Times New Roman"/>
                <w:sz w:val="24"/>
                <w:szCs w:val="24"/>
                <w:u w:val="single"/>
              </w:rPr>
              <w:t xml:space="preserve">К </w:t>
            </w:r>
            <w:r w:rsidRPr="003E4E0B"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  <w:r w:rsidRPr="003E4E0B">
              <w:rPr>
                <w:rFonts w:ascii="Times New Roman" w:hAnsi="Times New Roman"/>
                <w:sz w:val="24"/>
                <w:szCs w:val="24"/>
                <w:u w:val="single"/>
              </w:rPr>
              <w:tab/>
              <w:t xml:space="preserve">            Халилов О.А.</w:t>
            </w:r>
          </w:p>
          <w:p w14:paraId="353A9B74" w14:textId="77777777" w:rsidR="00FB752D" w:rsidRPr="003E4E0B" w:rsidRDefault="00FB752D" w:rsidP="00CC6403">
            <w:pPr>
              <w:spacing w:after="0" w:line="240" w:lineRule="auto"/>
              <w:ind w:left="884" w:right="-4929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E4E0B">
              <w:rPr>
                <w:rFonts w:ascii="Times New Roman" w:hAnsi="Times New Roman"/>
                <w:sz w:val="24"/>
                <w:szCs w:val="24"/>
                <w:u w:val="single"/>
              </w:rPr>
              <w:t xml:space="preserve">начальник АДС                 </w:t>
            </w:r>
            <w:proofErr w:type="spellStart"/>
            <w:r w:rsidRPr="003E4E0B">
              <w:rPr>
                <w:rFonts w:ascii="Times New Roman" w:hAnsi="Times New Roman"/>
                <w:sz w:val="24"/>
                <w:szCs w:val="24"/>
                <w:u w:val="single"/>
              </w:rPr>
              <w:t>м.п</w:t>
            </w:r>
            <w:proofErr w:type="spellEnd"/>
            <w:r w:rsidRPr="003E4E0B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  <w:p w14:paraId="246A7ACC" w14:textId="77777777" w:rsidR="00FB752D" w:rsidRPr="003E4E0B" w:rsidRDefault="00FB752D" w:rsidP="00CC6403">
            <w:pPr>
              <w:spacing w:after="0" w:line="240" w:lineRule="auto"/>
              <w:ind w:left="884" w:right="-4929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 xml:space="preserve">(занимаемая </w:t>
            </w:r>
            <w:proofErr w:type="gramStart"/>
            <w:r w:rsidRPr="003E4E0B">
              <w:rPr>
                <w:rFonts w:ascii="Times New Roman" w:hAnsi="Times New Roman"/>
                <w:sz w:val="24"/>
                <w:szCs w:val="24"/>
              </w:rPr>
              <w:t xml:space="preserve">должность)   </w:t>
            </w:r>
            <w:proofErr w:type="gramEnd"/>
            <w:r w:rsidRPr="003E4E0B">
              <w:rPr>
                <w:rFonts w:ascii="Times New Roman" w:hAnsi="Times New Roman"/>
                <w:sz w:val="24"/>
                <w:szCs w:val="24"/>
              </w:rPr>
              <w:t xml:space="preserve">              (инициалы, фамилия)</w:t>
            </w:r>
          </w:p>
        </w:tc>
      </w:tr>
      <w:tr w:rsidR="00FB752D" w:rsidRPr="003E4E0B" w14:paraId="6D607F95" w14:textId="77777777" w:rsidTr="00CC6403">
        <w:tc>
          <w:tcPr>
            <w:tcW w:w="3368" w:type="dxa"/>
          </w:tcPr>
          <w:p w14:paraId="22F2A291" w14:textId="77777777" w:rsidR="00FB752D" w:rsidRPr="003E4E0B" w:rsidRDefault="00FB752D" w:rsidP="00CC6403">
            <w:pPr>
              <w:spacing w:after="0" w:line="240" w:lineRule="auto"/>
              <w:ind w:right="-4929"/>
              <w:rPr>
                <w:rFonts w:ascii="Times New Roman" w:hAnsi="Times New Roman"/>
                <w:sz w:val="24"/>
                <w:szCs w:val="24"/>
              </w:rPr>
            </w:pPr>
          </w:p>
          <w:p w14:paraId="51535EB4" w14:textId="77777777" w:rsidR="00FB752D" w:rsidRPr="003E4E0B" w:rsidRDefault="00FB752D" w:rsidP="00CC6403">
            <w:pPr>
              <w:spacing w:after="0" w:line="240" w:lineRule="auto"/>
              <w:ind w:right="-49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8" w:type="dxa"/>
          </w:tcPr>
          <w:p w14:paraId="06650AEB" w14:textId="77777777" w:rsidR="00FB752D" w:rsidRPr="003E4E0B" w:rsidRDefault="00FB752D" w:rsidP="00CC6403">
            <w:pPr>
              <w:spacing w:after="0" w:line="240" w:lineRule="auto"/>
              <w:ind w:left="884" w:right="-492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C1E65E7" w14:textId="77777777" w:rsidR="006B3E74" w:rsidRPr="003E4E0B" w:rsidRDefault="006B3E74" w:rsidP="008C35C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653840A8" w14:textId="77777777" w:rsidR="00FA4209" w:rsidRPr="003E4E0B" w:rsidRDefault="00FA42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br w:type="page"/>
      </w:r>
    </w:p>
    <w:p w14:paraId="3A15630B" w14:textId="77777777" w:rsidR="00D47145" w:rsidRPr="003E4E0B" w:rsidRDefault="00D47145" w:rsidP="00184D7A">
      <w:pPr>
        <w:jc w:val="center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lastRenderedPageBreak/>
        <w:t>СОДЕРЖАНИЕ</w:t>
      </w:r>
    </w:p>
    <w:sdt>
      <w:sdtPr>
        <w:rPr>
          <w:rFonts w:ascii="Calibri" w:eastAsia="Times New Roman" w:hAnsi="Calibri"/>
          <w:b w:val="0"/>
          <w:bCs w:val="0"/>
          <w:sz w:val="22"/>
          <w:szCs w:val="22"/>
          <w:lang w:eastAsia="ru-RU"/>
        </w:rPr>
        <w:id w:val="4367657"/>
        <w:docPartObj>
          <w:docPartGallery w:val="Table of Contents"/>
          <w:docPartUnique/>
        </w:docPartObj>
      </w:sdtPr>
      <w:sdtEndPr/>
      <w:sdtContent>
        <w:p w14:paraId="61857A0E" w14:textId="77777777" w:rsidR="00EB2701" w:rsidRPr="003E4E0B" w:rsidRDefault="00EB2701" w:rsidP="0081317F">
          <w:pPr>
            <w:pStyle w:val="af4"/>
            <w:jc w:val="left"/>
          </w:pPr>
        </w:p>
        <w:p w14:paraId="1E00DD53" w14:textId="01306929" w:rsidR="00E37301" w:rsidRDefault="00CD4A4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3E4E0B">
            <w:fldChar w:fldCharType="begin"/>
          </w:r>
          <w:r w:rsidR="00EB2701" w:rsidRPr="003E4E0B">
            <w:instrText xml:space="preserve"> TOC \o "1-3" \h \z \u </w:instrText>
          </w:r>
          <w:r w:rsidRPr="003E4E0B">
            <w:fldChar w:fldCharType="separate"/>
          </w:r>
          <w:hyperlink w:anchor="_Toc106265556" w:history="1">
            <w:r w:rsidR="00E37301" w:rsidRPr="0052790B">
              <w:rPr>
                <w:rStyle w:val="ab"/>
                <w:noProof/>
              </w:rPr>
              <w:t>1. Пояснительная записка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_Toc106265556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E37301">
              <w:rPr>
                <w:noProof/>
                <w:webHidden/>
              </w:rPr>
              <w:t>4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22376BE2" w14:textId="3BA1107D" w:rsidR="00E37301" w:rsidRDefault="007F294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57" w:history="1">
            <w:r w:rsidR="00E37301" w:rsidRPr="0052790B">
              <w:rPr>
                <w:rStyle w:val="ab"/>
                <w:noProof/>
              </w:rPr>
              <w:t>2. Вид государственной итоговой аттестации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_Toc106265557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E37301">
              <w:rPr>
                <w:noProof/>
                <w:webHidden/>
              </w:rPr>
              <w:t>4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43326F74" w14:textId="0CA4013C" w:rsidR="00E37301" w:rsidRDefault="007F294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58" w:history="1">
            <w:r w:rsidR="00E37301" w:rsidRPr="0052790B">
              <w:rPr>
                <w:rStyle w:val="ab"/>
                <w:noProof/>
              </w:rPr>
              <w:t>3. Программа государственной итоговой аттестации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_Toc106265558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E37301">
              <w:rPr>
                <w:noProof/>
                <w:webHidden/>
              </w:rPr>
              <w:t>8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00EA9162" w14:textId="63540D19" w:rsidR="00E37301" w:rsidRDefault="007F2940">
          <w:pPr>
            <w:pStyle w:val="24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59" w:history="1">
            <w:r w:rsidR="00E37301" w:rsidRPr="0052790B">
              <w:rPr>
                <w:rStyle w:val="ab"/>
                <w:noProof/>
              </w:rPr>
              <w:t>3.1 Общие требования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_Toc106265559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E37301">
              <w:rPr>
                <w:noProof/>
                <w:webHidden/>
              </w:rPr>
              <w:t>8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41D800B8" w14:textId="7503D496" w:rsidR="00E37301" w:rsidRDefault="007F2940">
          <w:pPr>
            <w:pStyle w:val="24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60" w:history="1">
            <w:r w:rsidR="00E37301" w:rsidRPr="0052790B">
              <w:rPr>
                <w:rStyle w:val="ab"/>
                <w:noProof/>
              </w:rPr>
              <w:t>3.2 Выполнение выпускной квалификационной работы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_Toc106265560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E37301">
              <w:rPr>
                <w:noProof/>
                <w:webHidden/>
              </w:rPr>
              <w:t>10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16A05B74" w14:textId="0DD599FA" w:rsidR="00E37301" w:rsidRDefault="007F2940">
          <w:pPr>
            <w:pStyle w:val="24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61" w:history="1">
            <w:r w:rsidR="00E37301" w:rsidRPr="0052790B">
              <w:rPr>
                <w:rStyle w:val="ab"/>
                <w:noProof/>
              </w:rPr>
              <w:t>3.3 Правила оформления ВКР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_Toc106265561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E37301">
              <w:rPr>
                <w:noProof/>
                <w:webHidden/>
              </w:rPr>
              <w:t>11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20E13075" w14:textId="6B7C6083" w:rsidR="00E37301" w:rsidRDefault="007F2940">
          <w:pPr>
            <w:pStyle w:val="24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62" w:history="1">
            <w:r w:rsidR="00E37301" w:rsidRPr="0052790B">
              <w:rPr>
                <w:rStyle w:val="ab"/>
                <w:noProof/>
              </w:rPr>
              <w:t>3.4 Рецензирование ВКР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_Toc106265562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E37301">
              <w:rPr>
                <w:noProof/>
                <w:webHidden/>
              </w:rPr>
              <w:t>14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7A0CBEA2" w14:textId="1287406B" w:rsidR="00E37301" w:rsidRDefault="007F2940">
          <w:pPr>
            <w:pStyle w:val="24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63" w:history="1">
            <w:r w:rsidR="00E37301" w:rsidRPr="0052790B">
              <w:rPr>
                <w:rStyle w:val="ab"/>
                <w:noProof/>
              </w:rPr>
              <w:t>3.5 Процедура и критерии оценки защиты ВКР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_Toc106265563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E37301">
              <w:rPr>
                <w:noProof/>
                <w:webHidden/>
              </w:rPr>
              <w:t>14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55FA4DA7" w14:textId="129D4A80" w:rsidR="00E37301" w:rsidRDefault="007F294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64" w:history="1">
            <w:r w:rsidR="00E37301" w:rsidRPr="0052790B">
              <w:rPr>
                <w:rStyle w:val="ab"/>
                <w:noProof/>
              </w:rPr>
              <w:t>4. Информационные условия ГИА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_Toc106265564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E37301">
              <w:rPr>
                <w:noProof/>
                <w:webHidden/>
              </w:rPr>
              <w:t>16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7E81E2CB" w14:textId="57BCF3C1" w:rsidR="00E37301" w:rsidRDefault="007F294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65" w:history="1">
            <w:r w:rsidR="00E37301" w:rsidRPr="0052790B">
              <w:rPr>
                <w:rStyle w:val="ab"/>
                <w:noProof/>
              </w:rPr>
              <w:t>5. Содержание процедуры ГИА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_Toc106265565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E37301">
              <w:rPr>
                <w:noProof/>
                <w:webHidden/>
              </w:rPr>
              <w:t>17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57E691DC" w14:textId="773B98FB" w:rsidR="00E37301" w:rsidRDefault="007F294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66" w:history="1">
            <w:r w:rsidR="00E37301" w:rsidRPr="0052790B">
              <w:rPr>
                <w:rStyle w:val="ab"/>
                <w:noProof/>
              </w:rPr>
              <w:t>6.Материально-техническое обеспечение ГИА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_Toc106265566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E37301">
              <w:rPr>
                <w:noProof/>
                <w:webHidden/>
              </w:rPr>
              <w:t>18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43769889" w14:textId="3FEAA86B" w:rsidR="00E37301" w:rsidRDefault="007F294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67" w:history="1">
            <w:r w:rsidR="00E37301" w:rsidRPr="0052790B">
              <w:rPr>
                <w:rStyle w:val="ab"/>
                <w:noProof/>
              </w:rPr>
              <w:t>7. Организация разработки тематики и выполнения выпускной квалификационной работы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_Toc106265567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E37301">
              <w:rPr>
                <w:noProof/>
                <w:webHidden/>
              </w:rPr>
              <w:t>18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37C6A406" w14:textId="39DC609D" w:rsidR="00E37301" w:rsidRDefault="007F294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68" w:history="1">
            <w:r w:rsidR="00E37301" w:rsidRPr="0052790B">
              <w:rPr>
                <w:rStyle w:val="ab"/>
                <w:noProof/>
              </w:rPr>
              <w:t>8.Структура ВКР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_Toc106265568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E37301">
              <w:rPr>
                <w:noProof/>
                <w:webHidden/>
              </w:rPr>
              <w:t>19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5A8F555E" w14:textId="430774DD" w:rsidR="00E37301" w:rsidRDefault="007F294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69" w:history="1">
            <w:r w:rsidR="00E37301" w:rsidRPr="0052790B">
              <w:rPr>
                <w:rStyle w:val="ab"/>
                <w:noProof/>
              </w:rPr>
              <w:t>9.Рецензирование ВКР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_Toc106265569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E37301">
              <w:rPr>
                <w:noProof/>
                <w:webHidden/>
              </w:rPr>
              <w:t>20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47CAD329" w14:textId="4E699AF9" w:rsidR="00E37301" w:rsidRDefault="007F294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70" w:history="1">
            <w:r w:rsidR="00E37301" w:rsidRPr="0052790B">
              <w:rPr>
                <w:rStyle w:val="ab"/>
                <w:noProof/>
              </w:rPr>
              <w:t>10.Оценивание ВКР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_Toc106265570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E37301">
              <w:rPr>
                <w:noProof/>
                <w:webHidden/>
              </w:rPr>
              <w:t>20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4B13A7D5" w14:textId="224229DC" w:rsidR="00E37301" w:rsidRDefault="007F294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71" w:history="1">
            <w:r w:rsidR="00E37301" w:rsidRPr="0052790B">
              <w:rPr>
                <w:rStyle w:val="ab"/>
                <w:noProof/>
              </w:rPr>
              <w:t>11. Порядок подачи и рассмотрения апелляций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_Toc106265571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E37301">
              <w:rPr>
                <w:noProof/>
                <w:webHidden/>
              </w:rPr>
              <w:t>21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4C1A6B59" w14:textId="647EF040" w:rsidR="00E37301" w:rsidRDefault="007F294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72" w:history="1">
            <w:r w:rsidR="00E37301" w:rsidRPr="0052790B">
              <w:rPr>
                <w:rStyle w:val="ab"/>
                <w:noProof/>
              </w:rPr>
              <w:t>12. Список нормативной документации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_Toc106265572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E37301">
              <w:rPr>
                <w:noProof/>
                <w:webHidden/>
              </w:rPr>
              <w:t>24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2C950E6C" w14:textId="431CB840" w:rsidR="00E37301" w:rsidRDefault="007F294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73" w:history="1">
            <w:r w:rsidR="00E37301" w:rsidRPr="0052790B">
              <w:rPr>
                <w:rStyle w:val="ab"/>
                <w:noProof/>
              </w:rPr>
              <w:t>ПРИЛОЖЕНИЕ А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_Toc106265573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E37301">
              <w:rPr>
                <w:noProof/>
                <w:webHidden/>
              </w:rPr>
              <w:t>25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6D571DF2" w14:textId="1D66DE5A" w:rsidR="00E37301" w:rsidRDefault="007F294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74" w:history="1">
            <w:r w:rsidR="00E37301" w:rsidRPr="0052790B">
              <w:rPr>
                <w:rStyle w:val="ab"/>
                <w:noProof/>
              </w:rPr>
              <w:t>ПРИЛОЖЕНИЕ Б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_Toc106265574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E37301">
              <w:rPr>
                <w:noProof/>
                <w:webHidden/>
              </w:rPr>
              <w:t>31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4224CF84" w14:textId="209EB9B5" w:rsidR="00E37301" w:rsidRDefault="007F294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75" w:history="1">
            <w:r w:rsidR="00E37301" w:rsidRPr="0052790B">
              <w:rPr>
                <w:rStyle w:val="ab"/>
                <w:rFonts w:eastAsia="Calibri"/>
                <w:noProof/>
              </w:rPr>
              <w:t>ПРИЛОЖЕНИЕ В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_Toc106265575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E37301">
              <w:rPr>
                <w:noProof/>
                <w:webHidden/>
              </w:rPr>
              <w:t>33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1939C582" w14:textId="397FE542" w:rsidR="00E37301" w:rsidRDefault="007F294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76" w:history="1">
            <w:r w:rsidR="00E37301" w:rsidRPr="0052790B">
              <w:rPr>
                <w:rStyle w:val="ab"/>
                <w:noProof/>
              </w:rPr>
              <w:t>ПРИЛОЖЕНИЕ  Г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_Toc106265576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E37301">
              <w:rPr>
                <w:noProof/>
                <w:webHidden/>
              </w:rPr>
              <w:t>36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585ADBCD" w14:textId="31CA4EF8" w:rsidR="00E37301" w:rsidRDefault="007F294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77" w:history="1">
            <w:r w:rsidR="00E37301" w:rsidRPr="0052790B">
              <w:rPr>
                <w:rStyle w:val="ab"/>
                <w:noProof/>
              </w:rPr>
              <w:t>ПРИЛОЖЕНИЕ Д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_Toc106265577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E37301">
              <w:rPr>
                <w:noProof/>
                <w:webHidden/>
              </w:rPr>
              <w:t>37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28B09E3F" w14:textId="30AF1D91" w:rsidR="00EB2701" w:rsidRPr="003E4E0B" w:rsidRDefault="00CD4A40">
          <w:pPr>
            <w:rPr>
              <w:rFonts w:ascii="Times New Roman" w:hAnsi="Times New Roman"/>
            </w:rPr>
          </w:pPr>
          <w:r w:rsidRPr="003E4E0B">
            <w:rPr>
              <w:rFonts w:ascii="Times New Roman" w:hAnsi="Times New Roman"/>
            </w:rPr>
            <w:fldChar w:fldCharType="end"/>
          </w:r>
        </w:p>
      </w:sdtContent>
    </w:sdt>
    <w:p w14:paraId="1AB39647" w14:textId="77777777" w:rsidR="00D47145" w:rsidRPr="003E4E0B" w:rsidRDefault="00DD392B" w:rsidP="00574E78">
      <w:pPr>
        <w:pStyle w:val="1"/>
        <w:ind w:firstLine="709"/>
        <w:jc w:val="left"/>
        <w:rPr>
          <w:sz w:val="28"/>
        </w:rPr>
      </w:pPr>
      <w:r w:rsidRPr="003E4E0B">
        <w:br w:type="page"/>
      </w:r>
      <w:bookmarkStart w:id="0" w:name="_Toc106265556"/>
      <w:bookmarkStart w:id="1" w:name="_Hlk106256469"/>
      <w:r w:rsidRPr="003E4E0B">
        <w:rPr>
          <w:sz w:val="28"/>
        </w:rPr>
        <w:lastRenderedPageBreak/>
        <w:t>1. П</w:t>
      </w:r>
      <w:r w:rsidR="00D47145" w:rsidRPr="003E4E0B">
        <w:rPr>
          <w:sz w:val="28"/>
        </w:rPr>
        <w:t>ояснительная записка</w:t>
      </w:r>
      <w:bookmarkEnd w:id="0"/>
    </w:p>
    <w:p w14:paraId="7698EEE4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Программа государственной итоговой аттестации (далее ГИА) является частью основной профессиональной образовательной программы специальности </w:t>
      </w:r>
      <w:r w:rsidR="003347EF" w:rsidRPr="003E4E0B">
        <w:rPr>
          <w:rFonts w:ascii="Times New Roman" w:hAnsi="Times New Roman"/>
          <w:sz w:val="28"/>
          <w:szCs w:val="28"/>
        </w:rPr>
        <w:t>15.02.07</w:t>
      </w:r>
      <w:r w:rsidR="00052148" w:rsidRPr="003E4E0B">
        <w:rPr>
          <w:rFonts w:ascii="Times New Roman" w:hAnsi="Times New Roman"/>
          <w:sz w:val="28"/>
          <w:szCs w:val="28"/>
        </w:rPr>
        <w:t xml:space="preserve"> «Автоматизация технологических процессов и производств» (по отраслям)</w:t>
      </w:r>
      <w:r w:rsidR="00594C29" w:rsidRPr="003E4E0B">
        <w:rPr>
          <w:rFonts w:ascii="Times New Roman" w:hAnsi="Times New Roman"/>
          <w:sz w:val="28"/>
          <w:szCs w:val="28"/>
        </w:rPr>
        <w:t>.</w:t>
      </w:r>
    </w:p>
    <w:p w14:paraId="64119D82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Целью ГИА является оценка качества освоения основной профессиональной образовательной программы, разработанной в соответствии с Федеральным Государственным образовательным стандартом среднего профессионального образования по специальности</w:t>
      </w:r>
      <w:r w:rsidR="00074DE6" w:rsidRPr="003E4E0B">
        <w:rPr>
          <w:rFonts w:ascii="Times New Roman" w:hAnsi="Times New Roman"/>
          <w:sz w:val="28"/>
          <w:szCs w:val="28"/>
        </w:rPr>
        <w:t xml:space="preserve"> </w:t>
      </w:r>
      <w:r w:rsidR="003347EF" w:rsidRPr="003E4E0B">
        <w:rPr>
          <w:rFonts w:ascii="Times New Roman" w:hAnsi="Times New Roman"/>
          <w:sz w:val="28"/>
          <w:szCs w:val="28"/>
        </w:rPr>
        <w:t>15.02.07</w:t>
      </w:r>
      <w:r w:rsidR="00052148" w:rsidRPr="003E4E0B">
        <w:rPr>
          <w:rFonts w:ascii="Times New Roman" w:hAnsi="Times New Roman"/>
          <w:sz w:val="28"/>
          <w:szCs w:val="28"/>
        </w:rPr>
        <w:t xml:space="preserve"> «Автоматизация технологических процессов и производств» (по отраслям) </w:t>
      </w:r>
      <w:r w:rsidRPr="003E4E0B">
        <w:rPr>
          <w:rFonts w:ascii="Times New Roman" w:hAnsi="Times New Roman"/>
          <w:sz w:val="28"/>
          <w:szCs w:val="28"/>
        </w:rPr>
        <w:t>выявление уровня подготовки выпускника к самостоятельной профессиональной деятельности и его умения решать профессиональные задачи</w:t>
      </w:r>
      <w:r w:rsidR="0027304C" w:rsidRPr="003E4E0B">
        <w:rPr>
          <w:rFonts w:ascii="Times New Roman" w:hAnsi="Times New Roman"/>
          <w:sz w:val="28"/>
          <w:szCs w:val="28"/>
        </w:rPr>
        <w:t>, о</w:t>
      </w:r>
      <w:r w:rsidRPr="003E4E0B">
        <w:rPr>
          <w:rFonts w:ascii="Times New Roman" w:hAnsi="Times New Roman"/>
          <w:sz w:val="28"/>
          <w:szCs w:val="28"/>
        </w:rPr>
        <w:t>существления контроля качества выполнения программы ГИА по специальности.</w:t>
      </w:r>
    </w:p>
    <w:p w14:paraId="12D467A9" w14:textId="77777777" w:rsidR="00574E78" w:rsidRPr="003E4E0B" w:rsidRDefault="00574E78" w:rsidP="00574E78">
      <w:pPr>
        <w:pStyle w:val="af5"/>
      </w:pPr>
      <w:bookmarkStart w:id="2" w:name="_Toc66417222"/>
      <w:bookmarkStart w:id="3" w:name="_Toc106265557"/>
      <w:bookmarkEnd w:id="1"/>
      <w:r w:rsidRPr="003E4E0B">
        <w:t>2. Вид государственной итоговой аттестации</w:t>
      </w:r>
      <w:bookmarkEnd w:id="2"/>
      <w:bookmarkEnd w:id="3"/>
    </w:p>
    <w:p w14:paraId="7999734A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4" w:name="_Hlk106256315"/>
      <w:r w:rsidRPr="003E4E0B">
        <w:rPr>
          <w:rFonts w:ascii="Times New Roman" w:hAnsi="Times New Roman"/>
          <w:sz w:val="28"/>
          <w:szCs w:val="28"/>
        </w:rPr>
        <w:t>Государственная итоговая аттестация специальности</w:t>
      </w:r>
      <w:r w:rsidR="000F22DC" w:rsidRPr="003E4E0B">
        <w:rPr>
          <w:rFonts w:ascii="Times New Roman" w:hAnsi="Times New Roman"/>
          <w:sz w:val="28"/>
          <w:szCs w:val="28"/>
        </w:rPr>
        <w:t xml:space="preserve"> </w:t>
      </w:r>
      <w:r w:rsidR="003347EF" w:rsidRPr="003E4E0B">
        <w:rPr>
          <w:rFonts w:ascii="Times New Roman" w:hAnsi="Times New Roman"/>
          <w:sz w:val="28"/>
          <w:szCs w:val="28"/>
        </w:rPr>
        <w:t>15.02.07</w:t>
      </w:r>
      <w:r w:rsidR="00052148" w:rsidRPr="003E4E0B">
        <w:rPr>
          <w:rFonts w:ascii="Times New Roman" w:hAnsi="Times New Roman"/>
          <w:sz w:val="28"/>
          <w:szCs w:val="28"/>
        </w:rPr>
        <w:t xml:space="preserve"> «Автоматизация технологических процессов и производств» (по отраслям) </w:t>
      </w:r>
      <w:r w:rsidRPr="003E4E0B">
        <w:rPr>
          <w:rFonts w:ascii="Times New Roman" w:hAnsi="Times New Roman"/>
          <w:sz w:val="28"/>
          <w:szCs w:val="28"/>
        </w:rPr>
        <w:t xml:space="preserve">предусматривает защиту выпускной квалификационной работы (далее ВКР) в форме </w:t>
      </w:r>
      <w:r w:rsidR="003E0FA4" w:rsidRPr="003E4E0B">
        <w:rPr>
          <w:rFonts w:ascii="Times New Roman" w:hAnsi="Times New Roman"/>
          <w:sz w:val="28"/>
          <w:szCs w:val="28"/>
        </w:rPr>
        <w:t>выпускной квалификационной работы</w:t>
      </w:r>
      <w:r w:rsidRPr="003E4E0B">
        <w:rPr>
          <w:rFonts w:ascii="Times New Roman" w:hAnsi="Times New Roman"/>
          <w:sz w:val="28"/>
          <w:szCs w:val="28"/>
        </w:rPr>
        <w:t>. Выпускная квалификационная работа является основным видом аттестационных испытаний выпускников, завершающих обучение по основной профессиональной образовательной программе среднего профессионального образования. Обязательное требование – соответствие тематики выпускной квалификационной работы содержанию одного или нескольких профессиональных модулей.</w:t>
      </w:r>
    </w:p>
    <w:p w14:paraId="0EE8E73B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Выпускная квалификационная работа позволяет оценить подготовку выпускников в двух направлениях: оценка уровня освоения дисциплин и компетенций. </w:t>
      </w:r>
    </w:p>
    <w:p w14:paraId="17FB73F7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К оцениванию определены следующие компетенции:</w:t>
      </w:r>
    </w:p>
    <w:bookmarkEnd w:id="4"/>
    <w:p w14:paraId="249C80AE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230164A9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077F6BE2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lastRenderedPageBreak/>
        <w:t>ОК 3. Принимать решения в стандартных и нестандартных ситуациях и нести за них ответственность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3E5A7154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 профессионального и личностного развития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2EBA6E25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ОК 5. Использовать информационно-коммуникационных технологии в профессиональной деятельности</w:t>
      </w:r>
    </w:p>
    <w:p w14:paraId="412057FC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10DC3086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ОК 7. Брать на себя ответственность за работу членов команды (подчиненных), результата выполнения заданий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6A3E2D37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6E597B15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ОК 9. Ориентироваться в условиях частой смены технологий в профессиональной деятельности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79D3C83D" w14:textId="77777777" w:rsidR="00936D89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 </w:t>
      </w:r>
      <w:r w:rsidR="00DD392B" w:rsidRPr="003E4E0B">
        <w:rPr>
          <w:rFonts w:ascii="Times New Roman" w:hAnsi="Times New Roman"/>
          <w:sz w:val="28"/>
          <w:szCs w:val="28"/>
        </w:rPr>
        <w:t>1.</w:t>
      </w:r>
      <w:r w:rsidRPr="003E4E0B">
        <w:rPr>
          <w:rFonts w:ascii="Times New Roman" w:hAnsi="Times New Roman"/>
          <w:sz w:val="28"/>
          <w:szCs w:val="28"/>
        </w:rPr>
        <w:t>1. </w:t>
      </w:r>
      <w:r w:rsidR="008A1682" w:rsidRPr="003E4E0B">
        <w:rPr>
          <w:rFonts w:ascii="Times New Roman" w:hAnsi="Times New Roman"/>
          <w:sz w:val="28"/>
          <w:szCs w:val="28"/>
        </w:rPr>
        <w:t>Проводить анализ работоспособности измерительных приборов и средств автоматизации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4CB5D6DA" w14:textId="77777777" w:rsidR="00D47145" w:rsidRPr="003E4E0B" w:rsidRDefault="00936D89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ПК </w:t>
      </w:r>
      <w:r w:rsidR="00DD392B" w:rsidRPr="003E4E0B">
        <w:rPr>
          <w:rFonts w:ascii="Times New Roman" w:hAnsi="Times New Roman"/>
          <w:sz w:val="28"/>
          <w:szCs w:val="28"/>
        </w:rPr>
        <w:t>1.</w:t>
      </w:r>
      <w:r w:rsidRPr="003E4E0B">
        <w:rPr>
          <w:rFonts w:ascii="Times New Roman" w:hAnsi="Times New Roman"/>
          <w:sz w:val="28"/>
          <w:szCs w:val="28"/>
        </w:rPr>
        <w:t>2. Диагностировать измерительные приборы и средства автомати</w:t>
      </w:r>
      <w:r w:rsidR="008D5B24" w:rsidRPr="003E4E0B">
        <w:rPr>
          <w:rFonts w:ascii="Times New Roman" w:hAnsi="Times New Roman"/>
          <w:sz w:val="28"/>
          <w:szCs w:val="28"/>
        </w:rPr>
        <w:t>ческого управления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77004B6C" w14:textId="77777777" w:rsidR="008D5B24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ПК </w:t>
      </w:r>
      <w:r w:rsidR="00DD392B" w:rsidRPr="003E4E0B">
        <w:rPr>
          <w:rFonts w:ascii="Times New Roman" w:hAnsi="Times New Roman"/>
          <w:sz w:val="28"/>
          <w:szCs w:val="28"/>
        </w:rPr>
        <w:t>1.</w:t>
      </w:r>
      <w:r w:rsidRPr="003E4E0B">
        <w:rPr>
          <w:rFonts w:ascii="Times New Roman" w:hAnsi="Times New Roman"/>
          <w:sz w:val="28"/>
          <w:szCs w:val="28"/>
        </w:rPr>
        <w:t>3.</w:t>
      </w:r>
      <w:r w:rsidR="008D5B24" w:rsidRPr="003E4E0B">
        <w:rPr>
          <w:rFonts w:ascii="Times New Roman" w:hAnsi="Times New Roman"/>
          <w:sz w:val="28"/>
          <w:szCs w:val="28"/>
        </w:rPr>
        <w:t xml:space="preserve"> Производить п</w:t>
      </w:r>
      <w:r w:rsidR="00DD392B" w:rsidRPr="003E4E0B">
        <w:rPr>
          <w:rFonts w:ascii="Times New Roman" w:hAnsi="Times New Roman"/>
          <w:sz w:val="28"/>
          <w:szCs w:val="28"/>
        </w:rPr>
        <w:t xml:space="preserve">роверку измерительных приборов </w:t>
      </w:r>
      <w:r w:rsidR="008D5B24" w:rsidRPr="003E4E0B">
        <w:rPr>
          <w:rFonts w:ascii="Times New Roman" w:hAnsi="Times New Roman"/>
          <w:sz w:val="28"/>
          <w:szCs w:val="28"/>
        </w:rPr>
        <w:t>и средств автоматизации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615A7375" w14:textId="77777777" w:rsidR="00D47145" w:rsidRPr="003E4E0B" w:rsidRDefault="00DD392B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2.1</w:t>
      </w:r>
      <w:r w:rsidR="008D5B24" w:rsidRPr="003E4E0B">
        <w:rPr>
          <w:rFonts w:ascii="Times New Roman" w:hAnsi="Times New Roman"/>
          <w:sz w:val="28"/>
          <w:szCs w:val="28"/>
        </w:rPr>
        <w:t xml:space="preserve">. Выполнять работы </w:t>
      </w:r>
      <w:r w:rsidR="00E45502" w:rsidRPr="003E4E0B">
        <w:rPr>
          <w:rFonts w:ascii="Times New Roman" w:hAnsi="Times New Roman"/>
          <w:sz w:val="28"/>
          <w:szCs w:val="28"/>
        </w:rPr>
        <w:t xml:space="preserve">по монтажу систем </w:t>
      </w:r>
      <w:r w:rsidR="008D5B24" w:rsidRPr="003E4E0B">
        <w:rPr>
          <w:rFonts w:ascii="Times New Roman" w:hAnsi="Times New Roman"/>
          <w:sz w:val="28"/>
          <w:szCs w:val="28"/>
        </w:rPr>
        <w:t>автоматического управления</w:t>
      </w:r>
      <w:r w:rsidR="000F22DC" w:rsidRPr="003E4E0B">
        <w:rPr>
          <w:rFonts w:ascii="Times New Roman" w:hAnsi="Times New Roman"/>
          <w:sz w:val="28"/>
          <w:szCs w:val="28"/>
        </w:rPr>
        <w:t xml:space="preserve"> </w:t>
      </w:r>
      <w:r w:rsidR="009B64C3" w:rsidRPr="003E4E0B">
        <w:rPr>
          <w:rFonts w:ascii="Times New Roman" w:hAnsi="Times New Roman"/>
          <w:sz w:val="28"/>
          <w:szCs w:val="28"/>
        </w:rPr>
        <w:t>с уче</w:t>
      </w:r>
      <w:r w:rsidR="00327668" w:rsidRPr="003E4E0B">
        <w:rPr>
          <w:rFonts w:ascii="Times New Roman" w:hAnsi="Times New Roman"/>
          <w:sz w:val="28"/>
          <w:szCs w:val="28"/>
        </w:rPr>
        <w:t>том специфик</w:t>
      </w:r>
      <w:r w:rsidR="009B64C3" w:rsidRPr="003E4E0B">
        <w:rPr>
          <w:rFonts w:ascii="Times New Roman" w:hAnsi="Times New Roman"/>
          <w:sz w:val="28"/>
          <w:szCs w:val="28"/>
        </w:rPr>
        <w:t>и технологического процесса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660C27D8" w14:textId="77777777" w:rsidR="009B64C3" w:rsidRPr="003E4E0B" w:rsidRDefault="00DD392B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2.2</w:t>
      </w:r>
      <w:r w:rsidR="00D47145" w:rsidRPr="003E4E0B">
        <w:rPr>
          <w:rFonts w:ascii="Times New Roman" w:hAnsi="Times New Roman"/>
          <w:sz w:val="28"/>
          <w:szCs w:val="28"/>
        </w:rPr>
        <w:t>.</w:t>
      </w:r>
      <w:r w:rsidR="009B64C3" w:rsidRPr="003E4E0B">
        <w:rPr>
          <w:rFonts w:ascii="Times New Roman" w:hAnsi="Times New Roman"/>
          <w:sz w:val="28"/>
          <w:szCs w:val="28"/>
        </w:rPr>
        <w:t xml:space="preserve"> Проводить ремонт технических средств и систем автоматического управления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7B616939" w14:textId="77777777" w:rsidR="00D47145" w:rsidRPr="003E4E0B" w:rsidRDefault="00DD392B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2.3</w:t>
      </w:r>
      <w:r w:rsidR="00D47145" w:rsidRPr="003E4E0B">
        <w:rPr>
          <w:rFonts w:ascii="Times New Roman" w:hAnsi="Times New Roman"/>
          <w:sz w:val="28"/>
          <w:szCs w:val="28"/>
        </w:rPr>
        <w:t xml:space="preserve">. </w:t>
      </w:r>
      <w:r w:rsidR="009B64C3" w:rsidRPr="003E4E0B">
        <w:rPr>
          <w:rFonts w:ascii="Times New Roman" w:hAnsi="Times New Roman"/>
          <w:sz w:val="28"/>
          <w:szCs w:val="28"/>
        </w:rPr>
        <w:t>Выполнять работы по</w:t>
      </w:r>
      <w:r w:rsidR="000F22DC" w:rsidRPr="003E4E0B">
        <w:rPr>
          <w:rFonts w:ascii="Times New Roman" w:hAnsi="Times New Roman"/>
          <w:sz w:val="28"/>
          <w:szCs w:val="28"/>
        </w:rPr>
        <w:t xml:space="preserve"> </w:t>
      </w:r>
      <w:r w:rsidR="009B64C3" w:rsidRPr="003E4E0B">
        <w:rPr>
          <w:rFonts w:ascii="Times New Roman" w:hAnsi="Times New Roman"/>
          <w:sz w:val="28"/>
          <w:szCs w:val="28"/>
        </w:rPr>
        <w:t>наладке систем автоматического управления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630EB527" w14:textId="77777777" w:rsidR="00D47145" w:rsidRPr="003E4E0B" w:rsidRDefault="00DD392B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2.4</w:t>
      </w:r>
      <w:r w:rsidR="00D47145" w:rsidRPr="003E4E0B">
        <w:rPr>
          <w:rFonts w:ascii="Times New Roman" w:hAnsi="Times New Roman"/>
          <w:sz w:val="28"/>
          <w:szCs w:val="28"/>
        </w:rPr>
        <w:t xml:space="preserve">. </w:t>
      </w:r>
      <w:r w:rsidR="00D222C3" w:rsidRPr="003E4E0B">
        <w:rPr>
          <w:rFonts w:ascii="Times New Roman" w:hAnsi="Times New Roman"/>
          <w:sz w:val="28"/>
          <w:szCs w:val="28"/>
        </w:rPr>
        <w:t>Организовывать работу ис</w:t>
      </w:r>
      <w:r w:rsidR="0003080D" w:rsidRPr="003E4E0B">
        <w:rPr>
          <w:rFonts w:ascii="Times New Roman" w:hAnsi="Times New Roman"/>
          <w:sz w:val="28"/>
          <w:szCs w:val="28"/>
        </w:rPr>
        <w:t>полнителей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46488657" w14:textId="77777777" w:rsidR="00D47145" w:rsidRPr="003E4E0B" w:rsidRDefault="00DD392B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3.1</w:t>
      </w:r>
      <w:r w:rsidR="00D47145" w:rsidRPr="003E4E0B">
        <w:rPr>
          <w:rFonts w:ascii="Times New Roman" w:hAnsi="Times New Roman"/>
          <w:sz w:val="28"/>
          <w:szCs w:val="28"/>
        </w:rPr>
        <w:t xml:space="preserve">. </w:t>
      </w:r>
      <w:r w:rsidR="00327668" w:rsidRPr="003E4E0B">
        <w:rPr>
          <w:rFonts w:ascii="Times New Roman" w:hAnsi="Times New Roman"/>
          <w:sz w:val="28"/>
          <w:szCs w:val="28"/>
        </w:rPr>
        <w:t xml:space="preserve">Выполнять работы по эксплуатации систем автоматического управления с учетом спецификации технологического </w:t>
      </w:r>
      <w:r w:rsidR="00F219C6" w:rsidRPr="003E4E0B">
        <w:rPr>
          <w:rFonts w:ascii="Times New Roman" w:hAnsi="Times New Roman"/>
          <w:sz w:val="28"/>
          <w:szCs w:val="28"/>
        </w:rPr>
        <w:t>процесса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67568408" w14:textId="77777777" w:rsidR="00D47145" w:rsidRPr="003E4E0B" w:rsidRDefault="00DD392B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3.2</w:t>
      </w:r>
      <w:r w:rsidR="00D47145" w:rsidRPr="003E4E0B">
        <w:rPr>
          <w:rFonts w:ascii="Times New Roman" w:hAnsi="Times New Roman"/>
          <w:sz w:val="28"/>
          <w:szCs w:val="28"/>
        </w:rPr>
        <w:t>.</w:t>
      </w:r>
      <w:r w:rsidR="000F22DC" w:rsidRPr="003E4E0B">
        <w:rPr>
          <w:rFonts w:ascii="Times New Roman" w:hAnsi="Times New Roman"/>
          <w:sz w:val="28"/>
          <w:szCs w:val="28"/>
        </w:rPr>
        <w:t xml:space="preserve"> </w:t>
      </w:r>
      <w:r w:rsidR="0003080D" w:rsidRPr="003E4E0B">
        <w:rPr>
          <w:rFonts w:ascii="Times New Roman" w:hAnsi="Times New Roman"/>
          <w:sz w:val="28"/>
          <w:szCs w:val="28"/>
        </w:rPr>
        <w:t>Контролировать и анализировать функционирование параметров сис</w:t>
      </w:r>
      <w:r w:rsidR="00E63E7D" w:rsidRPr="003E4E0B">
        <w:rPr>
          <w:rFonts w:ascii="Times New Roman" w:hAnsi="Times New Roman"/>
          <w:sz w:val="28"/>
          <w:szCs w:val="28"/>
        </w:rPr>
        <w:t>тем в процессе эк</w:t>
      </w:r>
      <w:r w:rsidR="0003080D" w:rsidRPr="003E4E0B">
        <w:rPr>
          <w:rFonts w:ascii="Times New Roman" w:hAnsi="Times New Roman"/>
          <w:sz w:val="28"/>
          <w:szCs w:val="28"/>
        </w:rPr>
        <w:t>сплуатации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7D140B3B" w14:textId="77777777" w:rsidR="00E63E7D" w:rsidRPr="003E4E0B" w:rsidRDefault="00DD392B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lastRenderedPageBreak/>
        <w:t>ПК 3.3</w:t>
      </w:r>
      <w:r w:rsidR="00D47145" w:rsidRPr="003E4E0B">
        <w:rPr>
          <w:rFonts w:ascii="Times New Roman" w:hAnsi="Times New Roman"/>
          <w:sz w:val="28"/>
          <w:szCs w:val="28"/>
        </w:rPr>
        <w:t xml:space="preserve">. </w:t>
      </w:r>
      <w:r w:rsidR="0003080D" w:rsidRPr="003E4E0B">
        <w:rPr>
          <w:rFonts w:ascii="Times New Roman" w:hAnsi="Times New Roman"/>
          <w:sz w:val="28"/>
          <w:szCs w:val="28"/>
        </w:rPr>
        <w:t xml:space="preserve">Снимать </w:t>
      </w:r>
      <w:r w:rsidR="00E63E7D" w:rsidRPr="003E4E0B">
        <w:rPr>
          <w:rFonts w:ascii="Times New Roman" w:hAnsi="Times New Roman"/>
          <w:sz w:val="28"/>
          <w:szCs w:val="28"/>
        </w:rPr>
        <w:t>и анализировать показатели приборов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04FFDEF5" w14:textId="77777777" w:rsidR="00E63E7D" w:rsidRPr="003E4E0B" w:rsidRDefault="00DD392B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4.1</w:t>
      </w:r>
      <w:r w:rsidR="00E63E7D" w:rsidRPr="003E4E0B">
        <w:rPr>
          <w:rFonts w:ascii="Times New Roman" w:hAnsi="Times New Roman"/>
          <w:sz w:val="28"/>
          <w:szCs w:val="28"/>
        </w:rPr>
        <w:t xml:space="preserve">. </w:t>
      </w:r>
      <w:r w:rsidR="00D52E55" w:rsidRPr="003E4E0B">
        <w:rPr>
          <w:rFonts w:ascii="Times New Roman" w:hAnsi="Times New Roman"/>
          <w:sz w:val="28"/>
          <w:szCs w:val="28"/>
        </w:rPr>
        <w:t>Проводить анализ систем автоматического управления с учетом спецификации технологического процесса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67190EAE" w14:textId="77777777" w:rsidR="00D52E55" w:rsidRPr="003E4E0B" w:rsidRDefault="00DD392B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4.2</w:t>
      </w:r>
      <w:r w:rsidR="00D52E55" w:rsidRPr="003E4E0B">
        <w:rPr>
          <w:rFonts w:ascii="Times New Roman" w:hAnsi="Times New Roman"/>
          <w:sz w:val="28"/>
          <w:szCs w:val="28"/>
        </w:rPr>
        <w:t xml:space="preserve">. </w:t>
      </w:r>
      <w:r w:rsidRPr="003E4E0B">
        <w:rPr>
          <w:rFonts w:ascii="Times New Roman" w:hAnsi="Times New Roman"/>
          <w:sz w:val="28"/>
          <w:szCs w:val="28"/>
        </w:rPr>
        <w:t>Выбирать приборы и средства</w:t>
      </w:r>
      <w:r w:rsidR="00D52E55" w:rsidRPr="003E4E0B">
        <w:rPr>
          <w:rFonts w:ascii="Times New Roman" w:hAnsi="Times New Roman"/>
          <w:sz w:val="28"/>
          <w:szCs w:val="28"/>
        </w:rPr>
        <w:t xml:space="preserve"> автоматизации с учетом</w:t>
      </w:r>
      <w:r w:rsidR="000F22DC" w:rsidRPr="003E4E0B">
        <w:rPr>
          <w:rFonts w:ascii="Times New Roman" w:hAnsi="Times New Roman"/>
          <w:sz w:val="28"/>
          <w:szCs w:val="28"/>
        </w:rPr>
        <w:t xml:space="preserve"> </w:t>
      </w:r>
      <w:r w:rsidR="00D52E55" w:rsidRPr="003E4E0B">
        <w:rPr>
          <w:rFonts w:ascii="Times New Roman" w:hAnsi="Times New Roman"/>
          <w:sz w:val="28"/>
          <w:szCs w:val="28"/>
        </w:rPr>
        <w:t>спецификации технологических процессов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47551376" w14:textId="77777777" w:rsidR="00D52E55" w:rsidRPr="003E4E0B" w:rsidRDefault="00DD392B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4.</w:t>
      </w:r>
      <w:r w:rsidR="00D52E55" w:rsidRPr="003E4E0B">
        <w:rPr>
          <w:rFonts w:ascii="Times New Roman" w:hAnsi="Times New Roman"/>
          <w:sz w:val="28"/>
          <w:szCs w:val="28"/>
        </w:rPr>
        <w:t>3. Составить схемы</w:t>
      </w:r>
      <w:r w:rsidR="009F0661" w:rsidRPr="003E4E0B">
        <w:rPr>
          <w:rFonts w:ascii="Times New Roman" w:hAnsi="Times New Roman"/>
          <w:sz w:val="28"/>
          <w:szCs w:val="28"/>
        </w:rPr>
        <w:t xml:space="preserve"> специализированных узлов, блоков, устройств и систем автоматического управления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25D85F13" w14:textId="77777777" w:rsidR="0026625F" w:rsidRPr="003E4E0B" w:rsidRDefault="0026625F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ПК </w:t>
      </w:r>
      <w:r w:rsidR="00DD392B" w:rsidRPr="003E4E0B">
        <w:rPr>
          <w:rFonts w:ascii="Times New Roman" w:hAnsi="Times New Roman"/>
          <w:sz w:val="28"/>
          <w:szCs w:val="28"/>
        </w:rPr>
        <w:t>4.</w:t>
      </w:r>
      <w:r w:rsidRPr="003E4E0B">
        <w:rPr>
          <w:rFonts w:ascii="Times New Roman" w:hAnsi="Times New Roman"/>
          <w:sz w:val="28"/>
          <w:szCs w:val="28"/>
        </w:rPr>
        <w:t>4. Рассчитать параметры типовых схем и устройств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78C42122" w14:textId="77777777" w:rsidR="00373C63" w:rsidRPr="003E4E0B" w:rsidRDefault="00DD392B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4.</w:t>
      </w:r>
      <w:r w:rsidR="0026625F" w:rsidRPr="003E4E0B">
        <w:rPr>
          <w:rFonts w:ascii="Times New Roman" w:hAnsi="Times New Roman"/>
          <w:sz w:val="28"/>
          <w:szCs w:val="28"/>
        </w:rPr>
        <w:t>5</w:t>
      </w:r>
      <w:r w:rsidRPr="003E4E0B">
        <w:rPr>
          <w:rFonts w:ascii="Times New Roman" w:hAnsi="Times New Roman"/>
          <w:sz w:val="28"/>
          <w:szCs w:val="28"/>
        </w:rPr>
        <w:t>. Оценивать</w:t>
      </w:r>
      <w:r w:rsidR="00D8219D" w:rsidRPr="003E4E0B">
        <w:rPr>
          <w:rFonts w:ascii="Times New Roman" w:hAnsi="Times New Roman"/>
          <w:sz w:val="28"/>
          <w:szCs w:val="28"/>
        </w:rPr>
        <w:t xml:space="preserve"> и обеспечивать эргономически</w:t>
      </w:r>
      <w:r w:rsidR="00D1144B" w:rsidRPr="003E4E0B">
        <w:rPr>
          <w:rFonts w:ascii="Times New Roman" w:hAnsi="Times New Roman"/>
          <w:sz w:val="28"/>
          <w:szCs w:val="28"/>
        </w:rPr>
        <w:t>е характеристики</w:t>
      </w:r>
      <w:r w:rsidR="00D8219D" w:rsidRPr="003E4E0B">
        <w:rPr>
          <w:rFonts w:ascii="Times New Roman" w:hAnsi="Times New Roman"/>
          <w:sz w:val="28"/>
          <w:szCs w:val="28"/>
        </w:rPr>
        <w:t xml:space="preserve"> схем и систем автоматизации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17380F43" w14:textId="77777777" w:rsidR="00D1144B" w:rsidRPr="003E4E0B" w:rsidRDefault="00DD392B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5.1</w:t>
      </w:r>
      <w:r w:rsidR="00373C63" w:rsidRPr="003E4E0B">
        <w:rPr>
          <w:rFonts w:ascii="Times New Roman" w:hAnsi="Times New Roman"/>
          <w:sz w:val="28"/>
          <w:szCs w:val="28"/>
        </w:rPr>
        <w:t xml:space="preserve">. </w:t>
      </w:r>
      <w:r w:rsidR="00D1144B" w:rsidRPr="003E4E0B">
        <w:rPr>
          <w:rFonts w:ascii="Times New Roman" w:hAnsi="Times New Roman"/>
          <w:sz w:val="28"/>
          <w:szCs w:val="28"/>
        </w:rPr>
        <w:t>Осуществлять контроль параметров качества систем автоматизации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5CAE4532" w14:textId="77777777" w:rsidR="0026625F" w:rsidRPr="003E4E0B" w:rsidRDefault="00DD392B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5.2</w:t>
      </w:r>
      <w:r w:rsidR="00D1144B" w:rsidRPr="003E4E0B">
        <w:rPr>
          <w:rFonts w:ascii="Times New Roman" w:hAnsi="Times New Roman"/>
          <w:sz w:val="28"/>
          <w:szCs w:val="28"/>
        </w:rPr>
        <w:t xml:space="preserve">. </w:t>
      </w:r>
      <w:r w:rsidR="00373C63" w:rsidRPr="003E4E0B">
        <w:rPr>
          <w:rFonts w:ascii="Times New Roman" w:hAnsi="Times New Roman"/>
          <w:sz w:val="28"/>
          <w:szCs w:val="28"/>
        </w:rPr>
        <w:t>Проводить анализ характеристик недвижимости систем автоматизации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24A1706C" w14:textId="77777777" w:rsidR="00373C63" w:rsidRPr="003E4E0B" w:rsidRDefault="00DD392B" w:rsidP="00EB2701">
      <w:pPr>
        <w:tabs>
          <w:tab w:val="left" w:pos="34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5.2</w:t>
      </w:r>
      <w:r w:rsidR="00373C63" w:rsidRPr="003E4E0B">
        <w:rPr>
          <w:rFonts w:ascii="Times New Roman" w:hAnsi="Times New Roman"/>
          <w:sz w:val="28"/>
          <w:szCs w:val="28"/>
        </w:rPr>
        <w:t>. Обеспечивать соответствие состояния средств и систем автоматизации требованиям надежности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6062B03B" w14:textId="77777777" w:rsidR="00935CFC" w:rsidRPr="003E4E0B" w:rsidRDefault="00935CFC" w:rsidP="00EB2701">
      <w:pPr>
        <w:pStyle w:val="Default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 xml:space="preserve">ПК 6.1. Проектировать системы автоматизации с применением прикладного программного обеспечения. </w:t>
      </w:r>
    </w:p>
    <w:p w14:paraId="450FAED6" w14:textId="77777777" w:rsidR="00935CFC" w:rsidRPr="003E4E0B" w:rsidRDefault="00935CFC" w:rsidP="00EB2701">
      <w:pPr>
        <w:pStyle w:val="Default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 xml:space="preserve">ПК 6.2. Участвовать в разработке и моделировании несложных узлов и систем автоматизации. </w:t>
      </w:r>
    </w:p>
    <w:p w14:paraId="05B314B3" w14:textId="77777777" w:rsidR="00935CFC" w:rsidRPr="003E4E0B" w:rsidRDefault="00935CFC" w:rsidP="00EB2701">
      <w:pPr>
        <w:pStyle w:val="Default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 xml:space="preserve">ПК 6.3. Оптимизировать системы автоматизации. </w:t>
      </w:r>
    </w:p>
    <w:p w14:paraId="422DB90C" w14:textId="77777777" w:rsidR="00935CFC" w:rsidRPr="003E4E0B" w:rsidRDefault="00935CFC" w:rsidP="00EB2701">
      <w:pPr>
        <w:tabs>
          <w:tab w:val="left" w:pos="34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6.4. Анализировать результаты разработки и моделирования систем автоматизации.</w:t>
      </w:r>
    </w:p>
    <w:p w14:paraId="3523093C" w14:textId="77777777" w:rsidR="00254FC8" w:rsidRPr="006F220F" w:rsidRDefault="00254FC8" w:rsidP="00254FC8">
      <w:pPr>
        <w:tabs>
          <w:tab w:val="left" w:pos="74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5" w:name="_Hlk106256346"/>
      <w:r w:rsidRPr="006F220F">
        <w:rPr>
          <w:rFonts w:ascii="Times New Roman" w:hAnsi="Times New Roman"/>
          <w:sz w:val="28"/>
          <w:szCs w:val="28"/>
        </w:rPr>
        <w:t>Должен обладать личностными результатами:</w:t>
      </w:r>
    </w:p>
    <w:p w14:paraId="06CE137D" w14:textId="77777777" w:rsidR="00254FC8" w:rsidRPr="006F220F" w:rsidRDefault="00254FC8" w:rsidP="00254FC8">
      <w:pPr>
        <w:tabs>
          <w:tab w:val="left" w:pos="7456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6F220F">
        <w:rPr>
          <w:rFonts w:ascii="Times New Roman" w:hAnsi="Times New Roman"/>
          <w:b/>
          <w:bCs/>
          <w:sz w:val="28"/>
          <w:szCs w:val="28"/>
        </w:rPr>
        <w:t xml:space="preserve">ЛР 1 </w:t>
      </w:r>
      <w:r w:rsidRPr="006F220F">
        <w:rPr>
          <w:rFonts w:ascii="Times New Roman" w:hAnsi="Times New Roman"/>
          <w:sz w:val="28"/>
          <w:szCs w:val="28"/>
        </w:rPr>
        <w:t>Осознающий себя гражданином и защитником великой страны;</w:t>
      </w:r>
    </w:p>
    <w:p w14:paraId="2ACE4422" w14:textId="77777777" w:rsidR="00254FC8" w:rsidRPr="006F220F" w:rsidRDefault="00254FC8" w:rsidP="00254FC8">
      <w:pPr>
        <w:tabs>
          <w:tab w:val="left" w:pos="7456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6F220F">
        <w:rPr>
          <w:rFonts w:ascii="Times New Roman" w:hAnsi="Times New Roman"/>
          <w:b/>
          <w:bCs/>
          <w:sz w:val="28"/>
          <w:szCs w:val="28"/>
        </w:rPr>
        <w:t xml:space="preserve">ЛР 2 </w:t>
      </w:r>
      <w:r w:rsidRPr="006F220F">
        <w:rPr>
          <w:rFonts w:ascii="Times New Roman" w:hAnsi="Times New Roman"/>
          <w:sz w:val="28"/>
          <w:szCs w:val="28"/>
        </w:rPr>
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организаций;</w:t>
      </w:r>
    </w:p>
    <w:p w14:paraId="46188CC8" w14:textId="77777777" w:rsidR="00254FC8" w:rsidRPr="006F220F" w:rsidRDefault="00254FC8" w:rsidP="00254FC8">
      <w:pPr>
        <w:tabs>
          <w:tab w:val="left" w:pos="74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220F">
        <w:rPr>
          <w:rFonts w:ascii="Times New Roman" w:hAnsi="Times New Roman"/>
          <w:b/>
          <w:bCs/>
          <w:sz w:val="28"/>
          <w:szCs w:val="28"/>
        </w:rPr>
        <w:t xml:space="preserve">ЛР 3 </w:t>
      </w:r>
      <w:r w:rsidRPr="006F220F">
        <w:rPr>
          <w:rFonts w:ascii="Times New Roman" w:hAnsi="Times New Roman"/>
          <w:sz w:val="28"/>
          <w:szCs w:val="28"/>
        </w:rPr>
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</w:t>
      </w:r>
      <w:r w:rsidRPr="006F220F">
        <w:rPr>
          <w:rFonts w:ascii="Times New Roman" w:hAnsi="Times New Roman"/>
          <w:sz w:val="28"/>
          <w:szCs w:val="28"/>
        </w:rPr>
        <w:lastRenderedPageBreak/>
        <w:t>групп с деструктивным и девиантным поведением. Демонстрирующий неприятие и предупреждающий социально опасное поведение окружающих;</w:t>
      </w:r>
    </w:p>
    <w:p w14:paraId="36DDA757" w14:textId="77777777" w:rsidR="00254FC8" w:rsidRPr="006F220F" w:rsidRDefault="00254FC8" w:rsidP="00254FC8">
      <w:pPr>
        <w:tabs>
          <w:tab w:val="left" w:pos="7456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6F220F">
        <w:rPr>
          <w:rFonts w:ascii="Times New Roman" w:hAnsi="Times New Roman"/>
          <w:b/>
          <w:bCs/>
          <w:sz w:val="28"/>
          <w:szCs w:val="28"/>
        </w:rPr>
        <w:t xml:space="preserve">ЛР 4 </w:t>
      </w:r>
      <w:r w:rsidRPr="006F220F">
        <w:rPr>
          <w:rFonts w:ascii="Times New Roman" w:hAnsi="Times New Roman"/>
          <w:sz w:val="28"/>
          <w:szCs w:val="28"/>
        </w:rPr>
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следа»;</w:t>
      </w:r>
    </w:p>
    <w:p w14:paraId="70698C1E" w14:textId="77777777" w:rsidR="00254FC8" w:rsidRPr="006F220F" w:rsidRDefault="00254FC8" w:rsidP="00254FC8">
      <w:pPr>
        <w:tabs>
          <w:tab w:val="left" w:pos="7456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6F220F">
        <w:rPr>
          <w:rFonts w:ascii="Times New Roman" w:hAnsi="Times New Roman"/>
          <w:b/>
          <w:bCs/>
          <w:sz w:val="28"/>
          <w:szCs w:val="28"/>
        </w:rPr>
        <w:t xml:space="preserve">ЛР 5 </w:t>
      </w:r>
      <w:r w:rsidRPr="006F220F">
        <w:rPr>
          <w:rFonts w:ascii="Times New Roman" w:hAnsi="Times New Roman"/>
          <w:sz w:val="28"/>
          <w:szCs w:val="28"/>
        </w:rPr>
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России;</w:t>
      </w:r>
    </w:p>
    <w:p w14:paraId="1C316119" w14:textId="77777777" w:rsidR="00254FC8" w:rsidRPr="006F220F" w:rsidRDefault="00254FC8" w:rsidP="00254FC8">
      <w:pPr>
        <w:tabs>
          <w:tab w:val="left" w:pos="74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220F">
        <w:rPr>
          <w:rFonts w:ascii="Times New Roman" w:hAnsi="Times New Roman"/>
          <w:b/>
          <w:bCs/>
          <w:sz w:val="28"/>
          <w:szCs w:val="28"/>
        </w:rPr>
        <w:t>ЛР 6</w:t>
      </w:r>
      <w:r w:rsidRPr="006F220F">
        <w:rPr>
          <w:rFonts w:ascii="Times New Roman" w:hAnsi="Times New Roman"/>
          <w:sz w:val="28"/>
          <w:szCs w:val="28"/>
        </w:rPr>
        <w:t xml:space="preserve"> Проявляющий уважение к людям старшего поколения и готовность к участию в социальной поддержке и волонтерских движениях;</w:t>
      </w:r>
    </w:p>
    <w:p w14:paraId="2D66BBD9" w14:textId="77777777" w:rsidR="00254FC8" w:rsidRPr="006F220F" w:rsidRDefault="00254FC8" w:rsidP="00254FC8">
      <w:pPr>
        <w:tabs>
          <w:tab w:val="left" w:pos="74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220F">
        <w:rPr>
          <w:rFonts w:ascii="Times New Roman" w:hAnsi="Times New Roman"/>
          <w:b/>
          <w:bCs/>
          <w:sz w:val="28"/>
          <w:szCs w:val="28"/>
        </w:rPr>
        <w:t xml:space="preserve">ЛР 7 </w:t>
      </w:r>
      <w:r w:rsidRPr="006F220F">
        <w:rPr>
          <w:rFonts w:ascii="Times New Roman" w:hAnsi="Times New Roman"/>
          <w:sz w:val="28"/>
          <w:szCs w:val="28"/>
        </w:rPr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деятельности;</w:t>
      </w:r>
    </w:p>
    <w:p w14:paraId="59413D69" w14:textId="77777777" w:rsidR="00254FC8" w:rsidRPr="006F220F" w:rsidRDefault="00254FC8" w:rsidP="00254F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220F">
        <w:rPr>
          <w:rFonts w:ascii="Times New Roman" w:hAnsi="Times New Roman"/>
          <w:b/>
          <w:bCs/>
          <w:sz w:val="28"/>
          <w:szCs w:val="28"/>
        </w:rPr>
        <w:t xml:space="preserve">ЛР 8 </w:t>
      </w:r>
      <w:r w:rsidRPr="006F220F">
        <w:rPr>
          <w:rFonts w:ascii="Times New Roman" w:hAnsi="Times New Roman"/>
          <w:sz w:val="28"/>
          <w:szCs w:val="28"/>
        </w:rPr>
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государства;</w:t>
      </w:r>
    </w:p>
    <w:p w14:paraId="36DDCD39" w14:textId="77777777" w:rsidR="00254FC8" w:rsidRPr="006F220F" w:rsidRDefault="00254FC8" w:rsidP="00254FC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6F220F">
        <w:rPr>
          <w:rFonts w:ascii="Times New Roman" w:hAnsi="Times New Roman"/>
          <w:b/>
          <w:bCs/>
          <w:sz w:val="28"/>
          <w:szCs w:val="28"/>
        </w:rPr>
        <w:t xml:space="preserve">ЛР 9 </w:t>
      </w:r>
      <w:r w:rsidRPr="006F220F">
        <w:rPr>
          <w:rFonts w:ascii="Times New Roman" w:hAnsi="Times New Roman"/>
          <w:sz w:val="28"/>
          <w:szCs w:val="28"/>
        </w:rPr>
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ситуациях;</w:t>
      </w:r>
    </w:p>
    <w:p w14:paraId="7616C2A5" w14:textId="77777777" w:rsidR="00254FC8" w:rsidRPr="006F220F" w:rsidRDefault="00254FC8" w:rsidP="00254FC8">
      <w:pPr>
        <w:tabs>
          <w:tab w:val="left" w:pos="74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220F">
        <w:rPr>
          <w:rFonts w:ascii="Times New Roman" w:hAnsi="Times New Roman"/>
          <w:b/>
          <w:bCs/>
          <w:sz w:val="28"/>
          <w:szCs w:val="28"/>
        </w:rPr>
        <w:t>ЛР 10</w:t>
      </w:r>
      <w:r w:rsidRPr="006F220F">
        <w:rPr>
          <w:rFonts w:ascii="Times New Roman" w:hAnsi="Times New Roman"/>
          <w:sz w:val="28"/>
          <w:szCs w:val="28"/>
        </w:rPr>
        <w:t xml:space="preserve"> Заботящийся о защите окружающей среды, собственной и чужой безопасности, в том числе цифровой;</w:t>
      </w:r>
    </w:p>
    <w:p w14:paraId="623623F5" w14:textId="77777777" w:rsidR="00254FC8" w:rsidRPr="006F220F" w:rsidRDefault="00254FC8" w:rsidP="00254FC8">
      <w:pPr>
        <w:tabs>
          <w:tab w:val="left" w:pos="745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220F">
        <w:rPr>
          <w:rFonts w:ascii="Times New Roman" w:hAnsi="Times New Roman"/>
          <w:b/>
          <w:bCs/>
          <w:sz w:val="28"/>
          <w:szCs w:val="28"/>
        </w:rPr>
        <w:t xml:space="preserve">ЛР 11 </w:t>
      </w:r>
      <w:r w:rsidRPr="006F220F">
        <w:rPr>
          <w:rFonts w:ascii="Times New Roman" w:hAnsi="Times New Roman"/>
          <w:sz w:val="28"/>
          <w:szCs w:val="28"/>
        </w:rPr>
        <w:t>Проявляющий уважение к эстетическим ценностям, обладающий основами эстетической культуры;</w:t>
      </w:r>
    </w:p>
    <w:p w14:paraId="520E5D1F" w14:textId="77777777" w:rsidR="00254FC8" w:rsidRPr="006F220F" w:rsidRDefault="00254FC8" w:rsidP="00254FC8">
      <w:pPr>
        <w:tabs>
          <w:tab w:val="left" w:pos="7456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6F220F">
        <w:rPr>
          <w:rFonts w:ascii="Times New Roman" w:hAnsi="Times New Roman"/>
          <w:b/>
          <w:bCs/>
          <w:sz w:val="28"/>
          <w:szCs w:val="28"/>
        </w:rPr>
        <w:t xml:space="preserve">ЛР 12 </w:t>
      </w:r>
      <w:r w:rsidRPr="006F220F">
        <w:rPr>
          <w:rFonts w:ascii="Times New Roman" w:hAnsi="Times New Roman"/>
          <w:sz w:val="28"/>
          <w:szCs w:val="28"/>
        </w:rPr>
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содержания;</w:t>
      </w:r>
    </w:p>
    <w:p w14:paraId="4C037D25" w14:textId="507466B0" w:rsidR="00254FC8" w:rsidRPr="006F220F" w:rsidRDefault="00254FC8" w:rsidP="00254F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220F">
        <w:rPr>
          <w:rFonts w:ascii="Times New Roman" w:hAnsi="Times New Roman"/>
          <w:b/>
          <w:bCs/>
          <w:sz w:val="28"/>
          <w:szCs w:val="28"/>
        </w:rPr>
        <w:t>ЛР 13</w:t>
      </w:r>
      <w:r w:rsidRPr="006F220F">
        <w:rPr>
          <w:rFonts w:ascii="Times New Roman" w:hAnsi="Times New Roman"/>
          <w:sz w:val="28"/>
          <w:szCs w:val="28"/>
        </w:rPr>
        <w:t xml:space="preserve"> Готовый соответствовать ожиданиям работодателей: активный, проектно-мыслящий, эффективно взаимодействующий и сотрудничающий с коллективом, осознанно выполняющий профессиональные требования, ответственный, пунктуальный, дисциплинированный, трудолюбивый, критически мыслящий, демонстрирующий профессиональную жизнестойкость;</w:t>
      </w:r>
      <w:r w:rsidRPr="006F220F">
        <w:rPr>
          <w:rFonts w:ascii="Times New Roman" w:hAnsi="Times New Roman"/>
          <w:sz w:val="28"/>
          <w:szCs w:val="28"/>
        </w:rPr>
        <w:tab/>
      </w:r>
    </w:p>
    <w:p w14:paraId="3CE4D540" w14:textId="5D1C6E7D" w:rsidR="00254FC8" w:rsidRPr="006F220F" w:rsidRDefault="00254FC8" w:rsidP="00254F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220F">
        <w:rPr>
          <w:rFonts w:ascii="Times New Roman" w:hAnsi="Times New Roman"/>
          <w:b/>
          <w:bCs/>
          <w:sz w:val="28"/>
          <w:szCs w:val="28"/>
        </w:rPr>
        <w:lastRenderedPageBreak/>
        <w:t>ЛР 14</w:t>
      </w:r>
      <w:r w:rsidRPr="006F220F">
        <w:rPr>
          <w:rFonts w:ascii="Times New Roman" w:hAnsi="Times New Roman"/>
          <w:sz w:val="28"/>
          <w:szCs w:val="28"/>
        </w:rPr>
        <w:t xml:space="preserve"> Оценивающий возможные ограничители свободы своего профессионального выбора, предопределенные психофизиологическими особенностями или состоянием здоровья, мотивированный к сохранению здоровья в процессе профессиональной деятельности;</w:t>
      </w:r>
    </w:p>
    <w:p w14:paraId="31D5C5CD" w14:textId="39D64E48" w:rsidR="00254FC8" w:rsidRPr="006F220F" w:rsidRDefault="00254FC8" w:rsidP="00254F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220F">
        <w:rPr>
          <w:rFonts w:ascii="Times New Roman" w:hAnsi="Times New Roman"/>
          <w:b/>
          <w:bCs/>
          <w:sz w:val="28"/>
          <w:szCs w:val="28"/>
        </w:rPr>
        <w:t>ЛР 15</w:t>
      </w:r>
      <w:r w:rsidRPr="006F220F">
        <w:rPr>
          <w:rFonts w:ascii="Times New Roman" w:hAnsi="Times New Roman"/>
          <w:sz w:val="28"/>
          <w:szCs w:val="28"/>
        </w:rPr>
        <w:t xml:space="preserve"> Готовый к профессиональной конкуренции и конструктивной реакции на критику;</w:t>
      </w:r>
    </w:p>
    <w:p w14:paraId="7112233C" w14:textId="0D1355FC" w:rsidR="00254FC8" w:rsidRPr="006F220F" w:rsidRDefault="00254FC8" w:rsidP="00254F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220F">
        <w:rPr>
          <w:rFonts w:ascii="Times New Roman" w:hAnsi="Times New Roman"/>
          <w:b/>
          <w:bCs/>
          <w:sz w:val="28"/>
          <w:szCs w:val="28"/>
        </w:rPr>
        <w:t>ЛР 16</w:t>
      </w:r>
      <w:r w:rsidRPr="006F220F">
        <w:rPr>
          <w:rFonts w:ascii="Times New Roman" w:hAnsi="Times New Roman"/>
          <w:sz w:val="28"/>
          <w:szCs w:val="28"/>
        </w:rPr>
        <w:t xml:space="preserve"> Ориентирующийся в изменяющемся рынке труда, гибко реагирующий на появление новых форм трудовой деятельности, готовый к их освоению, избегающий безработицы, мотивированный к освоению функционально близких видов профессиональной деятельности, имеющих общие объекты (условия, цели) труда, либо иные схожие характеристики;</w:t>
      </w:r>
      <w:r w:rsidRPr="006F220F">
        <w:rPr>
          <w:rFonts w:ascii="Times New Roman" w:hAnsi="Times New Roman"/>
          <w:sz w:val="28"/>
          <w:szCs w:val="28"/>
        </w:rPr>
        <w:tab/>
      </w:r>
    </w:p>
    <w:p w14:paraId="5FDEA5DD" w14:textId="35DA8F6B" w:rsidR="00254FC8" w:rsidRPr="006F220F" w:rsidRDefault="00254FC8" w:rsidP="00254F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220F">
        <w:rPr>
          <w:rFonts w:ascii="Times New Roman" w:hAnsi="Times New Roman"/>
          <w:b/>
          <w:bCs/>
          <w:sz w:val="28"/>
          <w:szCs w:val="28"/>
        </w:rPr>
        <w:t>ЛР 17</w:t>
      </w:r>
      <w:r w:rsidRPr="006F220F">
        <w:rPr>
          <w:rFonts w:ascii="Times New Roman" w:hAnsi="Times New Roman"/>
          <w:sz w:val="28"/>
          <w:szCs w:val="28"/>
        </w:rPr>
        <w:t xml:space="preserve"> Содействующий поддержанию престижа своей профессии, отрасли и образовательной организации;</w:t>
      </w:r>
      <w:r w:rsidRPr="006F220F">
        <w:rPr>
          <w:rFonts w:ascii="Times New Roman" w:hAnsi="Times New Roman"/>
          <w:sz w:val="28"/>
          <w:szCs w:val="28"/>
        </w:rPr>
        <w:tab/>
      </w:r>
    </w:p>
    <w:p w14:paraId="7B8DECDE" w14:textId="3629352A" w:rsidR="00254FC8" w:rsidRPr="006F220F" w:rsidRDefault="00254FC8" w:rsidP="00254F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220F">
        <w:rPr>
          <w:rFonts w:ascii="Times New Roman" w:hAnsi="Times New Roman"/>
          <w:b/>
          <w:bCs/>
          <w:sz w:val="28"/>
          <w:szCs w:val="28"/>
        </w:rPr>
        <w:t>ЛР 18</w:t>
      </w:r>
      <w:r w:rsidRPr="006F220F">
        <w:rPr>
          <w:rFonts w:ascii="Times New Roman" w:hAnsi="Times New Roman"/>
          <w:sz w:val="28"/>
          <w:szCs w:val="28"/>
        </w:rPr>
        <w:t xml:space="preserve"> Принимающий цели и задачи научно-технологического, экономического, информационного и социокультурного развития России, готовый работать на их достижение;</w:t>
      </w:r>
      <w:r w:rsidRPr="006F220F">
        <w:rPr>
          <w:rFonts w:ascii="Times New Roman" w:hAnsi="Times New Roman"/>
          <w:sz w:val="28"/>
          <w:szCs w:val="28"/>
        </w:rPr>
        <w:tab/>
      </w:r>
    </w:p>
    <w:p w14:paraId="0EC4FBD5" w14:textId="1FDD7665" w:rsidR="00254FC8" w:rsidRPr="006F220F" w:rsidRDefault="00254FC8" w:rsidP="00254F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220F">
        <w:rPr>
          <w:rFonts w:ascii="Times New Roman" w:hAnsi="Times New Roman"/>
          <w:b/>
          <w:bCs/>
          <w:sz w:val="28"/>
          <w:szCs w:val="28"/>
        </w:rPr>
        <w:t>ЛР 19</w:t>
      </w:r>
      <w:r w:rsidRPr="006F220F">
        <w:rPr>
          <w:rFonts w:ascii="Times New Roman" w:hAnsi="Times New Roman"/>
          <w:sz w:val="28"/>
          <w:szCs w:val="28"/>
        </w:rPr>
        <w:t xml:space="preserve"> Управляющий собственным профессиональным развитием, рефлексивно оценивающий собственный жизненный опыт, критерии личной успешности, признающий ценность непрерывного образования; </w:t>
      </w:r>
      <w:r w:rsidRPr="006F220F">
        <w:rPr>
          <w:rFonts w:ascii="Times New Roman" w:hAnsi="Times New Roman"/>
          <w:sz w:val="28"/>
          <w:szCs w:val="28"/>
        </w:rPr>
        <w:tab/>
      </w:r>
    </w:p>
    <w:p w14:paraId="35FDE588" w14:textId="3B5D7494" w:rsidR="00254FC8" w:rsidRPr="006F220F" w:rsidRDefault="00254FC8" w:rsidP="00254F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220F">
        <w:rPr>
          <w:rFonts w:ascii="Times New Roman" w:hAnsi="Times New Roman"/>
          <w:b/>
          <w:bCs/>
          <w:sz w:val="28"/>
          <w:szCs w:val="28"/>
        </w:rPr>
        <w:t>ЛР 20</w:t>
      </w:r>
      <w:r w:rsidRPr="006F220F">
        <w:rPr>
          <w:rFonts w:ascii="Times New Roman" w:hAnsi="Times New Roman"/>
          <w:sz w:val="28"/>
          <w:szCs w:val="28"/>
        </w:rPr>
        <w:t xml:space="preserve"> Способный генерировать новые идеи для решения задач цифровой экономики, перестраивать сложившиеся способы решения задач, выдвигать альтернативные варианты действий с целью выработки новых оптимальных алгоритмов; позиционирующий себя в сети как результативный и привлекательный участник трудовых отношений;</w:t>
      </w:r>
    </w:p>
    <w:p w14:paraId="2AF22DC4" w14:textId="7A6F0242" w:rsidR="00254FC8" w:rsidRDefault="00254FC8" w:rsidP="00254F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220F">
        <w:rPr>
          <w:rFonts w:ascii="Times New Roman" w:hAnsi="Times New Roman"/>
          <w:b/>
          <w:bCs/>
          <w:sz w:val="28"/>
          <w:szCs w:val="28"/>
        </w:rPr>
        <w:t>ЛР 21</w:t>
      </w:r>
      <w:r w:rsidRPr="006F220F">
        <w:rPr>
          <w:rFonts w:ascii="Times New Roman" w:hAnsi="Times New Roman"/>
          <w:sz w:val="28"/>
          <w:szCs w:val="28"/>
        </w:rPr>
        <w:t xml:space="preserve"> Самостоятельный и ответственный в принятии решений во всех сферах своей деятельности, готовый к исполнению разнообразных социальных ролей, востребованных бизнесом, обществом и государством.</w:t>
      </w:r>
      <w:r w:rsidRPr="00254FC8">
        <w:rPr>
          <w:rFonts w:ascii="Times New Roman" w:hAnsi="Times New Roman"/>
          <w:sz w:val="28"/>
          <w:szCs w:val="28"/>
        </w:rPr>
        <w:tab/>
      </w:r>
    </w:p>
    <w:p w14:paraId="6F20C6AA" w14:textId="1E7934FA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К государственной итоговой аттестации допускаются студенты, </w:t>
      </w:r>
      <w:r w:rsidR="0045438F" w:rsidRPr="003E4E0B">
        <w:rPr>
          <w:rFonts w:ascii="Times New Roman" w:hAnsi="Times New Roman"/>
          <w:sz w:val="28"/>
          <w:szCs w:val="28"/>
        </w:rPr>
        <w:t>не имеющие академической задолженности и в полном объеме выполнившие учебный план</w:t>
      </w:r>
      <w:r w:rsidR="0027304C" w:rsidRPr="003E4E0B">
        <w:rPr>
          <w:rFonts w:ascii="Times New Roman" w:hAnsi="Times New Roman"/>
          <w:sz w:val="28"/>
          <w:szCs w:val="28"/>
        </w:rPr>
        <w:t>, п</w:t>
      </w:r>
      <w:r w:rsidR="00D52E55" w:rsidRPr="003E4E0B">
        <w:rPr>
          <w:rFonts w:ascii="Times New Roman" w:hAnsi="Times New Roman"/>
          <w:sz w:val="28"/>
          <w:szCs w:val="28"/>
        </w:rPr>
        <w:t>редоставив</w:t>
      </w:r>
      <w:r w:rsidRPr="003E4E0B">
        <w:rPr>
          <w:rFonts w:ascii="Times New Roman" w:hAnsi="Times New Roman"/>
          <w:sz w:val="28"/>
          <w:szCs w:val="28"/>
        </w:rPr>
        <w:t xml:space="preserve">шие документы, подтверждающие освоение ими компетенций при изучении теоретического материала и прохождения практики по каждому из основных видов профессиональной деятельности, в том числе отчеты о ранее достигнутых </w:t>
      </w:r>
      <w:r w:rsidRPr="003E4E0B">
        <w:rPr>
          <w:rFonts w:ascii="Times New Roman" w:hAnsi="Times New Roman"/>
          <w:sz w:val="28"/>
          <w:szCs w:val="28"/>
        </w:rPr>
        <w:lastRenderedPageBreak/>
        <w:t>результатах, дополнительные сертификаты, свидетельства (дипломы) олимпиад, конкурсов, творческие работы по специальности, характеристики с мест прохождения преддипломной практики.</w:t>
      </w:r>
    </w:p>
    <w:p w14:paraId="577268A2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" w:name="_Hlk106256364"/>
      <w:bookmarkEnd w:id="5"/>
      <w:r w:rsidRPr="003E4E0B">
        <w:rPr>
          <w:rFonts w:ascii="Times New Roman" w:hAnsi="Times New Roman"/>
          <w:sz w:val="28"/>
          <w:szCs w:val="28"/>
        </w:rPr>
        <w:t>Общее руководство и контроль за ходом выполнения выпускных квалификационных работ осуществляют заместитель директора по</w:t>
      </w:r>
      <w:r w:rsidR="000F22DC" w:rsidRPr="003E4E0B">
        <w:rPr>
          <w:rFonts w:ascii="Times New Roman" w:hAnsi="Times New Roman"/>
          <w:sz w:val="28"/>
          <w:szCs w:val="28"/>
        </w:rPr>
        <w:t xml:space="preserve"> </w:t>
      </w:r>
      <w:r w:rsidR="00807264" w:rsidRPr="003E4E0B">
        <w:rPr>
          <w:rFonts w:ascii="Times New Roman" w:hAnsi="Times New Roman"/>
          <w:sz w:val="28"/>
          <w:szCs w:val="28"/>
        </w:rPr>
        <w:t>учебной</w:t>
      </w:r>
      <w:r w:rsidRPr="003E4E0B">
        <w:rPr>
          <w:rFonts w:ascii="Times New Roman" w:hAnsi="Times New Roman"/>
          <w:sz w:val="28"/>
          <w:szCs w:val="28"/>
        </w:rPr>
        <w:t xml:space="preserve"> работе, заведующий отделением, руководители </w:t>
      </w:r>
      <w:r w:rsidR="003E0FA4" w:rsidRPr="003E4E0B">
        <w:rPr>
          <w:rFonts w:ascii="Times New Roman" w:hAnsi="Times New Roman"/>
          <w:sz w:val="28"/>
          <w:szCs w:val="28"/>
        </w:rPr>
        <w:t>выпускной квалификационной работы</w:t>
      </w:r>
      <w:r w:rsidRPr="003E4E0B">
        <w:rPr>
          <w:rFonts w:ascii="Times New Roman" w:hAnsi="Times New Roman"/>
          <w:sz w:val="28"/>
          <w:szCs w:val="28"/>
        </w:rPr>
        <w:t>.</w:t>
      </w:r>
    </w:p>
    <w:p w14:paraId="5B24F8E0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Условия проведения аттестационных испытаний довод</w:t>
      </w:r>
      <w:r w:rsidR="0027304C" w:rsidRPr="003E4E0B">
        <w:rPr>
          <w:rFonts w:ascii="Times New Roman" w:hAnsi="Times New Roman"/>
          <w:sz w:val="28"/>
          <w:szCs w:val="28"/>
        </w:rPr>
        <w:t>я</w:t>
      </w:r>
      <w:r w:rsidRPr="003E4E0B">
        <w:rPr>
          <w:rFonts w:ascii="Times New Roman" w:hAnsi="Times New Roman"/>
          <w:sz w:val="28"/>
          <w:szCs w:val="28"/>
        </w:rPr>
        <w:t xml:space="preserve">тся до сведения студентов не позднее, чем </w:t>
      </w:r>
      <w:r w:rsidR="000F22DC" w:rsidRPr="003E4E0B">
        <w:rPr>
          <w:rFonts w:ascii="Times New Roman" w:hAnsi="Times New Roman"/>
          <w:sz w:val="28"/>
          <w:szCs w:val="28"/>
        </w:rPr>
        <w:t>за шесть</w:t>
      </w:r>
      <w:r w:rsidRPr="003E4E0B">
        <w:rPr>
          <w:rFonts w:ascii="Times New Roman" w:hAnsi="Times New Roman"/>
          <w:sz w:val="28"/>
          <w:szCs w:val="28"/>
        </w:rPr>
        <w:t xml:space="preserve"> месяцев до начала ГИА,</w:t>
      </w:r>
      <w:r w:rsidR="00EB2701" w:rsidRPr="003E4E0B">
        <w:rPr>
          <w:rFonts w:ascii="Times New Roman" w:hAnsi="Times New Roman"/>
          <w:sz w:val="28"/>
          <w:szCs w:val="28"/>
        </w:rPr>
        <w:t xml:space="preserve"> </w:t>
      </w:r>
      <w:r w:rsidR="006B6E6D" w:rsidRPr="003E4E0B">
        <w:rPr>
          <w:rFonts w:ascii="Times New Roman" w:hAnsi="Times New Roman"/>
          <w:sz w:val="28"/>
          <w:szCs w:val="28"/>
        </w:rPr>
        <w:t>заведующим отделением</w:t>
      </w:r>
      <w:r w:rsidRPr="003E4E0B">
        <w:rPr>
          <w:rFonts w:ascii="Times New Roman" w:hAnsi="Times New Roman"/>
          <w:sz w:val="28"/>
          <w:szCs w:val="28"/>
        </w:rPr>
        <w:t>.</w:t>
      </w:r>
    </w:p>
    <w:p w14:paraId="346C840A" w14:textId="5162004A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Защита выпускных квалификационных работ проводится на заседании государственной экзаменационной комиссии (далее </w:t>
      </w:r>
      <w:r w:rsidR="00254FC8">
        <w:rPr>
          <w:rFonts w:ascii="Times New Roman" w:hAnsi="Times New Roman"/>
          <w:sz w:val="28"/>
          <w:szCs w:val="28"/>
        </w:rPr>
        <w:t>ГЭК</w:t>
      </w:r>
      <w:r w:rsidRPr="003E4E0B">
        <w:rPr>
          <w:rFonts w:ascii="Times New Roman" w:hAnsi="Times New Roman"/>
          <w:sz w:val="28"/>
          <w:szCs w:val="28"/>
        </w:rPr>
        <w:t xml:space="preserve">). </w:t>
      </w:r>
    </w:p>
    <w:p w14:paraId="4212453B" w14:textId="1A3CC840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Численность </w:t>
      </w:r>
      <w:r w:rsidR="00254FC8">
        <w:rPr>
          <w:rFonts w:ascii="Times New Roman" w:hAnsi="Times New Roman"/>
          <w:sz w:val="28"/>
          <w:szCs w:val="28"/>
        </w:rPr>
        <w:t>ГЭК</w:t>
      </w:r>
      <w:r w:rsidRPr="003E4E0B">
        <w:rPr>
          <w:rFonts w:ascii="Times New Roman" w:hAnsi="Times New Roman"/>
          <w:sz w:val="28"/>
          <w:szCs w:val="28"/>
        </w:rPr>
        <w:t xml:space="preserve"> должна составлять не менее 5 человек.</w:t>
      </w:r>
      <w:r w:rsidR="00EB2701" w:rsidRPr="003E4E0B">
        <w:rPr>
          <w:rFonts w:ascii="Times New Roman" w:hAnsi="Times New Roman"/>
          <w:sz w:val="28"/>
          <w:szCs w:val="28"/>
        </w:rPr>
        <w:t xml:space="preserve"> </w:t>
      </w:r>
      <w:r w:rsidR="00254FC8">
        <w:rPr>
          <w:rFonts w:ascii="Times New Roman" w:hAnsi="Times New Roman"/>
          <w:sz w:val="28"/>
          <w:szCs w:val="28"/>
        </w:rPr>
        <w:t>ГЭК</w:t>
      </w:r>
      <w:r w:rsidRPr="003E4E0B">
        <w:rPr>
          <w:rFonts w:ascii="Times New Roman" w:hAnsi="Times New Roman"/>
          <w:sz w:val="28"/>
          <w:szCs w:val="28"/>
        </w:rPr>
        <w:t xml:space="preserve"> формируется из председателя, заместителя председателя, секретаря и членов комиссии из числа ведущих специалистов, так же могут привлекаться специалисты предприятий, организаций, учреждений по профилю подготовки выпускников.</w:t>
      </w:r>
    </w:p>
    <w:p w14:paraId="51F6BADB" w14:textId="722BA06A" w:rsidR="00D47145" w:rsidRPr="003E4E0B" w:rsidRDefault="00254FC8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ГЭК</w:t>
      </w:r>
      <w:r w:rsidR="00D47145" w:rsidRPr="003E4E0B">
        <w:rPr>
          <w:rFonts w:ascii="Times New Roman" w:hAnsi="Times New Roman"/>
          <w:sz w:val="28"/>
          <w:szCs w:val="28"/>
        </w:rPr>
        <w:t xml:space="preserve"> возглавляет председатель, который организует и контролирует деятельность комиссии, обеспечивает </w:t>
      </w:r>
      <w:r w:rsidR="00001C01" w:rsidRPr="003E4E0B">
        <w:rPr>
          <w:rFonts w:ascii="Times New Roman" w:hAnsi="Times New Roman"/>
          <w:sz w:val="28"/>
          <w:szCs w:val="28"/>
        </w:rPr>
        <w:t>единые требования к выпускникам</w:t>
      </w:r>
      <w:r w:rsidR="006B6E6D" w:rsidRPr="003E4E0B">
        <w:rPr>
          <w:rFonts w:ascii="Times New Roman" w:hAnsi="Times New Roman"/>
          <w:sz w:val="28"/>
          <w:szCs w:val="28"/>
        </w:rPr>
        <w:t>.</w:t>
      </w:r>
      <w:r w:rsidR="00001C01" w:rsidRPr="003E4E0B">
        <w:rPr>
          <w:rFonts w:ascii="Times New Roman" w:hAnsi="Times New Roman"/>
          <w:sz w:val="28"/>
          <w:szCs w:val="28"/>
        </w:rPr>
        <w:t xml:space="preserve"> П</w:t>
      </w:r>
      <w:r w:rsidR="00234B28" w:rsidRPr="003E4E0B">
        <w:rPr>
          <w:rFonts w:ascii="Times New Roman" w:hAnsi="Times New Roman"/>
          <w:sz w:val="28"/>
          <w:szCs w:val="28"/>
        </w:rPr>
        <w:t xml:space="preserve">о окончании ГИА </w:t>
      </w:r>
      <w:r w:rsidR="00001C01" w:rsidRPr="003E4E0B">
        <w:rPr>
          <w:rFonts w:ascii="Times New Roman" w:hAnsi="Times New Roman"/>
          <w:sz w:val="28"/>
          <w:szCs w:val="28"/>
        </w:rPr>
        <w:t>участвует</w:t>
      </w:r>
      <w:r w:rsidR="00234B28" w:rsidRPr="003E4E0B">
        <w:rPr>
          <w:rFonts w:ascii="Times New Roman" w:hAnsi="Times New Roman"/>
          <w:sz w:val="28"/>
          <w:szCs w:val="28"/>
        </w:rPr>
        <w:t xml:space="preserve"> в составлении отчета в части </w:t>
      </w:r>
      <w:r w:rsidR="00001C01" w:rsidRPr="003E4E0B">
        <w:rPr>
          <w:rFonts w:ascii="Times New Roman" w:hAnsi="Times New Roman"/>
          <w:sz w:val="28"/>
          <w:szCs w:val="28"/>
        </w:rPr>
        <w:t xml:space="preserve">анализа </w:t>
      </w:r>
      <w:r w:rsidR="00234B28" w:rsidRPr="003E4E0B">
        <w:rPr>
          <w:rFonts w:ascii="Times New Roman" w:hAnsi="Times New Roman"/>
          <w:sz w:val="28"/>
          <w:szCs w:val="28"/>
        </w:rPr>
        <w:t>общего уровня подготовки студентов</w:t>
      </w:r>
      <w:r w:rsidR="00001C01" w:rsidRPr="003E4E0B">
        <w:rPr>
          <w:rFonts w:ascii="Times New Roman" w:hAnsi="Times New Roman"/>
          <w:sz w:val="28"/>
          <w:szCs w:val="28"/>
        </w:rPr>
        <w:t xml:space="preserve"> и их</w:t>
      </w:r>
      <w:r w:rsidR="00234B28" w:rsidRPr="003E4E0B">
        <w:rPr>
          <w:rFonts w:ascii="Times New Roman" w:hAnsi="Times New Roman"/>
          <w:sz w:val="28"/>
          <w:szCs w:val="28"/>
        </w:rPr>
        <w:t xml:space="preserve"> результатов, выявления недостатков в подготовки студентов по данной специальности, подписывает отчет.</w:t>
      </w:r>
      <w:r w:rsidR="00D47145" w:rsidRPr="003E4E0B">
        <w:rPr>
          <w:rFonts w:ascii="Times New Roman" w:hAnsi="Times New Roman"/>
          <w:sz w:val="28"/>
          <w:szCs w:val="28"/>
        </w:rPr>
        <w:t xml:space="preserve"> Председателем может быть только представитель работодателя соответствующей специальности. </w:t>
      </w:r>
    </w:p>
    <w:p w14:paraId="016B35E9" w14:textId="7376C132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Заместителем председателя </w:t>
      </w:r>
      <w:r w:rsidR="00254FC8">
        <w:rPr>
          <w:rFonts w:ascii="Times New Roman" w:hAnsi="Times New Roman"/>
          <w:sz w:val="28"/>
          <w:szCs w:val="28"/>
        </w:rPr>
        <w:t>ГЭК</w:t>
      </w:r>
      <w:r w:rsidRPr="003E4E0B">
        <w:rPr>
          <w:rFonts w:ascii="Times New Roman" w:hAnsi="Times New Roman"/>
          <w:sz w:val="28"/>
          <w:szCs w:val="28"/>
        </w:rPr>
        <w:t xml:space="preserve"> может быть назначен заведующий отделением, председатель </w:t>
      </w:r>
      <w:r w:rsidR="00E507B4" w:rsidRPr="003E4E0B">
        <w:rPr>
          <w:rFonts w:ascii="Times New Roman" w:hAnsi="Times New Roman"/>
          <w:sz w:val="28"/>
          <w:szCs w:val="28"/>
        </w:rPr>
        <w:t>М</w:t>
      </w:r>
      <w:r w:rsidRPr="003E4E0B">
        <w:rPr>
          <w:rFonts w:ascii="Times New Roman" w:hAnsi="Times New Roman"/>
          <w:sz w:val="28"/>
          <w:szCs w:val="28"/>
        </w:rPr>
        <w:t>ЦК.</w:t>
      </w:r>
    </w:p>
    <w:p w14:paraId="08FFD0AA" w14:textId="656016A2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Секрет</w:t>
      </w:r>
      <w:r w:rsidR="00DD392B" w:rsidRPr="003E4E0B">
        <w:rPr>
          <w:rFonts w:ascii="Times New Roman" w:hAnsi="Times New Roman"/>
          <w:sz w:val="28"/>
          <w:szCs w:val="28"/>
        </w:rPr>
        <w:t xml:space="preserve">арь </w:t>
      </w:r>
      <w:r w:rsidR="00254FC8">
        <w:rPr>
          <w:rFonts w:ascii="Times New Roman" w:hAnsi="Times New Roman"/>
          <w:sz w:val="28"/>
          <w:szCs w:val="28"/>
        </w:rPr>
        <w:t>ГЭК</w:t>
      </w:r>
      <w:r w:rsidR="00DD392B" w:rsidRPr="003E4E0B">
        <w:rPr>
          <w:rFonts w:ascii="Times New Roman" w:hAnsi="Times New Roman"/>
          <w:sz w:val="28"/>
          <w:szCs w:val="28"/>
        </w:rPr>
        <w:t xml:space="preserve"> назначается из числа не</w:t>
      </w:r>
      <w:r w:rsidRPr="003E4E0B">
        <w:rPr>
          <w:rFonts w:ascii="Times New Roman" w:hAnsi="Times New Roman"/>
          <w:sz w:val="28"/>
          <w:szCs w:val="28"/>
        </w:rPr>
        <w:t>специалистов или специалистов. Секретарь осуществляет подготовку помещения к проведению</w:t>
      </w:r>
      <w:r w:rsidR="000F22DC" w:rsidRPr="003E4E0B">
        <w:rPr>
          <w:rFonts w:ascii="Times New Roman" w:hAnsi="Times New Roman"/>
          <w:sz w:val="28"/>
          <w:szCs w:val="28"/>
        </w:rPr>
        <w:t xml:space="preserve"> </w:t>
      </w:r>
      <w:r w:rsidRPr="003E4E0B">
        <w:rPr>
          <w:rFonts w:ascii="Times New Roman" w:hAnsi="Times New Roman"/>
          <w:sz w:val="28"/>
          <w:szCs w:val="28"/>
        </w:rPr>
        <w:t xml:space="preserve">ГИА, определяет очередность студентов на защиту ГИА, ведет заседание </w:t>
      </w:r>
      <w:r w:rsidR="00254FC8">
        <w:rPr>
          <w:rFonts w:ascii="Times New Roman" w:hAnsi="Times New Roman"/>
          <w:sz w:val="28"/>
          <w:szCs w:val="28"/>
        </w:rPr>
        <w:t>ГЭК</w:t>
      </w:r>
      <w:r w:rsidRPr="003E4E0B">
        <w:rPr>
          <w:rFonts w:ascii="Times New Roman" w:hAnsi="Times New Roman"/>
          <w:sz w:val="28"/>
          <w:szCs w:val="28"/>
        </w:rPr>
        <w:t>, заполняет протоколы и зачетные книжки, составляет ежегодный отчет о работе ГИА, который подписывае</w:t>
      </w:r>
      <w:r w:rsidR="004F2C5C" w:rsidRPr="003E4E0B">
        <w:rPr>
          <w:rFonts w:ascii="Times New Roman" w:hAnsi="Times New Roman"/>
          <w:sz w:val="28"/>
          <w:szCs w:val="28"/>
        </w:rPr>
        <w:t xml:space="preserve">тся председателем </w:t>
      </w:r>
      <w:r w:rsidR="00254FC8">
        <w:rPr>
          <w:rFonts w:ascii="Times New Roman" w:hAnsi="Times New Roman"/>
          <w:sz w:val="28"/>
          <w:szCs w:val="28"/>
        </w:rPr>
        <w:t>ГЭК</w:t>
      </w:r>
      <w:r w:rsidR="004F2C5C" w:rsidRPr="003E4E0B">
        <w:rPr>
          <w:rFonts w:ascii="Times New Roman" w:hAnsi="Times New Roman"/>
          <w:sz w:val="28"/>
          <w:szCs w:val="28"/>
        </w:rPr>
        <w:t xml:space="preserve">. Собирает, проверяет </w:t>
      </w:r>
      <w:r w:rsidRPr="003E4E0B">
        <w:rPr>
          <w:rFonts w:ascii="Times New Roman" w:hAnsi="Times New Roman"/>
          <w:sz w:val="28"/>
          <w:szCs w:val="28"/>
        </w:rPr>
        <w:t>и сдает в архив выпускные квалификационные работы.</w:t>
      </w:r>
    </w:p>
    <w:p w14:paraId="58F4B2E5" w14:textId="0ACAF08B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Заведующий отделением специальности организует работу </w:t>
      </w:r>
      <w:r w:rsidR="00254FC8">
        <w:rPr>
          <w:rFonts w:ascii="Times New Roman" w:hAnsi="Times New Roman"/>
          <w:sz w:val="28"/>
          <w:szCs w:val="28"/>
        </w:rPr>
        <w:t>ГЭК</w:t>
      </w:r>
      <w:r w:rsidRPr="003E4E0B">
        <w:rPr>
          <w:rFonts w:ascii="Times New Roman" w:hAnsi="Times New Roman"/>
          <w:sz w:val="28"/>
          <w:szCs w:val="28"/>
        </w:rPr>
        <w:t xml:space="preserve">, на заседание </w:t>
      </w:r>
      <w:r w:rsidR="00254FC8">
        <w:rPr>
          <w:rFonts w:ascii="Times New Roman" w:hAnsi="Times New Roman"/>
          <w:sz w:val="28"/>
          <w:szCs w:val="28"/>
        </w:rPr>
        <w:t>ГЭК</w:t>
      </w:r>
      <w:r w:rsidRPr="003E4E0B">
        <w:rPr>
          <w:rFonts w:ascii="Times New Roman" w:hAnsi="Times New Roman"/>
          <w:sz w:val="28"/>
          <w:szCs w:val="28"/>
        </w:rPr>
        <w:t xml:space="preserve"> представляет следующие документы:</w:t>
      </w:r>
    </w:p>
    <w:p w14:paraId="3E7FD5D1" w14:textId="77777777" w:rsidR="00D47145" w:rsidRPr="003E4E0B" w:rsidRDefault="006B6E6D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ФГОС</w:t>
      </w:r>
      <w:r w:rsidR="00D47145" w:rsidRPr="003E4E0B">
        <w:rPr>
          <w:rFonts w:ascii="Times New Roman" w:hAnsi="Times New Roman"/>
          <w:sz w:val="28"/>
          <w:szCs w:val="28"/>
        </w:rPr>
        <w:t xml:space="preserve"> по специальности</w:t>
      </w:r>
    </w:p>
    <w:p w14:paraId="493A942F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программу ГИА</w:t>
      </w:r>
    </w:p>
    <w:p w14:paraId="6753A012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lastRenderedPageBreak/>
        <w:t>- приказ о допуске студентов ГИА</w:t>
      </w:r>
    </w:p>
    <w:p w14:paraId="0E30B9F2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зачетные книжки студентов</w:t>
      </w:r>
    </w:p>
    <w:p w14:paraId="7E5A1F80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форму для протокола ГИА</w:t>
      </w:r>
    </w:p>
    <w:p w14:paraId="6277603E" w14:textId="5037F75D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 форму рабочей ведомости члена </w:t>
      </w:r>
      <w:r w:rsidR="00254FC8">
        <w:rPr>
          <w:rFonts w:ascii="Times New Roman" w:hAnsi="Times New Roman"/>
          <w:sz w:val="28"/>
          <w:szCs w:val="28"/>
        </w:rPr>
        <w:t>ГЭК</w:t>
      </w:r>
    </w:p>
    <w:p w14:paraId="18B41659" w14:textId="0793D6AD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 форму ведомости </w:t>
      </w:r>
      <w:r w:rsidR="00254FC8">
        <w:rPr>
          <w:rFonts w:ascii="Times New Roman" w:hAnsi="Times New Roman"/>
          <w:sz w:val="28"/>
          <w:szCs w:val="28"/>
        </w:rPr>
        <w:t>ГЭК</w:t>
      </w:r>
      <w:r w:rsidRPr="003E4E0B">
        <w:rPr>
          <w:rFonts w:ascii="Times New Roman" w:hAnsi="Times New Roman"/>
          <w:sz w:val="28"/>
          <w:szCs w:val="28"/>
        </w:rPr>
        <w:t xml:space="preserve"> </w:t>
      </w:r>
    </w:p>
    <w:p w14:paraId="4FCA166B" w14:textId="77777777" w:rsidR="00CD49EA" w:rsidRPr="003E4E0B" w:rsidRDefault="00CD49EA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Задания на выпускную квалификационную работу рассматриваются </w:t>
      </w:r>
      <w:r w:rsidR="00E507B4" w:rsidRPr="003E4E0B">
        <w:rPr>
          <w:rFonts w:ascii="Times New Roman" w:hAnsi="Times New Roman"/>
          <w:sz w:val="28"/>
          <w:szCs w:val="28"/>
        </w:rPr>
        <w:t>председателем М</w:t>
      </w:r>
      <w:r w:rsidRPr="003E4E0B">
        <w:rPr>
          <w:rFonts w:ascii="Times New Roman" w:hAnsi="Times New Roman"/>
          <w:sz w:val="28"/>
          <w:szCs w:val="28"/>
        </w:rPr>
        <w:t xml:space="preserve">ЦК </w:t>
      </w:r>
      <w:r w:rsidR="00CD3E27" w:rsidRPr="003E4E0B">
        <w:rPr>
          <w:rFonts w:ascii="Times New Roman" w:hAnsi="Times New Roman"/>
          <w:sz w:val="28"/>
          <w:szCs w:val="28"/>
        </w:rPr>
        <w:t xml:space="preserve">(далее </w:t>
      </w:r>
      <w:r w:rsidR="00E507B4" w:rsidRPr="003E4E0B">
        <w:rPr>
          <w:rFonts w:ascii="Times New Roman" w:hAnsi="Times New Roman"/>
          <w:sz w:val="28"/>
          <w:szCs w:val="28"/>
        </w:rPr>
        <w:t>ПМ</w:t>
      </w:r>
      <w:r w:rsidR="00CD3E27" w:rsidRPr="003E4E0B">
        <w:rPr>
          <w:rFonts w:ascii="Times New Roman" w:hAnsi="Times New Roman"/>
          <w:sz w:val="28"/>
          <w:szCs w:val="28"/>
        </w:rPr>
        <w:t xml:space="preserve">ЦК) </w:t>
      </w:r>
      <w:r w:rsidRPr="003E4E0B">
        <w:rPr>
          <w:rFonts w:ascii="Times New Roman" w:hAnsi="Times New Roman"/>
          <w:sz w:val="28"/>
          <w:szCs w:val="28"/>
        </w:rPr>
        <w:t>специальности, подписываются руководителем выпускной квалификационной работы и утверждаются заведующим отделением.</w:t>
      </w:r>
    </w:p>
    <w:p w14:paraId="16CAE8A8" w14:textId="77777777" w:rsidR="00CD3E27" w:rsidRPr="003E4E0B" w:rsidRDefault="00CD3E27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Форма и условия проведения аттестационных испытаний, входящих в ГИА, определяется </w:t>
      </w:r>
      <w:r w:rsidR="00E507B4" w:rsidRPr="003E4E0B">
        <w:rPr>
          <w:rFonts w:ascii="Times New Roman" w:hAnsi="Times New Roman"/>
          <w:sz w:val="28"/>
          <w:szCs w:val="28"/>
        </w:rPr>
        <w:t>методической</w:t>
      </w:r>
      <w:r w:rsidRPr="003E4E0B">
        <w:rPr>
          <w:rFonts w:ascii="Times New Roman" w:hAnsi="Times New Roman"/>
          <w:sz w:val="28"/>
          <w:szCs w:val="28"/>
        </w:rPr>
        <w:t>-цикловой комиссией по специальности.</w:t>
      </w:r>
    </w:p>
    <w:p w14:paraId="014C2A16" w14:textId="77777777" w:rsidR="000C50D4" w:rsidRPr="003E4E0B" w:rsidRDefault="000C50D4" w:rsidP="00821811">
      <w:pPr>
        <w:pStyle w:val="a6"/>
        <w:rPr>
          <w:b/>
        </w:rPr>
      </w:pPr>
      <w:r w:rsidRPr="003E4E0B">
        <w:t xml:space="preserve">Структура выпускной квалификационной работы (количество частей, содержание, критерии оценки) определяется </w:t>
      </w:r>
      <w:r w:rsidR="00E507B4" w:rsidRPr="003E4E0B">
        <w:t>ПМ</w:t>
      </w:r>
      <w:r w:rsidRPr="003E4E0B">
        <w:t>ЦК специальности и отражается в программе государственной итоговой аттестации, которая обновляется ежегодно.</w:t>
      </w:r>
    </w:p>
    <w:p w14:paraId="61F7322E" w14:textId="77777777" w:rsidR="00D47145" w:rsidRPr="003E4E0B" w:rsidRDefault="00574E78" w:rsidP="00821811">
      <w:pPr>
        <w:pStyle w:val="1"/>
      </w:pPr>
      <w:bookmarkStart w:id="7" w:name="_Toc106265558"/>
      <w:bookmarkEnd w:id="6"/>
      <w:r w:rsidRPr="003E4E0B">
        <w:t>3</w:t>
      </w:r>
      <w:r w:rsidR="00D47145" w:rsidRPr="003E4E0B">
        <w:t>. Программа государственной итоговой аттестации</w:t>
      </w:r>
      <w:bookmarkEnd w:id="7"/>
    </w:p>
    <w:p w14:paraId="634D04A6" w14:textId="77777777" w:rsidR="00EE6C26" w:rsidRPr="003E4E0B" w:rsidRDefault="00574E78" w:rsidP="00EE6C26">
      <w:pPr>
        <w:pStyle w:val="2"/>
      </w:pPr>
      <w:bookmarkStart w:id="8" w:name="_Toc106265559"/>
      <w:r w:rsidRPr="003E4E0B">
        <w:t>3</w:t>
      </w:r>
      <w:r w:rsidR="00EE6C26" w:rsidRPr="003E4E0B">
        <w:t xml:space="preserve">.1 </w:t>
      </w:r>
      <w:r w:rsidR="00DF05FD" w:rsidRPr="003E4E0B">
        <w:t>О</w:t>
      </w:r>
      <w:r w:rsidR="00EE6C26" w:rsidRPr="003E4E0B">
        <w:t>бщие требования</w:t>
      </w:r>
      <w:bookmarkEnd w:id="8"/>
    </w:p>
    <w:p w14:paraId="1CB835DD" w14:textId="77777777" w:rsidR="00D47145" w:rsidRPr="003E4E0B" w:rsidRDefault="00D47145" w:rsidP="00E507B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Объем времени на выполнение вы</w:t>
      </w:r>
      <w:r w:rsidR="00DD392B" w:rsidRPr="003E4E0B">
        <w:rPr>
          <w:rFonts w:ascii="Times New Roman" w:hAnsi="Times New Roman"/>
          <w:sz w:val="28"/>
          <w:szCs w:val="28"/>
        </w:rPr>
        <w:t>пускной квалификационной работы</w:t>
      </w:r>
      <w:r w:rsidRPr="003E4E0B">
        <w:rPr>
          <w:rFonts w:ascii="Times New Roman" w:hAnsi="Times New Roman"/>
          <w:sz w:val="28"/>
          <w:szCs w:val="28"/>
        </w:rPr>
        <w:t xml:space="preserve"> – 4 недели, защита выпускной квалификаци</w:t>
      </w:r>
      <w:r w:rsidR="00DD392B" w:rsidRPr="003E4E0B">
        <w:rPr>
          <w:rFonts w:ascii="Times New Roman" w:hAnsi="Times New Roman"/>
          <w:sz w:val="28"/>
          <w:szCs w:val="28"/>
        </w:rPr>
        <w:t xml:space="preserve">онной работы </w:t>
      </w:r>
      <w:r w:rsidRPr="003E4E0B">
        <w:rPr>
          <w:rFonts w:ascii="Times New Roman" w:hAnsi="Times New Roman"/>
          <w:sz w:val="28"/>
          <w:szCs w:val="28"/>
        </w:rPr>
        <w:t>– 2 недели.</w:t>
      </w:r>
    </w:p>
    <w:p w14:paraId="61F725CA" w14:textId="77777777" w:rsidR="00D97CE5" w:rsidRPr="003E4E0B" w:rsidRDefault="00D47145" w:rsidP="005B770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Учебным планом специальности</w:t>
      </w:r>
      <w:r w:rsidR="000F22DC" w:rsidRPr="003E4E0B">
        <w:rPr>
          <w:rFonts w:ascii="Times New Roman" w:hAnsi="Times New Roman"/>
          <w:sz w:val="28"/>
          <w:szCs w:val="28"/>
        </w:rPr>
        <w:t xml:space="preserve"> </w:t>
      </w:r>
      <w:r w:rsidR="003347EF" w:rsidRPr="003E4E0B">
        <w:rPr>
          <w:rFonts w:ascii="Times New Roman" w:hAnsi="Times New Roman"/>
          <w:sz w:val="28"/>
          <w:szCs w:val="28"/>
        </w:rPr>
        <w:t>15.02.07</w:t>
      </w:r>
      <w:r w:rsidR="00052148" w:rsidRPr="003E4E0B">
        <w:rPr>
          <w:rFonts w:ascii="Times New Roman" w:hAnsi="Times New Roman"/>
          <w:sz w:val="28"/>
          <w:szCs w:val="28"/>
        </w:rPr>
        <w:t xml:space="preserve"> «Автоматизация технолог</w:t>
      </w:r>
      <w:r w:rsidR="00DD392B" w:rsidRPr="003E4E0B">
        <w:rPr>
          <w:rFonts w:ascii="Times New Roman" w:hAnsi="Times New Roman"/>
          <w:sz w:val="28"/>
          <w:szCs w:val="28"/>
        </w:rPr>
        <w:t>ических процессов и производств</w:t>
      </w:r>
      <w:r w:rsidR="00052148" w:rsidRPr="003E4E0B">
        <w:rPr>
          <w:rFonts w:ascii="Times New Roman" w:hAnsi="Times New Roman"/>
          <w:sz w:val="28"/>
          <w:szCs w:val="28"/>
        </w:rPr>
        <w:t xml:space="preserve"> (по отраслям)</w:t>
      </w:r>
      <w:r w:rsidR="00DD392B" w:rsidRPr="003E4E0B">
        <w:rPr>
          <w:rFonts w:ascii="Times New Roman" w:hAnsi="Times New Roman"/>
          <w:sz w:val="28"/>
          <w:szCs w:val="28"/>
        </w:rPr>
        <w:t>»</w:t>
      </w:r>
      <w:r w:rsidR="00E507B4" w:rsidRPr="003E4E0B">
        <w:rPr>
          <w:rFonts w:ascii="Times New Roman" w:hAnsi="Times New Roman"/>
          <w:sz w:val="28"/>
          <w:szCs w:val="28"/>
        </w:rPr>
        <w:t xml:space="preserve"> </w:t>
      </w:r>
      <w:r w:rsidRPr="003E4E0B">
        <w:rPr>
          <w:rFonts w:ascii="Times New Roman" w:hAnsi="Times New Roman"/>
          <w:sz w:val="28"/>
          <w:szCs w:val="28"/>
        </w:rPr>
        <w:t xml:space="preserve">для выполнения выпускной квалификационной работы очной формы обучения определены сроки </w:t>
      </w:r>
      <w:r w:rsidR="005B7703" w:rsidRPr="003E4E0B">
        <w:rPr>
          <w:rFonts w:ascii="Times New Roman" w:hAnsi="Times New Roman"/>
          <w:sz w:val="28"/>
          <w:szCs w:val="28"/>
        </w:rPr>
        <w:t>на проведение ГИА согласно учебному плану, в соответствии с календарным учебным графиком отводится время 6 недель</w:t>
      </w:r>
      <w:r w:rsidR="00D97CE5" w:rsidRPr="003E4E0B">
        <w:rPr>
          <w:rFonts w:ascii="Times New Roman" w:hAnsi="Times New Roman"/>
          <w:sz w:val="28"/>
          <w:szCs w:val="28"/>
        </w:rPr>
        <w:t>:</w:t>
      </w:r>
    </w:p>
    <w:p w14:paraId="480146FD" w14:textId="77777777" w:rsidR="006F220F" w:rsidRPr="003E4E0B" w:rsidRDefault="006F220F" w:rsidP="006F22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9" w:name="_Hlk66426472"/>
      <w:r w:rsidRPr="003E4E0B">
        <w:rPr>
          <w:rFonts w:ascii="Times New Roman" w:hAnsi="Times New Roman"/>
          <w:sz w:val="28"/>
          <w:szCs w:val="28"/>
        </w:rPr>
        <w:t>с «</w:t>
      </w:r>
      <w:proofErr w:type="gramStart"/>
      <w:r>
        <w:rPr>
          <w:rFonts w:ascii="Times New Roman" w:hAnsi="Times New Roman"/>
          <w:sz w:val="28"/>
          <w:szCs w:val="28"/>
        </w:rPr>
        <w:t>20</w:t>
      </w:r>
      <w:r w:rsidRPr="003E4E0B">
        <w:rPr>
          <w:rFonts w:ascii="Times New Roman" w:hAnsi="Times New Roman"/>
          <w:sz w:val="28"/>
          <w:szCs w:val="28"/>
        </w:rPr>
        <w:t>»_</w:t>
      </w:r>
      <w:proofErr w:type="gramEnd"/>
      <w:r w:rsidRPr="003E4E0B">
        <w:rPr>
          <w:rFonts w:ascii="Times New Roman" w:hAnsi="Times New Roman"/>
          <w:sz w:val="28"/>
          <w:szCs w:val="28"/>
        </w:rPr>
        <w:t xml:space="preserve"> мая_202</w:t>
      </w:r>
      <w:r>
        <w:rPr>
          <w:rFonts w:ascii="Times New Roman" w:hAnsi="Times New Roman"/>
          <w:sz w:val="28"/>
          <w:szCs w:val="28"/>
        </w:rPr>
        <w:t>4 г. по «30</w:t>
      </w:r>
      <w:r w:rsidRPr="003E4E0B">
        <w:rPr>
          <w:rFonts w:ascii="Times New Roman" w:hAnsi="Times New Roman"/>
          <w:sz w:val="28"/>
          <w:szCs w:val="28"/>
        </w:rPr>
        <w:t>»_июня_202</w:t>
      </w:r>
      <w:r>
        <w:rPr>
          <w:rFonts w:ascii="Times New Roman" w:hAnsi="Times New Roman"/>
          <w:sz w:val="28"/>
          <w:szCs w:val="28"/>
        </w:rPr>
        <w:t>4</w:t>
      </w:r>
      <w:r w:rsidRPr="003E4E0B">
        <w:rPr>
          <w:rFonts w:ascii="Times New Roman" w:hAnsi="Times New Roman"/>
          <w:sz w:val="28"/>
          <w:szCs w:val="28"/>
        </w:rPr>
        <w:t xml:space="preserve"> г., в том числе:</w:t>
      </w:r>
    </w:p>
    <w:p w14:paraId="740D338B" w14:textId="77777777" w:rsidR="006F220F" w:rsidRPr="003E4E0B" w:rsidRDefault="006F220F" w:rsidP="006F22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с «</w:t>
      </w:r>
      <w:proofErr w:type="gramStart"/>
      <w:r>
        <w:rPr>
          <w:rFonts w:ascii="Times New Roman" w:hAnsi="Times New Roman"/>
          <w:sz w:val="28"/>
          <w:szCs w:val="28"/>
        </w:rPr>
        <w:t>20</w:t>
      </w:r>
      <w:r w:rsidRPr="003E4E0B">
        <w:rPr>
          <w:rFonts w:ascii="Times New Roman" w:hAnsi="Times New Roman"/>
          <w:sz w:val="28"/>
          <w:szCs w:val="28"/>
        </w:rPr>
        <w:t>»_</w:t>
      </w:r>
      <w:proofErr w:type="gramEnd"/>
      <w:r w:rsidRPr="003E4E0B">
        <w:rPr>
          <w:rFonts w:ascii="Times New Roman" w:hAnsi="Times New Roman"/>
          <w:sz w:val="28"/>
          <w:szCs w:val="28"/>
        </w:rPr>
        <w:t>мая_202</w:t>
      </w:r>
      <w:r>
        <w:rPr>
          <w:rFonts w:ascii="Times New Roman" w:hAnsi="Times New Roman"/>
          <w:sz w:val="28"/>
          <w:szCs w:val="28"/>
        </w:rPr>
        <w:t>4</w:t>
      </w:r>
      <w:r w:rsidRPr="003E4E0B">
        <w:rPr>
          <w:rFonts w:ascii="Times New Roman" w:hAnsi="Times New Roman"/>
          <w:sz w:val="28"/>
          <w:szCs w:val="28"/>
        </w:rPr>
        <w:t xml:space="preserve"> г. по «1</w:t>
      </w:r>
      <w:r>
        <w:rPr>
          <w:rFonts w:ascii="Times New Roman" w:hAnsi="Times New Roman"/>
          <w:sz w:val="28"/>
          <w:szCs w:val="28"/>
        </w:rPr>
        <w:t>6</w:t>
      </w:r>
      <w:r w:rsidRPr="003E4E0B">
        <w:rPr>
          <w:rFonts w:ascii="Times New Roman" w:hAnsi="Times New Roman"/>
          <w:sz w:val="28"/>
          <w:szCs w:val="28"/>
        </w:rPr>
        <w:t>»_июня_202</w:t>
      </w:r>
      <w:r>
        <w:rPr>
          <w:rFonts w:ascii="Times New Roman" w:hAnsi="Times New Roman"/>
          <w:sz w:val="28"/>
          <w:szCs w:val="28"/>
        </w:rPr>
        <w:t>4</w:t>
      </w:r>
      <w:r w:rsidRPr="003E4E0B">
        <w:rPr>
          <w:rFonts w:ascii="Times New Roman" w:hAnsi="Times New Roman"/>
          <w:sz w:val="28"/>
          <w:szCs w:val="28"/>
        </w:rPr>
        <w:t xml:space="preserve"> г на подготовку к защите выпускной квалификационной работы;</w:t>
      </w:r>
    </w:p>
    <w:p w14:paraId="397F6152" w14:textId="7E1A998F" w:rsidR="006F220F" w:rsidRPr="003E4E0B" w:rsidRDefault="006F220F" w:rsidP="006F22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с «</w:t>
      </w:r>
      <w:proofErr w:type="gramStart"/>
      <w:r w:rsidRPr="003E4E0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3E4E0B">
        <w:rPr>
          <w:rFonts w:ascii="Times New Roman" w:hAnsi="Times New Roman"/>
          <w:sz w:val="28"/>
          <w:szCs w:val="28"/>
        </w:rPr>
        <w:t>»_</w:t>
      </w:r>
      <w:proofErr w:type="gramEnd"/>
      <w:r w:rsidRPr="003E4E0B">
        <w:rPr>
          <w:rFonts w:ascii="Times New Roman" w:hAnsi="Times New Roman"/>
          <w:sz w:val="28"/>
          <w:szCs w:val="28"/>
        </w:rPr>
        <w:t>июня_202</w:t>
      </w:r>
      <w:r>
        <w:rPr>
          <w:rFonts w:ascii="Times New Roman" w:hAnsi="Times New Roman"/>
          <w:sz w:val="28"/>
          <w:szCs w:val="28"/>
        </w:rPr>
        <w:t>4</w:t>
      </w:r>
      <w:r w:rsidRPr="003E4E0B">
        <w:rPr>
          <w:rFonts w:ascii="Times New Roman" w:hAnsi="Times New Roman"/>
          <w:sz w:val="28"/>
          <w:szCs w:val="28"/>
        </w:rPr>
        <w:t xml:space="preserve"> г. по «</w:t>
      </w:r>
      <w:r>
        <w:rPr>
          <w:rFonts w:ascii="Times New Roman" w:hAnsi="Times New Roman"/>
          <w:sz w:val="28"/>
          <w:szCs w:val="28"/>
        </w:rPr>
        <w:t>30</w:t>
      </w:r>
      <w:r w:rsidRPr="003E4E0B">
        <w:rPr>
          <w:rFonts w:ascii="Times New Roman" w:hAnsi="Times New Roman"/>
          <w:sz w:val="28"/>
          <w:szCs w:val="28"/>
        </w:rPr>
        <w:t>»_июня</w:t>
      </w:r>
      <w:r>
        <w:rPr>
          <w:rFonts w:ascii="Times New Roman" w:hAnsi="Times New Roman"/>
          <w:sz w:val="28"/>
          <w:szCs w:val="28"/>
        </w:rPr>
        <w:t>_</w:t>
      </w:r>
      <w:r w:rsidRPr="003E4E0B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4</w:t>
      </w:r>
      <w:r w:rsidRPr="003E4E0B">
        <w:rPr>
          <w:rFonts w:ascii="Times New Roman" w:hAnsi="Times New Roman"/>
          <w:sz w:val="28"/>
          <w:szCs w:val="28"/>
        </w:rPr>
        <w:t xml:space="preserve"> г на проведение защиты ВКР.</w:t>
      </w:r>
    </w:p>
    <w:p w14:paraId="66C54A26" w14:textId="77777777" w:rsidR="006F220F" w:rsidRPr="003E4E0B" w:rsidRDefault="006F220F" w:rsidP="006F22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Программа ГИА доводится до сведения выпускника не позднее, чем за шесть месяцев до начала ГИА.</w:t>
      </w:r>
    </w:p>
    <w:p w14:paraId="19DFE9C5" w14:textId="77777777" w:rsidR="005B7703" w:rsidRPr="003E4E0B" w:rsidRDefault="005B77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br w:type="page"/>
      </w:r>
    </w:p>
    <w:bookmarkEnd w:id="9"/>
    <w:p w14:paraId="28F59A86" w14:textId="77777777" w:rsidR="006F220F" w:rsidRPr="0061034D" w:rsidRDefault="006F220F" w:rsidP="006F22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034D">
        <w:rPr>
          <w:rFonts w:ascii="Times New Roman" w:hAnsi="Times New Roman"/>
          <w:sz w:val="28"/>
          <w:szCs w:val="28"/>
        </w:rPr>
        <w:lastRenderedPageBreak/>
        <w:t xml:space="preserve">Таблица 1 – </w:t>
      </w:r>
      <w:r>
        <w:rPr>
          <w:rFonts w:ascii="Times New Roman" w:hAnsi="Times New Roman"/>
          <w:sz w:val="28"/>
          <w:szCs w:val="28"/>
        </w:rPr>
        <w:t>Примерный г</w:t>
      </w:r>
      <w:r w:rsidRPr="0061034D">
        <w:rPr>
          <w:rFonts w:ascii="Times New Roman" w:hAnsi="Times New Roman"/>
          <w:sz w:val="28"/>
          <w:szCs w:val="28"/>
        </w:rPr>
        <w:t>рафик выполнения выпускной квалификационной работы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2"/>
        <w:gridCol w:w="2410"/>
        <w:gridCol w:w="1701"/>
      </w:tblGrid>
      <w:tr w:rsidR="006F220F" w:rsidRPr="00820AF2" w14:paraId="7FD0B756" w14:textId="77777777" w:rsidTr="00D0015F">
        <w:trPr>
          <w:trHeight w:val="365"/>
        </w:trPr>
        <w:tc>
          <w:tcPr>
            <w:tcW w:w="6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5DB1F" w14:textId="77777777" w:rsidR="006F220F" w:rsidRPr="00820AF2" w:rsidRDefault="006F220F" w:rsidP="00D0015F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0AF2">
              <w:rPr>
                <w:rFonts w:ascii="Times New Roman" w:hAnsi="Times New Roman"/>
                <w:b/>
                <w:sz w:val="28"/>
                <w:szCs w:val="28"/>
              </w:rPr>
              <w:t>Вид работ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24294D" w14:textId="77777777" w:rsidR="006F220F" w:rsidRPr="00820AF2" w:rsidRDefault="006F220F" w:rsidP="00D0015F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0AF2">
              <w:rPr>
                <w:rFonts w:ascii="Times New Roman" w:hAnsi="Times New Roman"/>
                <w:b/>
                <w:sz w:val="28"/>
                <w:szCs w:val="28"/>
              </w:rPr>
              <w:t>Сроки выполнения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513E53" w14:textId="77777777" w:rsidR="006F220F" w:rsidRPr="00820AF2" w:rsidRDefault="006F220F" w:rsidP="00D0015F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0AF2">
              <w:rPr>
                <w:rFonts w:ascii="Times New Roman" w:hAnsi="Times New Roman"/>
                <w:b/>
                <w:sz w:val="28"/>
                <w:szCs w:val="28"/>
              </w:rPr>
              <w:t>Процент с нарастающим итогом</w:t>
            </w:r>
          </w:p>
        </w:tc>
      </w:tr>
      <w:tr w:rsidR="006F220F" w:rsidRPr="00820AF2" w14:paraId="35CEF08F" w14:textId="77777777" w:rsidTr="00D0015F">
        <w:trPr>
          <w:trHeight w:val="828"/>
        </w:trPr>
        <w:tc>
          <w:tcPr>
            <w:tcW w:w="6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65F7F" w14:textId="77777777" w:rsidR="006F220F" w:rsidRPr="00820AF2" w:rsidRDefault="006F220F" w:rsidP="00D0015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A4B5A" w14:textId="77777777" w:rsidR="006F220F" w:rsidRPr="00820AF2" w:rsidRDefault="006F220F" w:rsidP="00D0015F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0AF2">
              <w:rPr>
                <w:rFonts w:ascii="Times New Roman" w:hAnsi="Times New Roman"/>
                <w:b/>
                <w:sz w:val="28"/>
                <w:szCs w:val="28"/>
              </w:rPr>
              <w:t>Очная форма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88BA" w14:textId="77777777" w:rsidR="006F220F" w:rsidRPr="00820AF2" w:rsidRDefault="006F220F" w:rsidP="00D0015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220F" w:rsidRPr="003138B5" w14:paraId="3CDB4FD6" w14:textId="77777777" w:rsidTr="00D0015F">
        <w:trPr>
          <w:trHeight w:val="36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F5F23" w14:textId="77777777" w:rsidR="006F220F" w:rsidRPr="003138B5" w:rsidRDefault="006F220F" w:rsidP="00D001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38B5">
              <w:rPr>
                <w:rFonts w:ascii="Times New Roman" w:hAnsi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219C9B" w14:textId="77777777" w:rsidR="006F220F" w:rsidRPr="003138B5" w:rsidRDefault="006F220F" w:rsidP="00D001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38B5">
              <w:rPr>
                <w:rFonts w:ascii="Times New Roman" w:hAnsi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1A672" w14:textId="77777777" w:rsidR="006F220F" w:rsidRPr="003138B5" w:rsidRDefault="006F220F" w:rsidP="00D001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38B5">
              <w:rPr>
                <w:rFonts w:ascii="Times New Roman" w:hAnsi="Times New Roman"/>
                <w:b/>
                <w:sz w:val="28"/>
                <w:szCs w:val="28"/>
              </w:rPr>
              <w:t xml:space="preserve">Объем </w:t>
            </w:r>
          </w:p>
        </w:tc>
      </w:tr>
      <w:tr w:rsidR="006F220F" w:rsidRPr="003138B5" w14:paraId="51671B46" w14:textId="77777777" w:rsidTr="00D0015F">
        <w:trPr>
          <w:trHeight w:val="36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29836" w14:textId="77777777" w:rsidR="006F220F" w:rsidRPr="003138B5" w:rsidRDefault="006F220F" w:rsidP="00D0015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br w:type="page"/>
              <w:t>1. Производственная практика (преддипломная)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E636CB" w14:textId="77777777" w:rsidR="006F220F" w:rsidRPr="003138B5" w:rsidRDefault="006F220F" w:rsidP="00D001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22.04.2024-18.05.2024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0E829" w14:textId="77777777" w:rsidR="006F220F" w:rsidRPr="003138B5" w:rsidRDefault="006F220F" w:rsidP="00D001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6F220F" w:rsidRPr="003138B5" w14:paraId="7435A008" w14:textId="77777777" w:rsidTr="00D0015F">
        <w:trPr>
          <w:trHeight w:val="36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E36F9" w14:textId="77777777" w:rsidR="006F220F" w:rsidRPr="003138B5" w:rsidRDefault="006F220F" w:rsidP="00D001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Pr="003138B5">
              <w:rPr>
                <w:rFonts w:ascii="Times New Roman" w:hAnsi="Times New Roman"/>
                <w:sz w:val="28"/>
                <w:szCs w:val="28"/>
              </w:rPr>
              <w:t>Допуск к ГИА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DFF9E7" w14:textId="77777777" w:rsidR="006F220F" w:rsidRPr="003138B5" w:rsidRDefault="006F220F" w:rsidP="00D001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20.05.2024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2C7BE" w14:textId="77777777" w:rsidR="006F220F" w:rsidRPr="003138B5" w:rsidRDefault="006F220F" w:rsidP="00D001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6F220F" w:rsidRPr="003138B5" w14:paraId="73054B17" w14:textId="77777777" w:rsidTr="00D0015F">
        <w:trPr>
          <w:trHeight w:val="36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95535" w14:textId="77777777" w:rsidR="006F220F" w:rsidRPr="003138B5" w:rsidRDefault="006F220F" w:rsidP="00D001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 xml:space="preserve">1.2. Сбор информации по теме; </w:t>
            </w:r>
          </w:p>
          <w:p w14:paraId="4056A74C" w14:textId="77777777" w:rsidR="006F220F" w:rsidRPr="003138B5" w:rsidRDefault="006F220F" w:rsidP="00D0015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Обзор нормативной и методической литературы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5CEEAB" w14:textId="77777777" w:rsidR="006F220F" w:rsidRPr="003138B5" w:rsidRDefault="006F220F" w:rsidP="00D001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22.04.2024-18.05.2024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CEAB8" w14:textId="77777777" w:rsidR="006F220F" w:rsidRPr="003138B5" w:rsidRDefault="006F220F" w:rsidP="00D001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6F220F" w:rsidRPr="003138B5" w14:paraId="6E82E22F" w14:textId="77777777" w:rsidTr="00D0015F">
        <w:trPr>
          <w:trHeight w:val="36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E9EAD" w14:textId="77777777" w:rsidR="006F220F" w:rsidRPr="003138B5" w:rsidRDefault="006F220F" w:rsidP="00D001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 xml:space="preserve">2. Выполнение теоретической части </w:t>
            </w:r>
            <w:r>
              <w:rPr>
                <w:rFonts w:ascii="Times New Roman" w:hAnsi="Times New Roman"/>
                <w:sz w:val="28"/>
                <w:szCs w:val="28"/>
              </w:rPr>
              <w:t>ВКР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BA2D4A" w14:textId="77777777" w:rsidR="006F220F" w:rsidRPr="003138B5" w:rsidRDefault="006F220F" w:rsidP="00D001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20.05.2024-25.05.2024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82C94" w14:textId="77777777" w:rsidR="006F220F" w:rsidRPr="003138B5" w:rsidRDefault="006F220F" w:rsidP="00D001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6F220F" w:rsidRPr="003138B5" w14:paraId="4C6666D1" w14:textId="77777777" w:rsidTr="00D0015F">
        <w:trPr>
          <w:trHeight w:val="36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C1CA9" w14:textId="77777777" w:rsidR="006F220F" w:rsidRPr="003138B5" w:rsidRDefault="006F220F" w:rsidP="00D001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 xml:space="preserve">3. Выполнение расчетной части </w:t>
            </w:r>
            <w:r>
              <w:rPr>
                <w:rFonts w:ascii="Times New Roman" w:hAnsi="Times New Roman"/>
                <w:sz w:val="28"/>
                <w:szCs w:val="28"/>
              </w:rPr>
              <w:t>ВКР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545556" w14:textId="77777777" w:rsidR="006F220F" w:rsidRPr="003138B5" w:rsidRDefault="006F220F" w:rsidP="00D001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27.05.2024-31.05.2024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AAB31" w14:textId="77777777" w:rsidR="006F220F" w:rsidRPr="003138B5" w:rsidRDefault="006F220F" w:rsidP="00D001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</w:tr>
      <w:tr w:rsidR="006F220F" w:rsidRPr="003138B5" w14:paraId="1AC725D0" w14:textId="77777777" w:rsidTr="00D0015F">
        <w:trPr>
          <w:trHeight w:val="36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34EF9" w14:textId="77777777" w:rsidR="006F220F" w:rsidRPr="003138B5" w:rsidRDefault="006F220F" w:rsidP="00D001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 xml:space="preserve">4. Выполнения графической части </w:t>
            </w:r>
            <w:r>
              <w:rPr>
                <w:rFonts w:ascii="Times New Roman" w:hAnsi="Times New Roman"/>
                <w:sz w:val="28"/>
                <w:szCs w:val="28"/>
              </w:rPr>
              <w:t>ВКР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796147" w14:textId="77777777" w:rsidR="006F220F" w:rsidRPr="003138B5" w:rsidRDefault="006F220F" w:rsidP="00D001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01.06.2024-05.06.2024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5AAD3" w14:textId="77777777" w:rsidR="006F220F" w:rsidRPr="003138B5" w:rsidRDefault="006F220F" w:rsidP="00D001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  <w:tr w:rsidR="006F220F" w:rsidRPr="003138B5" w14:paraId="5EDB8FB8" w14:textId="77777777" w:rsidTr="00D0015F">
        <w:trPr>
          <w:trHeight w:val="631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026923" w14:textId="77777777" w:rsidR="006F220F" w:rsidRPr="003138B5" w:rsidRDefault="006F220F" w:rsidP="00D001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 xml:space="preserve">5. Выполнения экономической части </w:t>
            </w:r>
            <w:r>
              <w:rPr>
                <w:rFonts w:ascii="Times New Roman" w:hAnsi="Times New Roman"/>
                <w:sz w:val="28"/>
                <w:szCs w:val="28"/>
              </w:rPr>
              <w:t>ВКР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8855FB" w14:textId="77777777" w:rsidR="006F220F" w:rsidRPr="003138B5" w:rsidRDefault="006F220F" w:rsidP="00D001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06.06.2024-08.06.2024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57581A" w14:textId="77777777" w:rsidR="006F220F" w:rsidRPr="003138B5" w:rsidRDefault="006F220F" w:rsidP="00D001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</w:tr>
      <w:tr w:rsidR="006F220F" w:rsidRPr="003138B5" w14:paraId="32571D78" w14:textId="77777777" w:rsidTr="00D0015F">
        <w:trPr>
          <w:trHeight w:val="36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5817A" w14:textId="77777777" w:rsidR="006F220F" w:rsidRPr="003138B5" w:rsidRDefault="006F220F" w:rsidP="00D001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 xml:space="preserve">6. Оформление </w:t>
            </w:r>
            <w:r>
              <w:rPr>
                <w:rFonts w:ascii="Times New Roman" w:hAnsi="Times New Roman"/>
                <w:sz w:val="28"/>
                <w:szCs w:val="28"/>
              </w:rPr>
              <w:t>ВКР</w:t>
            </w:r>
            <w:r w:rsidRPr="003138B5">
              <w:rPr>
                <w:rFonts w:ascii="Times New Roman" w:hAnsi="Times New Roman"/>
                <w:sz w:val="28"/>
                <w:szCs w:val="28"/>
              </w:rPr>
              <w:t xml:space="preserve"> в соответствии с предъявляемыми требованиями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E4F3EC" w14:textId="77777777" w:rsidR="006F220F" w:rsidRPr="003138B5" w:rsidRDefault="006F220F" w:rsidP="00D001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10.06.2024-13.06.2024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E6CF8" w14:textId="77777777" w:rsidR="006F220F" w:rsidRPr="003138B5" w:rsidRDefault="006F220F" w:rsidP="00D001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6F220F" w:rsidRPr="003138B5" w14:paraId="16C77062" w14:textId="77777777" w:rsidTr="00D0015F">
        <w:trPr>
          <w:trHeight w:val="734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1240FC" w14:textId="77777777" w:rsidR="006F220F" w:rsidRPr="003138B5" w:rsidRDefault="006F220F" w:rsidP="00D0015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 xml:space="preserve">6.1. </w:t>
            </w:r>
            <w:proofErr w:type="spellStart"/>
            <w:r w:rsidRPr="003138B5">
              <w:rPr>
                <w:rFonts w:ascii="Times New Roman" w:hAnsi="Times New Roman"/>
                <w:sz w:val="28"/>
                <w:szCs w:val="28"/>
              </w:rPr>
              <w:t>Нормоконтроль</w:t>
            </w:r>
            <w:proofErr w:type="spellEnd"/>
            <w:r w:rsidRPr="003138B5">
              <w:rPr>
                <w:rFonts w:ascii="Times New Roman" w:hAnsi="Times New Roman"/>
                <w:sz w:val="28"/>
                <w:szCs w:val="28"/>
              </w:rPr>
              <w:t xml:space="preserve"> и прохождение на антиплагиат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B115FE" w14:textId="75E18DB4" w:rsidR="006F220F" w:rsidRPr="003138B5" w:rsidRDefault="006F220F" w:rsidP="00D001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1</w:t>
            </w:r>
            <w:r w:rsidR="00E3593E">
              <w:rPr>
                <w:rFonts w:ascii="Times New Roman" w:hAnsi="Times New Roman"/>
                <w:sz w:val="28"/>
                <w:szCs w:val="28"/>
              </w:rPr>
              <w:t>3</w:t>
            </w:r>
            <w:r w:rsidRPr="003138B5">
              <w:rPr>
                <w:rFonts w:ascii="Times New Roman" w:hAnsi="Times New Roman"/>
                <w:sz w:val="28"/>
                <w:szCs w:val="28"/>
              </w:rPr>
              <w:t>.06.24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A5AC15" w14:textId="77777777" w:rsidR="006F220F" w:rsidRPr="003138B5" w:rsidRDefault="006F220F" w:rsidP="00D001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6F220F" w:rsidRPr="003138B5" w14:paraId="11E3C0EE" w14:textId="77777777" w:rsidTr="00D0015F">
        <w:trPr>
          <w:trHeight w:val="36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F0F67" w14:textId="77777777" w:rsidR="006F220F" w:rsidRPr="003138B5" w:rsidRDefault="006F220F" w:rsidP="00D001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 xml:space="preserve">7. Получение Отзыва и Рецензии 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ВКР </w:t>
            </w:r>
            <w:r w:rsidRPr="003138B5">
              <w:rPr>
                <w:rFonts w:ascii="Times New Roman" w:hAnsi="Times New Roman"/>
                <w:sz w:val="28"/>
                <w:szCs w:val="28"/>
              </w:rPr>
              <w:t>в соответствии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138B5">
              <w:rPr>
                <w:rFonts w:ascii="Times New Roman" w:hAnsi="Times New Roman"/>
                <w:sz w:val="28"/>
                <w:szCs w:val="28"/>
              </w:rPr>
              <w:t>с критериями оценки.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6EDE47" w14:textId="77777777" w:rsidR="006F220F" w:rsidRPr="003138B5" w:rsidRDefault="006F220F" w:rsidP="00D001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11.06 - 15.06.2024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20703" w14:textId="77777777" w:rsidR="006F220F" w:rsidRPr="003138B5" w:rsidRDefault="006F220F" w:rsidP="00D001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6F220F" w:rsidRPr="003138B5" w14:paraId="391613B9" w14:textId="77777777" w:rsidTr="00D0015F">
        <w:trPr>
          <w:trHeight w:val="36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D1ED5" w14:textId="77777777" w:rsidR="006F220F" w:rsidRPr="003138B5" w:rsidRDefault="006F220F" w:rsidP="00D001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8. Допуск к защите</w:t>
            </w:r>
            <w:r w:rsidRPr="004A3279">
              <w:rPr>
                <w:rFonts w:ascii="Times New Roman" w:hAnsi="Times New Roman"/>
                <w:sz w:val="28"/>
                <w:szCs w:val="28"/>
              </w:rPr>
              <w:t xml:space="preserve"> ВКР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4D04F" w14:textId="77777777" w:rsidR="006F220F" w:rsidRPr="003138B5" w:rsidRDefault="006F220F" w:rsidP="00D001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17.06.2024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834FF" w14:textId="77777777" w:rsidR="006F220F" w:rsidRPr="003138B5" w:rsidRDefault="006F220F" w:rsidP="00D001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6F220F" w:rsidRPr="003138B5" w14:paraId="18DCCD2C" w14:textId="77777777" w:rsidTr="00D0015F">
        <w:trPr>
          <w:trHeight w:val="36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F6811" w14:textId="77777777" w:rsidR="006F220F" w:rsidRPr="003138B5" w:rsidRDefault="006F220F" w:rsidP="00D001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9.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Предварительная защита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80F12" w14:textId="77777777" w:rsidR="006F220F" w:rsidRPr="003138B5" w:rsidRDefault="006F220F" w:rsidP="00D0015F">
            <w:pPr>
              <w:spacing w:after="0" w:line="240" w:lineRule="auto"/>
              <w:ind w:firstLine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17.06.2022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E4E0B">
              <w:rPr>
                <w:rFonts w:ascii="Times New Roman" w:hAnsi="Times New Roman"/>
                <w:sz w:val="28"/>
                <w:szCs w:val="28"/>
              </w:rPr>
              <w:t>18.06.2022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6F68A" w14:textId="77777777" w:rsidR="006F220F" w:rsidRPr="003138B5" w:rsidRDefault="006F220F" w:rsidP="00D001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E3593E" w:rsidRPr="003138B5" w14:paraId="4EDCC6D8" w14:textId="77777777" w:rsidTr="004426CC">
        <w:trPr>
          <w:trHeight w:val="71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B7DDEF" w14:textId="77777777" w:rsidR="00E3593E" w:rsidRPr="003138B5" w:rsidRDefault="00E3593E" w:rsidP="00D001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10. </w:t>
            </w:r>
            <w:r w:rsidRPr="003138B5">
              <w:rPr>
                <w:rFonts w:ascii="Times New Roman" w:hAnsi="Times New Roman"/>
                <w:sz w:val="28"/>
                <w:szCs w:val="28"/>
              </w:rPr>
              <w:t xml:space="preserve">Защита </w:t>
            </w:r>
            <w:r>
              <w:rPr>
                <w:rFonts w:ascii="Times New Roman" w:hAnsi="Times New Roman"/>
                <w:sz w:val="28"/>
                <w:szCs w:val="28"/>
              </w:rPr>
              <w:t>ВКР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CA0891" w14:textId="4865F688" w:rsidR="00E3593E" w:rsidRPr="003138B5" w:rsidRDefault="00E3593E" w:rsidP="00D001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51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3138B5">
              <w:rPr>
                <w:rFonts w:ascii="Times New Roman" w:hAnsi="Times New Roman"/>
                <w:sz w:val="28"/>
                <w:szCs w:val="28"/>
              </w:rPr>
              <w:t xml:space="preserve"> – 24.06.2024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B78E59" w14:textId="77777777" w:rsidR="00E3593E" w:rsidRPr="003138B5" w:rsidRDefault="00E3593E" w:rsidP="00D001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38B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14:paraId="6AC815E5" w14:textId="77777777" w:rsidR="006F220F" w:rsidRPr="00F47B42" w:rsidRDefault="006F220F" w:rsidP="006F22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8FCE3EF" w14:textId="77777777" w:rsidR="006F220F" w:rsidRPr="008A4992" w:rsidRDefault="006F220F" w:rsidP="006F220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A4992">
        <w:rPr>
          <w:rFonts w:ascii="Times New Roman" w:hAnsi="Times New Roman"/>
          <w:sz w:val="28"/>
          <w:szCs w:val="28"/>
        </w:rPr>
        <w:t xml:space="preserve">По завершении студентом работы руководитель проверяет, подписывает ее, обсуждает со студентом итоги работы и пишет отзыв на работу.  </w:t>
      </w:r>
    </w:p>
    <w:p w14:paraId="5CC7C098" w14:textId="77777777" w:rsidR="00ED66E0" w:rsidRPr="003E4E0B" w:rsidRDefault="00ED66E0" w:rsidP="00ED66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6348026" w14:textId="77777777" w:rsidR="00ED66E0" w:rsidRPr="003E4E0B" w:rsidRDefault="00ED66E0" w:rsidP="00ED66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*Отзыв руководителя ВКР должен включать: заключение об актуальности темы исследования; оценку характерных особенностей ВКР; достоинства и недостатки ВКР; оценку исследовательских качеств студента; степень самостоятельности и ответственности студента; оценку уровня освоения общих и профессиональных компетенций; отметку, которую заслуживает данная работа: «отлично», «хорошо», «удовлетворительно». </w:t>
      </w:r>
    </w:p>
    <w:p w14:paraId="57253873" w14:textId="6DEA3E30" w:rsidR="00ED66E0" w:rsidRPr="003E4E0B" w:rsidRDefault="00ED66E0" w:rsidP="00ED66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**Критериями оценки ВКР являются: актуальность темы исследования; соответствие содержания работы теме исследования; разработанность методологических характеристик работы; глубина теоретического анализа проблемы; </w:t>
      </w:r>
      <w:r w:rsidRPr="003E4E0B">
        <w:rPr>
          <w:rFonts w:ascii="Times New Roman" w:hAnsi="Times New Roman"/>
          <w:sz w:val="28"/>
          <w:szCs w:val="28"/>
        </w:rPr>
        <w:lastRenderedPageBreak/>
        <w:t xml:space="preserve">обоснованность практической части исследования; результативность проведения эксперимента или опытно-практической части работы; значимость выводов для последующей практической </w:t>
      </w:r>
      <w:r w:rsidR="00BB566D" w:rsidRPr="003E4E0B">
        <w:rPr>
          <w:rFonts w:ascii="Times New Roman" w:hAnsi="Times New Roman"/>
          <w:sz w:val="28"/>
          <w:szCs w:val="28"/>
        </w:rPr>
        <w:t>деятельности; соответствие</w:t>
      </w:r>
      <w:r w:rsidRPr="003E4E0B">
        <w:rPr>
          <w:rFonts w:ascii="Times New Roman" w:hAnsi="Times New Roman"/>
          <w:sz w:val="28"/>
          <w:szCs w:val="28"/>
        </w:rPr>
        <w:t xml:space="preserve"> оформления работы требованиям.</w:t>
      </w:r>
    </w:p>
    <w:p w14:paraId="49F37D5A" w14:textId="77777777" w:rsidR="00ED66E0" w:rsidRPr="003E4E0B" w:rsidRDefault="00ED66E0" w:rsidP="00ED66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D1CBCEA" w14:textId="77777777" w:rsidR="000F6100" w:rsidRPr="003E4E0B" w:rsidRDefault="00574E78" w:rsidP="00EE6C26">
      <w:pPr>
        <w:pStyle w:val="2"/>
      </w:pPr>
      <w:bookmarkStart w:id="10" w:name="_Toc106265560"/>
      <w:r w:rsidRPr="003E4E0B">
        <w:t>3</w:t>
      </w:r>
      <w:r w:rsidR="00D47145" w:rsidRPr="003E4E0B">
        <w:t>.</w:t>
      </w:r>
      <w:r w:rsidR="00EE6C26" w:rsidRPr="003E4E0B">
        <w:t>2</w:t>
      </w:r>
      <w:r w:rsidR="00D47145" w:rsidRPr="003E4E0B">
        <w:t xml:space="preserve"> Выполнение выпускной квалификационной работы</w:t>
      </w:r>
      <w:bookmarkEnd w:id="10"/>
    </w:p>
    <w:p w14:paraId="728820F7" w14:textId="77777777" w:rsidR="000F6100" w:rsidRPr="003E4E0B" w:rsidRDefault="000F6100" w:rsidP="00821811">
      <w:pPr>
        <w:pStyle w:val="a6"/>
      </w:pPr>
      <w:r w:rsidRPr="003E4E0B">
        <w:t xml:space="preserve">Темы выпускных квалификационных работ (далее ВКР) разрабатываются преподавателями колледжа совместно со специалистами предприятий или организаций, заинтересованных в разработке данных тем и рассматриваются на заседании </w:t>
      </w:r>
      <w:r w:rsidR="00E507B4" w:rsidRPr="003E4E0B">
        <w:t>М</w:t>
      </w:r>
      <w:r w:rsidRPr="003E4E0B">
        <w:t xml:space="preserve">ЦК специальности. </w:t>
      </w:r>
    </w:p>
    <w:p w14:paraId="6B659A44" w14:textId="77777777" w:rsidR="00F406AA" w:rsidRPr="003E4E0B" w:rsidRDefault="00F406AA" w:rsidP="00821811">
      <w:pPr>
        <w:pStyle w:val="a6"/>
      </w:pPr>
      <w:r w:rsidRPr="003E4E0B">
        <w:t xml:space="preserve">Темы выпускных квалификационных работ должны разрабатываться в соответствии с ФГОС по специальности: </w:t>
      </w:r>
      <w:r w:rsidR="003347EF" w:rsidRPr="003E4E0B">
        <w:t>15.02.07</w:t>
      </w:r>
      <w:r w:rsidRPr="003E4E0B">
        <w:t xml:space="preserve"> «Автоматизация технологических процессов и производств (по отраслям)», а также должны соответствовать одному из видов </w:t>
      </w:r>
      <w:r w:rsidR="009F5093" w:rsidRPr="003E4E0B">
        <w:t>профессиональной деятельности:</w:t>
      </w:r>
    </w:p>
    <w:p w14:paraId="33DC0A54" w14:textId="77777777" w:rsidR="004713CD" w:rsidRPr="003E4E0B" w:rsidRDefault="009F5093" w:rsidP="00821811">
      <w:pPr>
        <w:pStyle w:val="a6"/>
      </w:pPr>
      <w:r w:rsidRPr="003E4E0B">
        <w:t>ПМ 01 Контроль и метрологическое</w:t>
      </w:r>
      <w:r w:rsidR="005B3EDB" w:rsidRPr="003E4E0B">
        <w:t xml:space="preserve"> </w:t>
      </w:r>
      <w:r w:rsidR="004713CD" w:rsidRPr="003E4E0B">
        <w:t>обеспечение средств и систем</w:t>
      </w:r>
    </w:p>
    <w:p w14:paraId="1B851A73" w14:textId="77777777" w:rsidR="009F5093" w:rsidRPr="003E4E0B" w:rsidRDefault="00193AF4" w:rsidP="00821811">
      <w:pPr>
        <w:pStyle w:val="a6"/>
      </w:pPr>
      <w:r w:rsidRPr="003E4E0B">
        <w:t>а</w:t>
      </w:r>
      <w:r w:rsidR="004713CD" w:rsidRPr="003E4E0B">
        <w:t>втоматизации;</w:t>
      </w:r>
    </w:p>
    <w:p w14:paraId="5C5470C3" w14:textId="77777777" w:rsidR="009F5093" w:rsidRPr="003E4E0B" w:rsidRDefault="009F5093" w:rsidP="00821811">
      <w:pPr>
        <w:pStyle w:val="a6"/>
      </w:pPr>
      <w:r w:rsidRPr="003E4E0B">
        <w:t>ПМ 02 Организация работ по монтажу, ремонту и наладке систем автоматизации, средств измерений и мехатронных систем</w:t>
      </w:r>
      <w:r w:rsidR="004713CD" w:rsidRPr="003E4E0B">
        <w:t>;</w:t>
      </w:r>
    </w:p>
    <w:p w14:paraId="2E76D184" w14:textId="77777777" w:rsidR="009F5093" w:rsidRPr="003E4E0B" w:rsidRDefault="009F5093" w:rsidP="00821811">
      <w:pPr>
        <w:pStyle w:val="a6"/>
      </w:pPr>
      <w:r w:rsidRPr="003E4E0B">
        <w:t>ПМ 03 Эксплуатация систем автоматизации</w:t>
      </w:r>
      <w:r w:rsidR="004713CD" w:rsidRPr="003E4E0B">
        <w:t>;</w:t>
      </w:r>
    </w:p>
    <w:p w14:paraId="1F508547" w14:textId="77777777" w:rsidR="009F5093" w:rsidRPr="003E4E0B" w:rsidRDefault="009F5093" w:rsidP="00821811">
      <w:pPr>
        <w:pStyle w:val="a6"/>
      </w:pPr>
      <w:r w:rsidRPr="003E4E0B">
        <w:t>ПМ 04</w:t>
      </w:r>
      <w:r w:rsidR="00193AF4" w:rsidRPr="003E4E0B">
        <w:t xml:space="preserve"> </w:t>
      </w:r>
      <w:r w:rsidRPr="003E4E0B">
        <w:t>Разработка и моделирование несложных систем автоматизации с учетом специфики технологических процессов (по отраслям)</w:t>
      </w:r>
      <w:r w:rsidR="004713CD" w:rsidRPr="003E4E0B">
        <w:t>;</w:t>
      </w:r>
    </w:p>
    <w:p w14:paraId="6F15C3D7" w14:textId="77777777" w:rsidR="009F5093" w:rsidRPr="003E4E0B" w:rsidRDefault="009F5093" w:rsidP="00821811">
      <w:pPr>
        <w:pStyle w:val="a6"/>
      </w:pPr>
      <w:r w:rsidRPr="003E4E0B">
        <w:t>ПМ 05</w:t>
      </w:r>
      <w:r w:rsidR="00193AF4" w:rsidRPr="003E4E0B">
        <w:t xml:space="preserve"> </w:t>
      </w:r>
      <w:r w:rsidRPr="003E4E0B">
        <w:t>Проведение анализа характеристик и обеспечение надежности систем автоматизации (по отраслям)</w:t>
      </w:r>
      <w:r w:rsidR="004713CD" w:rsidRPr="003E4E0B">
        <w:t>;</w:t>
      </w:r>
    </w:p>
    <w:p w14:paraId="31070126" w14:textId="77777777" w:rsidR="00F406AA" w:rsidRPr="003E4E0B" w:rsidRDefault="009F5093" w:rsidP="00821811">
      <w:pPr>
        <w:pStyle w:val="a6"/>
      </w:pPr>
      <w:r w:rsidRPr="003E4E0B">
        <w:t>ПМ 06 Проектирование, моделирование и оптимизация систем автоматизации (по отраслям).</w:t>
      </w:r>
    </w:p>
    <w:p w14:paraId="74C3D3F6" w14:textId="77777777" w:rsidR="00CD4351" w:rsidRPr="003E4E0B" w:rsidRDefault="000F6100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Закрепление тем выпускных квалификационных работ за студентами, а также назначение руководителей оформляется приказом директора колледжа.</w:t>
      </w:r>
    </w:p>
    <w:p w14:paraId="17A7774F" w14:textId="77777777" w:rsidR="000F6100" w:rsidRPr="003E4E0B" w:rsidRDefault="00CD4351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К каждому руководителю может быть одновременно прикреплено не более 8 студентов. На консультации для каждого студ</w:t>
      </w:r>
      <w:r w:rsidR="00DD392B" w:rsidRPr="003E4E0B">
        <w:rPr>
          <w:rFonts w:ascii="Times New Roman" w:hAnsi="Times New Roman"/>
          <w:sz w:val="28"/>
          <w:szCs w:val="28"/>
        </w:rPr>
        <w:t>ента должно быть предусмотрено 3</w:t>
      </w:r>
      <w:r w:rsidRPr="003E4E0B">
        <w:rPr>
          <w:rFonts w:ascii="Times New Roman" w:hAnsi="Times New Roman"/>
          <w:sz w:val="28"/>
          <w:szCs w:val="28"/>
        </w:rPr>
        <w:t xml:space="preserve"> часа в неделю.</w:t>
      </w:r>
    </w:p>
    <w:p w14:paraId="0E98DDC1" w14:textId="77777777" w:rsidR="00935CFC" w:rsidRPr="003E4E0B" w:rsidRDefault="00935CFC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Общий бюджет времени на </w:t>
      </w:r>
      <w:r w:rsidR="003E0FA4" w:rsidRPr="003E4E0B">
        <w:rPr>
          <w:rFonts w:ascii="Times New Roman" w:hAnsi="Times New Roman"/>
          <w:sz w:val="28"/>
          <w:szCs w:val="28"/>
        </w:rPr>
        <w:t xml:space="preserve">выпускную квалификационную работу </w:t>
      </w:r>
      <w:r w:rsidRPr="003E4E0B">
        <w:rPr>
          <w:rFonts w:ascii="Times New Roman" w:hAnsi="Times New Roman"/>
          <w:sz w:val="28"/>
          <w:szCs w:val="28"/>
        </w:rPr>
        <w:t xml:space="preserve">складывается из расчета затрат на руководство проекта – 14 </w:t>
      </w:r>
      <w:proofErr w:type="gramStart"/>
      <w:r w:rsidRPr="003E4E0B">
        <w:rPr>
          <w:rFonts w:ascii="Times New Roman" w:hAnsi="Times New Roman"/>
          <w:sz w:val="28"/>
          <w:szCs w:val="28"/>
        </w:rPr>
        <w:t>час./</w:t>
      </w:r>
      <w:proofErr w:type="gramEnd"/>
      <w:r w:rsidRPr="003E4E0B">
        <w:rPr>
          <w:rFonts w:ascii="Times New Roman" w:hAnsi="Times New Roman"/>
          <w:sz w:val="28"/>
          <w:szCs w:val="28"/>
        </w:rPr>
        <w:t xml:space="preserve">чел., проведение </w:t>
      </w:r>
      <w:proofErr w:type="spellStart"/>
      <w:r w:rsidRPr="003E4E0B">
        <w:rPr>
          <w:rFonts w:ascii="Times New Roman" w:hAnsi="Times New Roman"/>
          <w:sz w:val="28"/>
          <w:szCs w:val="28"/>
        </w:rPr>
        <w:t>нормоконтроля</w:t>
      </w:r>
      <w:proofErr w:type="spellEnd"/>
      <w:r w:rsidRPr="003E4E0B">
        <w:rPr>
          <w:rFonts w:ascii="Times New Roman" w:hAnsi="Times New Roman"/>
          <w:sz w:val="28"/>
          <w:szCs w:val="28"/>
        </w:rPr>
        <w:t xml:space="preserve"> – 1 час/чел. и консультаций по экономической части ВКР – 1 час/чел.</w:t>
      </w:r>
    </w:p>
    <w:p w14:paraId="197FF69A" w14:textId="77777777" w:rsidR="003D6AD5" w:rsidRPr="003E4E0B" w:rsidRDefault="000F6100" w:rsidP="00821811">
      <w:pPr>
        <w:pStyle w:val="a6"/>
      </w:pPr>
      <w:r w:rsidRPr="003E4E0B">
        <w:lastRenderedPageBreak/>
        <w:t xml:space="preserve">По утвержденным темам руководители выпускных квалификационных работ разрабатывают индивидуальные задания для каждого студента. </w:t>
      </w:r>
    </w:p>
    <w:p w14:paraId="5D244258" w14:textId="77777777" w:rsidR="00D47145" w:rsidRPr="003E4E0B" w:rsidRDefault="000F6100" w:rsidP="00821811">
      <w:pPr>
        <w:pStyle w:val="a6"/>
        <w:rPr>
          <w:b/>
        </w:rPr>
      </w:pPr>
      <w:r w:rsidRPr="003E4E0B">
        <w:t>Задания выдаются студенту руководителем выпускных квалификационных работ не позднее, чем за две недели до начала преддипломной практики.</w:t>
      </w:r>
    </w:p>
    <w:p w14:paraId="5311FFFC" w14:textId="77777777" w:rsidR="00D47145" w:rsidRPr="003E4E0B" w:rsidRDefault="00D47145" w:rsidP="00EE6C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Перед началом выполнения </w:t>
      </w:r>
      <w:r w:rsidR="000F6100" w:rsidRPr="003E4E0B">
        <w:rPr>
          <w:rFonts w:ascii="Times New Roman" w:hAnsi="Times New Roman"/>
          <w:sz w:val="28"/>
          <w:szCs w:val="28"/>
        </w:rPr>
        <w:t xml:space="preserve">выпускной квалификационной </w:t>
      </w:r>
      <w:r w:rsidRPr="003E4E0B">
        <w:rPr>
          <w:rFonts w:ascii="Times New Roman" w:hAnsi="Times New Roman"/>
          <w:sz w:val="28"/>
          <w:szCs w:val="28"/>
        </w:rPr>
        <w:t>работы студент с помощью руководителя разрабатывает график выполнения работы на весь период с указанием очередности и срока завершения отдельных этапов. Основными функциями руководителя выпускной квалификационной работы являются:</w:t>
      </w:r>
    </w:p>
    <w:p w14:paraId="74965477" w14:textId="77777777" w:rsidR="00D47145" w:rsidRPr="003E4E0B" w:rsidRDefault="00D47145" w:rsidP="00DC2450">
      <w:pPr>
        <w:pStyle w:val="a3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разработка индивидуальных заданий</w:t>
      </w:r>
      <w:r w:rsidR="00EA2E75" w:rsidRPr="003E4E0B">
        <w:rPr>
          <w:rFonts w:ascii="Times New Roman" w:hAnsi="Times New Roman"/>
          <w:sz w:val="28"/>
          <w:szCs w:val="28"/>
        </w:rPr>
        <w:t>;</w:t>
      </w:r>
    </w:p>
    <w:p w14:paraId="463344FA" w14:textId="77777777" w:rsidR="00D47145" w:rsidRPr="003E4E0B" w:rsidRDefault="00D47145" w:rsidP="00DC2450">
      <w:pPr>
        <w:pStyle w:val="a3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консультирование по вопросам содержания и последовательности выполнения работы;</w:t>
      </w:r>
    </w:p>
    <w:p w14:paraId="37EA0C74" w14:textId="77777777" w:rsidR="00D47145" w:rsidRPr="003E4E0B" w:rsidRDefault="00D47145" w:rsidP="00DC2450">
      <w:pPr>
        <w:pStyle w:val="a3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оказание помощи студенту в подборе необходимой литературы;</w:t>
      </w:r>
    </w:p>
    <w:p w14:paraId="28EC8B9E" w14:textId="77777777" w:rsidR="00D47145" w:rsidRPr="003E4E0B" w:rsidRDefault="00D47145" w:rsidP="00DC2450">
      <w:pPr>
        <w:pStyle w:val="a3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контроль хода выполнения работы;</w:t>
      </w:r>
    </w:p>
    <w:p w14:paraId="15B4FF32" w14:textId="77777777" w:rsidR="00D47145" w:rsidRPr="003E4E0B" w:rsidRDefault="00D47145" w:rsidP="00DC2450">
      <w:pPr>
        <w:pStyle w:val="a3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подготовка письменного отзыва </w:t>
      </w:r>
      <w:r w:rsidR="006B3E74" w:rsidRPr="003E4E0B">
        <w:rPr>
          <w:rFonts w:ascii="Times New Roman" w:hAnsi="Times New Roman"/>
          <w:sz w:val="28"/>
          <w:szCs w:val="28"/>
        </w:rPr>
        <w:t>о выпускной квалификационной работе</w:t>
      </w:r>
      <w:r w:rsidR="0045438F" w:rsidRPr="003E4E0B">
        <w:rPr>
          <w:rFonts w:ascii="Times New Roman" w:hAnsi="Times New Roman"/>
          <w:sz w:val="28"/>
          <w:szCs w:val="28"/>
        </w:rPr>
        <w:t xml:space="preserve"> (Приложении Г).</w:t>
      </w:r>
    </w:p>
    <w:p w14:paraId="5BAEEFFD" w14:textId="77777777" w:rsidR="00D47145" w:rsidRPr="003E4E0B" w:rsidRDefault="00D47145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Примерный перечень тем выпускной квалификационной работы приведен в (</w:t>
      </w:r>
      <w:r w:rsidR="00EA2E75" w:rsidRPr="003E4E0B">
        <w:rPr>
          <w:rFonts w:ascii="Times New Roman" w:hAnsi="Times New Roman"/>
          <w:sz w:val="28"/>
          <w:szCs w:val="28"/>
        </w:rPr>
        <w:t>Приложении Б</w:t>
      </w:r>
      <w:r w:rsidRPr="003E4E0B">
        <w:rPr>
          <w:rFonts w:ascii="Times New Roman" w:hAnsi="Times New Roman"/>
          <w:sz w:val="28"/>
          <w:szCs w:val="28"/>
        </w:rPr>
        <w:t xml:space="preserve">). </w:t>
      </w:r>
    </w:p>
    <w:p w14:paraId="61399A0B" w14:textId="77777777" w:rsidR="00D47145" w:rsidRPr="003E4E0B" w:rsidRDefault="00574E78" w:rsidP="00EE6C26">
      <w:pPr>
        <w:pStyle w:val="2"/>
      </w:pPr>
      <w:bookmarkStart w:id="11" w:name="_Toc106265561"/>
      <w:r w:rsidRPr="003E4E0B">
        <w:t>3</w:t>
      </w:r>
      <w:r w:rsidR="000F6100" w:rsidRPr="003E4E0B">
        <w:t>.</w:t>
      </w:r>
      <w:r w:rsidR="00EE6C26" w:rsidRPr="003E4E0B">
        <w:t>3</w:t>
      </w:r>
      <w:r w:rsidR="000F6100" w:rsidRPr="003E4E0B">
        <w:t xml:space="preserve"> Правила оформления ВКР</w:t>
      </w:r>
      <w:bookmarkEnd w:id="11"/>
    </w:p>
    <w:p w14:paraId="79D78FBA" w14:textId="77777777" w:rsidR="00D47145" w:rsidRPr="003E4E0B" w:rsidRDefault="00D47145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Выпускная квалификационная работа должна иметь следующую структуру:</w:t>
      </w:r>
    </w:p>
    <w:p w14:paraId="5DB1DCD0" w14:textId="77777777" w:rsidR="00D47145" w:rsidRPr="003E4E0B" w:rsidRDefault="00EA2E75" w:rsidP="00DC2450">
      <w:pPr>
        <w:pStyle w:val="a3"/>
        <w:numPr>
          <w:ilvl w:val="0"/>
          <w:numId w:val="3"/>
        </w:numPr>
        <w:tabs>
          <w:tab w:val="left" w:pos="284"/>
          <w:tab w:val="left" w:pos="454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титульный лист (Приложение А</w:t>
      </w:r>
      <w:r w:rsidR="00D47145" w:rsidRPr="003E4E0B">
        <w:rPr>
          <w:rFonts w:ascii="Times New Roman" w:hAnsi="Times New Roman"/>
          <w:sz w:val="28"/>
          <w:szCs w:val="28"/>
        </w:rPr>
        <w:t>);</w:t>
      </w:r>
    </w:p>
    <w:p w14:paraId="0B70F65A" w14:textId="77777777" w:rsidR="00D47145" w:rsidRPr="003E4E0B" w:rsidRDefault="00D47145" w:rsidP="00DC2450">
      <w:pPr>
        <w:pStyle w:val="a3"/>
        <w:numPr>
          <w:ilvl w:val="0"/>
          <w:numId w:val="3"/>
        </w:numPr>
        <w:tabs>
          <w:tab w:val="left" w:pos="284"/>
          <w:tab w:val="left" w:pos="454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задание на выпускную квалификационную работу (Приложение </w:t>
      </w:r>
      <w:r w:rsidR="00637A60" w:rsidRPr="003E4E0B">
        <w:rPr>
          <w:rFonts w:ascii="Times New Roman" w:hAnsi="Times New Roman"/>
          <w:sz w:val="28"/>
          <w:szCs w:val="28"/>
        </w:rPr>
        <w:t>А</w:t>
      </w:r>
      <w:r w:rsidRPr="003E4E0B">
        <w:rPr>
          <w:rFonts w:ascii="Times New Roman" w:hAnsi="Times New Roman"/>
          <w:sz w:val="28"/>
          <w:szCs w:val="28"/>
        </w:rPr>
        <w:t>);</w:t>
      </w:r>
    </w:p>
    <w:p w14:paraId="07A7858F" w14:textId="77777777" w:rsidR="00D47145" w:rsidRPr="003E4E0B" w:rsidRDefault="00D47145" w:rsidP="00DC2450">
      <w:pPr>
        <w:pStyle w:val="a3"/>
        <w:numPr>
          <w:ilvl w:val="0"/>
          <w:numId w:val="3"/>
        </w:numPr>
        <w:tabs>
          <w:tab w:val="left" w:pos="284"/>
          <w:tab w:val="left" w:pos="454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содержание;</w:t>
      </w:r>
    </w:p>
    <w:p w14:paraId="40BB6E87" w14:textId="77777777" w:rsidR="00D47145" w:rsidRPr="003E4E0B" w:rsidRDefault="00D47145" w:rsidP="00DC2450">
      <w:pPr>
        <w:pStyle w:val="a3"/>
        <w:numPr>
          <w:ilvl w:val="0"/>
          <w:numId w:val="3"/>
        </w:numPr>
        <w:tabs>
          <w:tab w:val="left" w:pos="284"/>
          <w:tab w:val="left" w:pos="454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введение;</w:t>
      </w:r>
    </w:p>
    <w:p w14:paraId="718C17FE" w14:textId="77777777" w:rsidR="00D47145" w:rsidRPr="003E4E0B" w:rsidRDefault="00D47145" w:rsidP="00DC2450">
      <w:pPr>
        <w:pStyle w:val="a3"/>
        <w:numPr>
          <w:ilvl w:val="0"/>
          <w:numId w:val="3"/>
        </w:numPr>
        <w:tabs>
          <w:tab w:val="left" w:pos="284"/>
          <w:tab w:val="left" w:pos="454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теоретическая часть в соответствии с утверждённым заданием на выпускную квалификационную работу;</w:t>
      </w:r>
    </w:p>
    <w:p w14:paraId="26815B25" w14:textId="77777777" w:rsidR="00D47145" w:rsidRPr="003E4E0B" w:rsidRDefault="00DF05FD" w:rsidP="00DC2450">
      <w:pPr>
        <w:pStyle w:val="a3"/>
        <w:numPr>
          <w:ilvl w:val="0"/>
          <w:numId w:val="3"/>
        </w:numPr>
        <w:tabs>
          <w:tab w:val="left" w:pos="284"/>
          <w:tab w:val="left" w:pos="454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проектная</w:t>
      </w:r>
      <w:r w:rsidR="00D47145" w:rsidRPr="003E4E0B">
        <w:rPr>
          <w:rFonts w:ascii="Times New Roman" w:hAnsi="Times New Roman"/>
          <w:sz w:val="28"/>
          <w:szCs w:val="28"/>
        </w:rPr>
        <w:t xml:space="preserve"> часть;</w:t>
      </w:r>
    </w:p>
    <w:p w14:paraId="4B925542" w14:textId="77777777" w:rsidR="00D47145" w:rsidRPr="003E4E0B" w:rsidRDefault="00D47145" w:rsidP="00DC2450">
      <w:pPr>
        <w:pStyle w:val="a3"/>
        <w:numPr>
          <w:ilvl w:val="0"/>
          <w:numId w:val="3"/>
        </w:numPr>
        <w:tabs>
          <w:tab w:val="left" w:pos="284"/>
          <w:tab w:val="left" w:pos="454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заключение;</w:t>
      </w:r>
    </w:p>
    <w:p w14:paraId="47DDB55E" w14:textId="77777777" w:rsidR="00D47145" w:rsidRPr="003E4E0B" w:rsidRDefault="00D47145" w:rsidP="00DC2450">
      <w:pPr>
        <w:pStyle w:val="a3"/>
        <w:numPr>
          <w:ilvl w:val="0"/>
          <w:numId w:val="3"/>
        </w:numPr>
        <w:tabs>
          <w:tab w:val="left" w:pos="284"/>
          <w:tab w:val="left" w:pos="454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список использованных источников</w:t>
      </w:r>
      <w:r w:rsidR="00EA2E75" w:rsidRPr="003E4E0B">
        <w:rPr>
          <w:rFonts w:ascii="Times New Roman" w:hAnsi="Times New Roman"/>
          <w:sz w:val="28"/>
          <w:szCs w:val="28"/>
        </w:rPr>
        <w:t xml:space="preserve"> (Приложение </w:t>
      </w:r>
      <w:r w:rsidR="00637A60" w:rsidRPr="003E4E0B">
        <w:rPr>
          <w:rFonts w:ascii="Times New Roman" w:hAnsi="Times New Roman"/>
          <w:sz w:val="28"/>
          <w:szCs w:val="28"/>
        </w:rPr>
        <w:t>Д</w:t>
      </w:r>
      <w:r w:rsidR="00EA2E75" w:rsidRPr="003E4E0B">
        <w:rPr>
          <w:rFonts w:ascii="Times New Roman" w:hAnsi="Times New Roman"/>
          <w:sz w:val="28"/>
          <w:szCs w:val="28"/>
        </w:rPr>
        <w:t>)</w:t>
      </w:r>
      <w:r w:rsidRPr="003E4E0B">
        <w:rPr>
          <w:rFonts w:ascii="Times New Roman" w:hAnsi="Times New Roman"/>
          <w:sz w:val="28"/>
          <w:szCs w:val="28"/>
        </w:rPr>
        <w:t>;</w:t>
      </w:r>
    </w:p>
    <w:p w14:paraId="1F83C2AC" w14:textId="77777777" w:rsidR="00D47145" w:rsidRPr="003E4E0B" w:rsidRDefault="00D47145" w:rsidP="00DC2450">
      <w:pPr>
        <w:pStyle w:val="a3"/>
        <w:numPr>
          <w:ilvl w:val="0"/>
          <w:numId w:val="3"/>
        </w:numPr>
        <w:tabs>
          <w:tab w:val="left" w:pos="284"/>
          <w:tab w:val="left" w:pos="454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приложения</w:t>
      </w:r>
    </w:p>
    <w:p w14:paraId="1CD00D10" w14:textId="77777777" w:rsidR="00D47145" w:rsidRPr="003E4E0B" w:rsidRDefault="00D47145" w:rsidP="00DC2450">
      <w:pPr>
        <w:pStyle w:val="a3"/>
        <w:numPr>
          <w:ilvl w:val="0"/>
          <w:numId w:val="3"/>
        </w:numPr>
        <w:tabs>
          <w:tab w:val="left" w:pos="284"/>
          <w:tab w:val="left" w:pos="454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графическую часть.</w:t>
      </w:r>
    </w:p>
    <w:p w14:paraId="7491EAB6" w14:textId="77777777" w:rsidR="00DD392B" w:rsidRPr="003E4E0B" w:rsidRDefault="00DD392B" w:rsidP="00EE6C26">
      <w:pPr>
        <w:pStyle w:val="a3"/>
        <w:tabs>
          <w:tab w:val="left" w:pos="284"/>
          <w:tab w:val="left" w:pos="454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1CE64866" w14:textId="77777777" w:rsidR="00D47145" w:rsidRPr="003E4E0B" w:rsidRDefault="00D47145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lastRenderedPageBreak/>
        <w:t>Таблица 2 – Структура выпускной квалификационной работы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98"/>
        <w:gridCol w:w="4848"/>
      </w:tblGrid>
      <w:tr w:rsidR="00D47145" w:rsidRPr="003E4E0B" w14:paraId="460F0568" w14:textId="77777777" w:rsidTr="00DD392B">
        <w:trPr>
          <w:trHeight w:hRule="exact" w:val="340"/>
          <w:tblHeader/>
        </w:trPr>
        <w:tc>
          <w:tcPr>
            <w:tcW w:w="4898" w:type="dxa"/>
          </w:tcPr>
          <w:p w14:paraId="49742355" w14:textId="77777777" w:rsidR="00D47145" w:rsidRPr="003E4E0B" w:rsidRDefault="00D47145" w:rsidP="00EE6C26">
            <w:pPr>
              <w:tabs>
                <w:tab w:val="left" w:pos="284"/>
                <w:tab w:val="left" w:pos="454"/>
                <w:tab w:val="left" w:pos="567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E4E0B">
              <w:rPr>
                <w:rFonts w:ascii="Times New Roman" w:hAnsi="Times New Roman"/>
                <w:b/>
                <w:sz w:val="28"/>
                <w:szCs w:val="28"/>
              </w:rPr>
              <w:t>Элементы структуры</w:t>
            </w:r>
          </w:p>
        </w:tc>
        <w:tc>
          <w:tcPr>
            <w:tcW w:w="4848" w:type="dxa"/>
          </w:tcPr>
          <w:p w14:paraId="077C4927" w14:textId="77777777" w:rsidR="00D47145" w:rsidRPr="003E4E0B" w:rsidRDefault="008177F5" w:rsidP="00EE6C26">
            <w:pPr>
              <w:tabs>
                <w:tab w:val="left" w:pos="284"/>
                <w:tab w:val="left" w:pos="454"/>
                <w:tab w:val="left" w:pos="567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E4E0B">
              <w:rPr>
                <w:rFonts w:ascii="Times New Roman" w:hAnsi="Times New Roman"/>
                <w:b/>
                <w:sz w:val="28"/>
                <w:szCs w:val="28"/>
              </w:rPr>
              <w:t>Примерный объем, страниц</w:t>
            </w:r>
          </w:p>
        </w:tc>
      </w:tr>
      <w:tr w:rsidR="00D47145" w:rsidRPr="003E4E0B" w14:paraId="7EC17868" w14:textId="77777777">
        <w:trPr>
          <w:trHeight w:hRule="exact" w:val="340"/>
        </w:trPr>
        <w:tc>
          <w:tcPr>
            <w:tcW w:w="4898" w:type="dxa"/>
          </w:tcPr>
          <w:p w14:paraId="494F2F03" w14:textId="77777777" w:rsidR="00D47145" w:rsidRPr="003E4E0B" w:rsidRDefault="00D47145" w:rsidP="00EE6C2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4848" w:type="dxa"/>
            <w:vAlign w:val="center"/>
          </w:tcPr>
          <w:p w14:paraId="7DCB63D2" w14:textId="77777777" w:rsidR="00D47145" w:rsidRPr="003E4E0B" w:rsidRDefault="00D47145" w:rsidP="00EE6C26">
            <w:pPr>
              <w:tabs>
                <w:tab w:val="left" w:pos="500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2 – 3</w:t>
            </w:r>
          </w:p>
        </w:tc>
      </w:tr>
      <w:tr w:rsidR="00D47145" w:rsidRPr="003E4E0B" w14:paraId="20F1D4D8" w14:textId="77777777">
        <w:trPr>
          <w:trHeight w:hRule="exact" w:val="340"/>
        </w:trPr>
        <w:tc>
          <w:tcPr>
            <w:tcW w:w="4898" w:type="dxa"/>
          </w:tcPr>
          <w:p w14:paraId="5F351734" w14:textId="77777777" w:rsidR="00D47145" w:rsidRPr="003E4E0B" w:rsidRDefault="00D47145" w:rsidP="00EE6C26">
            <w:pPr>
              <w:tabs>
                <w:tab w:val="left" w:pos="284"/>
                <w:tab w:val="left" w:pos="454"/>
                <w:tab w:val="left" w:pos="567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Теоретическая часть</w:t>
            </w:r>
          </w:p>
        </w:tc>
        <w:tc>
          <w:tcPr>
            <w:tcW w:w="4848" w:type="dxa"/>
            <w:vAlign w:val="center"/>
          </w:tcPr>
          <w:p w14:paraId="12C8159D" w14:textId="77777777" w:rsidR="00D47145" w:rsidRPr="003E4E0B" w:rsidRDefault="00D47145" w:rsidP="00EE6C2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20 – 25</w:t>
            </w:r>
          </w:p>
        </w:tc>
      </w:tr>
      <w:tr w:rsidR="00D47145" w:rsidRPr="003E4E0B" w14:paraId="59D5FB1C" w14:textId="77777777">
        <w:trPr>
          <w:trHeight w:hRule="exact" w:val="340"/>
        </w:trPr>
        <w:tc>
          <w:tcPr>
            <w:tcW w:w="4898" w:type="dxa"/>
          </w:tcPr>
          <w:p w14:paraId="787F2DC5" w14:textId="77777777" w:rsidR="00D47145" w:rsidRPr="003E4E0B" w:rsidRDefault="00D47145" w:rsidP="00EE6C26">
            <w:pPr>
              <w:tabs>
                <w:tab w:val="left" w:pos="284"/>
                <w:tab w:val="left" w:pos="454"/>
                <w:tab w:val="left" w:pos="567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Расчетная часть</w:t>
            </w:r>
          </w:p>
        </w:tc>
        <w:tc>
          <w:tcPr>
            <w:tcW w:w="4848" w:type="dxa"/>
            <w:vAlign w:val="center"/>
          </w:tcPr>
          <w:p w14:paraId="420BCD76" w14:textId="77777777" w:rsidR="00D47145" w:rsidRPr="003E4E0B" w:rsidRDefault="00D47145" w:rsidP="00EE6C26">
            <w:pPr>
              <w:tabs>
                <w:tab w:val="left" w:pos="300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20 – 25</w:t>
            </w:r>
          </w:p>
        </w:tc>
      </w:tr>
      <w:tr w:rsidR="00D47145" w:rsidRPr="003E4E0B" w14:paraId="0AA41A4C" w14:textId="77777777">
        <w:trPr>
          <w:trHeight w:hRule="exact" w:val="340"/>
        </w:trPr>
        <w:tc>
          <w:tcPr>
            <w:tcW w:w="4898" w:type="dxa"/>
          </w:tcPr>
          <w:p w14:paraId="010F59D0" w14:textId="77777777" w:rsidR="00D47145" w:rsidRPr="003E4E0B" w:rsidRDefault="008806F2" w:rsidP="00EE6C26">
            <w:pPr>
              <w:tabs>
                <w:tab w:val="left" w:pos="284"/>
                <w:tab w:val="left" w:pos="454"/>
                <w:tab w:val="left" w:pos="567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4848" w:type="dxa"/>
            <w:vAlign w:val="center"/>
          </w:tcPr>
          <w:p w14:paraId="44F51E9C" w14:textId="77777777" w:rsidR="00D47145" w:rsidRPr="003E4E0B" w:rsidRDefault="00D47145" w:rsidP="00EE6C26">
            <w:pPr>
              <w:tabs>
                <w:tab w:val="left" w:pos="380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2 – 3</w:t>
            </w:r>
          </w:p>
        </w:tc>
      </w:tr>
      <w:tr w:rsidR="00D47145" w:rsidRPr="003E4E0B" w14:paraId="0B187E9B" w14:textId="77777777">
        <w:trPr>
          <w:trHeight w:hRule="exact" w:val="340"/>
        </w:trPr>
        <w:tc>
          <w:tcPr>
            <w:tcW w:w="4898" w:type="dxa"/>
          </w:tcPr>
          <w:p w14:paraId="54918975" w14:textId="77777777" w:rsidR="00D47145" w:rsidRPr="003E4E0B" w:rsidRDefault="008806F2" w:rsidP="00EE6C26">
            <w:pPr>
              <w:tabs>
                <w:tab w:val="left" w:pos="284"/>
                <w:tab w:val="left" w:pos="454"/>
                <w:tab w:val="left" w:pos="567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4848" w:type="dxa"/>
          </w:tcPr>
          <w:p w14:paraId="6E534204" w14:textId="77777777" w:rsidR="00D47145" w:rsidRPr="003E4E0B" w:rsidRDefault="008806F2" w:rsidP="00EE6C26">
            <w:pPr>
              <w:tabs>
                <w:tab w:val="left" w:pos="284"/>
                <w:tab w:val="left" w:pos="454"/>
                <w:tab w:val="left" w:pos="567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1-2</w:t>
            </w:r>
          </w:p>
        </w:tc>
      </w:tr>
      <w:tr w:rsidR="00D47145" w:rsidRPr="003E4E0B" w14:paraId="124428B0" w14:textId="77777777">
        <w:trPr>
          <w:trHeight w:hRule="exact" w:val="405"/>
        </w:trPr>
        <w:tc>
          <w:tcPr>
            <w:tcW w:w="4898" w:type="dxa"/>
            <w:tcBorders>
              <w:bottom w:val="single" w:sz="4" w:space="0" w:color="auto"/>
            </w:tcBorders>
          </w:tcPr>
          <w:p w14:paraId="45BDAA32" w14:textId="77777777" w:rsidR="00D47145" w:rsidRPr="003E4E0B" w:rsidRDefault="008806F2" w:rsidP="00EE6C26">
            <w:pPr>
              <w:tabs>
                <w:tab w:val="left" w:pos="284"/>
                <w:tab w:val="left" w:pos="454"/>
                <w:tab w:val="left" w:pos="567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Приложения</w:t>
            </w:r>
          </w:p>
        </w:tc>
        <w:tc>
          <w:tcPr>
            <w:tcW w:w="4848" w:type="dxa"/>
            <w:tcBorders>
              <w:bottom w:val="single" w:sz="4" w:space="0" w:color="auto"/>
            </w:tcBorders>
          </w:tcPr>
          <w:p w14:paraId="1837083F" w14:textId="77777777" w:rsidR="00D47145" w:rsidRPr="003E4E0B" w:rsidRDefault="00D47145" w:rsidP="00EE6C26">
            <w:pPr>
              <w:tabs>
                <w:tab w:val="left" w:pos="284"/>
                <w:tab w:val="left" w:pos="454"/>
                <w:tab w:val="left" w:pos="567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47145" w:rsidRPr="003E4E0B" w14:paraId="467F8E10" w14:textId="77777777">
        <w:trPr>
          <w:trHeight w:hRule="exact" w:val="340"/>
        </w:trPr>
        <w:tc>
          <w:tcPr>
            <w:tcW w:w="4898" w:type="dxa"/>
            <w:tcBorders>
              <w:top w:val="single" w:sz="4" w:space="0" w:color="auto"/>
            </w:tcBorders>
          </w:tcPr>
          <w:p w14:paraId="5BD9AC92" w14:textId="77777777" w:rsidR="00D47145" w:rsidRPr="003E4E0B" w:rsidRDefault="00D47145" w:rsidP="00EE6C26">
            <w:pPr>
              <w:tabs>
                <w:tab w:val="left" w:pos="284"/>
                <w:tab w:val="left" w:pos="454"/>
                <w:tab w:val="left" w:pos="567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Графическая часть</w:t>
            </w:r>
          </w:p>
        </w:tc>
        <w:tc>
          <w:tcPr>
            <w:tcW w:w="4848" w:type="dxa"/>
            <w:tcBorders>
              <w:top w:val="single" w:sz="4" w:space="0" w:color="auto"/>
            </w:tcBorders>
          </w:tcPr>
          <w:p w14:paraId="48BE4590" w14:textId="77777777" w:rsidR="00D47145" w:rsidRPr="003E4E0B" w:rsidRDefault="00D47145" w:rsidP="00EE6C26">
            <w:pPr>
              <w:tabs>
                <w:tab w:val="left" w:pos="284"/>
                <w:tab w:val="left" w:pos="454"/>
                <w:tab w:val="left" w:pos="567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3-4</w:t>
            </w:r>
          </w:p>
        </w:tc>
      </w:tr>
    </w:tbl>
    <w:p w14:paraId="2679D31B" w14:textId="77777777" w:rsidR="00D47145" w:rsidRPr="003E4E0B" w:rsidRDefault="00D47145" w:rsidP="00EE6C2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2AA47DBD" w14:textId="77777777" w:rsidR="00D47145" w:rsidRPr="003E4E0B" w:rsidRDefault="00D47145" w:rsidP="00EE6C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Разделы пояснительн</w:t>
      </w:r>
      <w:r w:rsidR="00EE6C26" w:rsidRPr="003E4E0B">
        <w:rPr>
          <w:rFonts w:ascii="Times New Roman" w:hAnsi="Times New Roman"/>
          <w:sz w:val="28"/>
          <w:szCs w:val="28"/>
        </w:rPr>
        <w:t>ой</w:t>
      </w:r>
      <w:r w:rsidRPr="003E4E0B">
        <w:rPr>
          <w:rFonts w:ascii="Times New Roman" w:hAnsi="Times New Roman"/>
          <w:sz w:val="28"/>
          <w:szCs w:val="28"/>
        </w:rPr>
        <w:t xml:space="preserve"> записк</w:t>
      </w:r>
      <w:r w:rsidR="00EE6C26" w:rsidRPr="003E4E0B">
        <w:rPr>
          <w:rFonts w:ascii="Times New Roman" w:hAnsi="Times New Roman"/>
          <w:sz w:val="28"/>
          <w:szCs w:val="28"/>
        </w:rPr>
        <w:t xml:space="preserve">и </w:t>
      </w:r>
      <w:r w:rsidRPr="003E4E0B">
        <w:rPr>
          <w:rFonts w:ascii="Times New Roman" w:hAnsi="Times New Roman"/>
          <w:sz w:val="28"/>
          <w:szCs w:val="28"/>
        </w:rPr>
        <w:t>выпускной квалификационной работы должны точно соответствовать теме проекта и полностью ее раскрывать. Название разделов и подразделов должны быть краткими, состоящими из ключевых слов, несущих основную смысловую нагрузку.</w:t>
      </w:r>
    </w:p>
    <w:p w14:paraId="037887B7" w14:textId="77777777" w:rsidR="00D47145" w:rsidRPr="003E4E0B" w:rsidRDefault="00D47145" w:rsidP="00EE6C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Особое внимание должно уделяться языку и стилю написания выпускной квалификационной работы, свидетельствующим об общем высоком уровне подготовки будущего техника, его профессиональной культуре. </w:t>
      </w:r>
    </w:p>
    <w:p w14:paraId="41FB38F8" w14:textId="77777777" w:rsidR="00D47145" w:rsidRPr="003E4E0B" w:rsidRDefault="00D47145" w:rsidP="00EE6C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Во введении следует охарактеризовать проблему, к которой относится тема выпускной квалификационной работы, кратко обосновать актуальность и практическую значимость, определить теоретическую, расчетную и графическую составляющую выбранной темы. Четко формулировать цель и основные задачи выпускной квалификационной работы, раскрыть народнохозяйственное значение вопросов, опираясь на современные тенденции в решении вопросов</w:t>
      </w:r>
      <w:r w:rsidR="00EE6C26" w:rsidRPr="003E4E0B">
        <w:rPr>
          <w:rFonts w:ascii="Times New Roman" w:hAnsi="Times New Roman"/>
          <w:sz w:val="28"/>
          <w:szCs w:val="28"/>
        </w:rPr>
        <w:t xml:space="preserve"> </w:t>
      </w:r>
      <w:r w:rsidR="00BA6FB9" w:rsidRPr="003E4E0B">
        <w:rPr>
          <w:rFonts w:ascii="Times New Roman" w:hAnsi="Times New Roman"/>
          <w:sz w:val="28"/>
          <w:szCs w:val="28"/>
        </w:rPr>
        <w:t>Автоматизации технологических процессов и производств</w:t>
      </w:r>
      <w:r w:rsidRPr="003E4E0B">
        <w:rPr>
          <w:rFonts w:ascii="Times New Roman" w:hAnsi="Times New Roman"/>
          <w:sz w:val="28"/>
          <w:szCs w:val="28"/>
        </w:rPr>
        <w:t>.</w:t>
      </w:r>
    </w:p>
    <w:p w14:paraId="5DC5527E" w14:textId="77777777" w:rsidR="00D47145" w:rsidRPr="003E4E0B" w:rsidRDefault="00D47145" w:rsidP="00EE6C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Актуальность темы обосновывается анализом теоретических источников и тенденциями общественного развития.</w:t>
      </w:r>
    </w:p>
    <w:p w14:paraId="75FA81CA" w14:textId="77777777" w:rsidR="00D47145" w:rsidRPr="003E4E0B" w:rsidRDefault="00D47145" w:rsidP="00EE6C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Кроме того, во введении необходимо раскрыть структуру и дать краткое содержание каждой части выпускной квалификационной работы.</w:t>
      </w:r>
    </w:p>
    <w:p w14:paraId="2652104E" w14:textId="77777777" w:rsidR="00D47145" w:rsidRPr="003E4E0B" w:rsidRDefault="00D47145" w:rsidP="00EE6C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В теоретической части выпускной квалификационной</w:t>
      </w:r>
      <w:r w:rsidR="0061034D" w:rsidRPr="003E4E0B">
        <w:rPr>
          <w:rFonts w:ascii="Times New Roman" w:hAnsi="Times New Roman"/>
          <w:sz w:val="28"/>
          <w:szCs w:val="28"/>
        </w:rPr>
        <w:t xml:space="preserve"> </w:t>
      </w:r>
      <w:r w:rsidRPr="003E4E0B">
        <w:rPr>
          <w:rFonts w:ascii="Times New Roman" w:hAnsi="Times New Roman"/>
          <w:sz w:val="28"/>
          <w:szCs w:val="28"/>
        </w:rPr>
        <w:t>работы дается краткое описание технологического</w:t>
      </w:r>
      <w:r w:rsidR="002E01CD" w:rsidRPr="003E4E0B">
        <w:rPr>
          <w:rFonts w:ascii="Times New Roman" w:hAnsi="Times New Roman"/>
          <w:sz w:val="28"/>
          <w:szCs w:val="28"/>
        </w:rPr>
        <w:t xml:space="preserve"> процесса автоматизации производства</w:t>
      </w:r>
      <w:r w:rsidRPr="003E4E0B">
        <w:rPr>
          <w:rFonts w:ascii="Times New Roman" w:hAnsi="Times New Roman"/>
          <w:sz w:val="28"/>
          <w:szCs w:val="28"/>
        </w:rPr>
        <w:t>.</w:t>
      </w:r>
    </w:p>
    <w:p w14:paraId="354845CC" w14:textId="77777777" w:rsidR="00D47145" w:rsidRPr="003E4E0B" w:rsidRDefault="00D47145" w:rsidP="00EE6C26">
      <w:pPr>
        <w:shd w:val="clear" w:color="auto" w:fill="FFFFFF"/>
        <w:spacing w:before="43" w:line="360" w:lineRule="auto"/>
        <w:ind w:firstLine="709"/>
        <w:contextualSpacing/>
        <w:jc w:val="both"/>
        <w:rPr>
          <w:rFonts w:ascii="Times New Roman" w:hAnsi="Times New Roman"/>
          <w:spacing w:val="9"/>
          <w:sz w:val="28"/>
          <w:szCs w:val="28"/>
        </w:rPr>
      </w:pPr>
      <w:r w:rsidRPr="003E4E0B">
        <w:rPr>
          <w:rFonts w:ascii="Times New Roman" w:hAnsi="Times New Roman"/>
          <w:spacing w:val="9"/>
          <w:sz w:val="28"/>
          <w:szCs w:val="28"/>
        </w:rPr>
        <w:t>Т</w:t>
      </w:r>
      <w:r w:rsidRPr="003E4E0B">
        <w:rPr>
          <w:rFonts w:ascii="Times New Roman" w:hAnsi="Times New Roman"/>
          <w:sz w:val="28"/>
          <w:szCs w:val="28"/>
        </w:rPr>
        <w:t>еоретическая</w:t>
      </w:r>
      <w:r w:rsidRPr="003E4E0B">
        <w:rPr>
          <w:rFonts w:ascii="Times New Roman" w:hAnsi="Times New Roman"/>
          <w:spacing w:val="9"/>
          <w:sz w:val="28"/>
          <w:szCs w:val="28"/>
        </w:rPr>
        <w:t xml:space="preserve"> часть выпускной квалификационной работы является главным звеном и основой для разработки остальных разделов</w:t>
      </w:r>
      <w:r w:rsidRPr="003E4E0B">
        <w:rPr>
          <w:rFonts w:ascii="Times New Roman" w:hAnsi="Times New Roman"/>
          <w:sz w:val="28"/>
          <w:szCs w:val="28"/>
        </w:rPr>
        <w:t xml:space="preserve"> выпускной квалификационной работы</w:t>
      </w:r>
      <w:r w:rsidRPr="003E4E0B">
        <w:rPr>
          <w:rFonts w:ascii="Times New Roman" w:hAnsi="Times New Roman"/>
          <w:spacing w:val="9"/>
          <w:sz w:val="28"/>
          <w:szCs w:val="28"/>
        </w:rPr>
        <w:t xml:space="preserve">. </w:t>
      </w:r>
    </w:p>
    <w:p w14:paraId="30AA6533" w14:textId="77777777" w:rsidR="00D47145" w:rsidRPr="003E4E0B" w:rsidRDefault="00D47145" w:rsidP="00EE6C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Теоретическая часть выпускной квалификационной работы может делит</w:t>
      </w:r>
      <w:r w:rsidR="00BA6FB9" w:rsidRPr="003E4E0B">
        <w:rPr>
          <w:rFonts w:ascii="Times New Roman" w:hAnsi="Times New Roman"/>
          <w:sz w:val="28"/>
          <w:szCs w:val="28"/>
        </w:rPr>
        <w:t>ь</w:t>
      </w:r>
      <w:r w:rsidRPr="003E4E0B">
        <w:rPr>
          <w:rFonts w:ascii="Times New Roman" w:hAnsi="Times New Roman"/>
          <w:sz w:val="28"/>
          <w:szCs w:val="28"/>
        </w:rPr>
        <w:t xml:space="preserve">ся на подразделы, указанные в задании, выданном руководителем проекта. </w:t>
      </w:r>
    </w:p>
    <w:p w14:paraId="13F910F3" w14:textId="77777777" w:rsidR="00D47145" w:rsidRPr="003E4E0B" w:rsidRDefault="00D47145" w:rsidP="00EE6C26">
      <w:pPr>
        <w:autoSpaceDE w:val="0"/>
        <w:autoSpaceDN w:val="0"/>
        <w:adjustRightInd w:val="0"/>
        <w:spacing w:after="0" w:line="360" w:lineRule="auto"/>
        <w:ind w:right="141" w:firstLine="709"/>
        <w:jc w:val="both"/>
        <w:rPr>
          <w:rFonts w:ascii="Times New Roman" w:eastAsia="TimesNewRomanPSMT" w:hAnsi="Times New Roman"/>
          <w:sz w:val="28"/>
          <w:szCs w:val="28"/>
          <w:lang w:eastAsia="en-US"/>
        </w:rPr>
      </w:pPr>
      <w:r w:rsidRPr="003E4E0B">
        <w:rPr>
          <w:rFonts w:ascii="Times New Roman" w:eastAsia="TimesNewRomanPSMT" w:hAnsi="Times New Roman"/>
          <w:sz w:val="28"/>
          <w:szCs w:val="28"/>
          <w:lang w:eastAsia="en-US"/>
        </w:rPr>
        <w:lastRenderedPageBreak/>
        <w:t>Расчетная часть содержит результаты обработки конкретных данных, собранных студентами при прохождении практик на конкретных предприятиях.</w:t>
      </w:r>
    </w:p>
    <w:p w14:paraId="550BEF53" w14:textId="77777777" w:rsidR="00D47145" w:rsidRPr="003E4E0B" w:rsidRDefault="00D47145" w:rsidP="00EE6C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Выбор методов расчетов зависит от темы</w:t>
      </w:r>
      <w:r w:rsidR="00DF05FD" w:rsidRPr="003E4E0B">
        <w:rPr>
          <w:rFonts w:ascii="Times New Roman" w:hAnsi="Times New Roman"/>
          <w:sz w:val="28"/>
          <w:szCs w:val="28"/>
        </w:rPr>
        <w:t xml:space="preserve"> </w:t>
      </w:r>
      <w:r w:rsidRPr="003E4E0B">
        <w:rPr>
          <w:rFonts w:ascii="Times New Roman" w:hAnsi="Times New Roman"/>
          <w:sz w:val="28"/>
          <w:szCs w:val="28"/>
        </w:rPr>
        <w:t>выпускной квалификационной работы, возможностей студентов собрать необходимую информацию.</w:t>
      </w:r>
    </w:p>
    <w:p w14:paraId="45E93412" w14:textId="77777777" w:rsidR="00D47145" w:rsidRPr="003E4E0B" w:rsidRDefault="00D47145" w:rsidP="00EE6C26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В расчетной части выпускной квалификационной работы следует </w:t>
      </w:r>
      <w:r w:rsidR="0098575B" w:rsidRPr="003E4E0B">
        <w:rPr>
          <w:rFonts w:ascii="Times New Roman" w:hAnsi="Times New Roman"/>
          <w:sz w:val="28"/>
          <w:szCs w:val="28"/>
        </w:rPr>
        <w:t>произвести выбор регулируемых величин и каналов внесения регулирующих воздействий, выбор контролируемых, сигнализируемых величин</w:t>
      </w:r>
      <w:r w:rsidR="00DD392B" w:rsidRPr="003E4E0B">
        <w:rPr>
          <w:rFonts w:ascii="Times New Roman" w:hAnsi="Times New Roman"/>
          <w:sz w:val="28"/>
          <w:szCs w:val="28"/>
        </w:rPr>
        <w:t>, параметров защиты блокировки,</w:t>
      </w:r>
      <w:r w:rsidR="0098575B" w:rsidRPr="003E4E0B">
        <w:rPr>
          <w:rFonts w:ascii="Times New Roman" w:hAnsi="Times New Roman"/>
          <w:sz w:val="28"/>
          <w:szCs w:val="28"/>
        </w:rPr>
        <w:t xml:space="preserve"> выбор средств автоматизации</w:t>
      </w:r>
      <w:r w:rsidRPr="003E4E0B">
        <w:rPr>
          <w:rFonts w:ascii="Times New Roman" w:hAnsi="Times New Roman"/>
          <w:sz w:val="28"/>
          <w:szCs w:val="28"/>
        </w:rPr>
        <w:t>.</w:t>
      </w:r>
    </w:p>
    <w:p w14:paraId="1E7F661E" w14:textId="77777777" w:rsidR="00D47145" w:rsidRPr="003E4E0B" w:rsidRDefault="00D47145" w:rsidP="00EE6C26">
      <w:pPr>
        <w:autoSpaceDE w:val="0"/>
        <w:autoSpaceDN w:val="0"/>
        <w:adjustRightInd w:val="0"/>
        <w:spacing w:after="0" w:line="360" w:lineRule="auto"/>
        <w:ind w:right="141" w:firstLine="709"/>
        <w:jc w:val="both"/>
        <w:rPr>
          <w:rFonts w:ascii="Times New Roman" w:eastAsia="TimesNewRomanPSMT" w:hAnsi="Times New Roman"/>
          <w:sz w:val="28"/>
          <w:szCs w:val="28"/>
          <w:lang w:eastAsia="en-US"/>
        </w:rPr>
      </w:pPr>
      <w:r w:rsidRPr="003E4E0B">
        <w:rPr>
          <w:rFonts w:ascii="Times New Roman" w:eastAsia="TimesNewRomanPSMT" w:hAnsi="Times New Roman"/>
          <w:sz w:val="28"/>
          <w:szCs w:val="28"/>
          <w:lang w:eastAsia="en-US"/>
        </w:rPr>
        <w:t xml:space="preserve">Основные результаты расчетов могут быть представлены в виде таблиц, графиков или диаграмм. Не допускается дублирование одних и тех же результатов в виде табличного и графического материала. </w:t>
      </w:r>
    </w:p>
    <w:p w14:paraId="187D3CA1" w14:textId="77777777" w:rsidR="00D47145" w:rsidRPr="003E4E0B" w:rsidRDefault="00D47145" w:rsidP="00EE6C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Заключение представляет собой итог – обобщение проведенной работы, где в наиболее общем виде излагаются выводы по теоретической и расчетной части работы, раскрываются результаты рассмотренной темы выпускной квалификационной работы.</w:t>
      </w:r>
    </w:p>
    <w:p w14:paraId="178BBB04" w14:textId="77777777" w:rsidR="008164B2" w:rsidRPr="003E4E0B" w:rsidRDefault="008164B2" w:rsidP="00EE6C26">
      <w:pPr>
        <w:autoSpaceDE w:val="0"/>
        <w:autoSpaceDN w:val="0"/>
        <w:adjustRightInd w:val="0"/>
        <w:spacing w:after="0" w:line="360" w:lineRule="auto"/>
        <w:ind w:right="141" w:firstLine="709"/>
        <w:jc w:val="both"/>
        <w:rPr>
          <w:rFonts w:ascii="Times New Roman" w:eastAsia="TimesNewRomanPSMT" w:hAnsi="Times New Roman"/>
          <w:sz w:val="28"/>
          <w:szCs w:val="28"/>
          <w:lang w:eastAsia="en-US"/>
        </w:rPr>
      </w:pPr>
      <w:r w:rsidRPr="003E4E0B">
        <w:rPr>
          <w:rFonts w:ascii="Times New Roman" w:eastAsia="TimesNewRomanPSMT" w:hAnsi="Times New Roman"/>
          <w:sz w:val="28"/>
          <w:szCs w:val="28"/>
          <w:lang w:eastAsia="en-US"/>
        </w:rPr>
        <w:t>В графической части проекта выполняют</w:t>
      </w:r>
      <w:r w:rsidR="00DD392B" w:rsidRPr="003E4E0B">
        <w:rPr>
          <w:rFonts w:ascii="Times New Roman" w:hAnsi="Times New Roman"/>
          <w:sz w:val="28"/>
          <w:szCs w:val="28"/>
        </w:rPr>
        <w:t xml:space="preserve"> функциональные и</w:t>
      </w:r>
      <w:r w:rsidRPr="003E4E0B">
        <w:rPr>
          <w:rFonts w:ascii="Times New Roman" w:hAnsi="Times New Roman"/>
          <w:sz w:val="28"/>
          <w:szCs w:val="28"/>
        </w:rPr>
        <w:t xml:space="preserve"> принципиальные электрические схемы.</w:t>
      </w:r>
    </w:p>
    <w:p w14:paraId="669249B7" w14:textId="77777777" w:rsidR="00D47145" w:rsidRPr="003E4E0B" w:rsidRDefault="00D47145" w:rsidP="00EE6C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Все главы выпускной квалификационной работы должны быть логически связаны между собой. Объем основной части выпускной квалификационной работы составляет 50-60 страниц машинописного текста. Не должно быть диспропорции между объемами отдельных разделов работы.</w:t>
      </w:r>
    </w:p>
    <w:p w14:paraId="1522D357" w14:textId="77777777" w:rsidR="00D47145" w:rsidRPr="003E4E0B" w:rsidRDefault="00D47145" w:rsidP="00EE6C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Приложения не учитываются в указанном объёме страниц выпускной квалификационной работы.</w:t>
      </w:r>
    </w:p>
    <w:p w14:paraId="74126C9F" w14:textId="77777777" w:rsidR="00D47145" w:rsidRPr="003E4E0B" w:rsidRDefault="00D47145" w:rsidP="00EE6C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Выпускные квалификационные работы должны выполняться в соответствии с требованиями ЕСКД и СПДС</w:t>
      </w:r>
      <w:r w:rsidR="00EA2E75" w:rsidRPr="003E4E0B">
        <w:rPr>
          <w:rFonts w:ascii="Times New Roman" w:hAnsi="Times New Roman"/>
          <w:sz w:val="28"/>
          <w:szCs w:val="28"/>
        </w:rPr>
        <w:t xml:space="preserve"> (Приложение </w:t>
      </w:r>
      <w:r w:rsidR="00637A60" w:rsidRPr="003E4E0B">
        <w:rPr>
          <w:rFonts w:ascii="Times New Roman" w:hAnsi="Times New Roman"/>
          <w:sz w:val="28"/>
          <w:szCs w:val="28"/>
        </w:rPr>
        <w:t>Г</w:t>
      </w:r>
      <w:r w:rsidR="004E00C1" w:rsidRPr="003E4E0B">
        <w:rPr>
          <w:rFonts w:ascii="Times New Roman" w:hAnsi="Times New Roman"/>
          <w:sz w:val="28"/>
          <w:szCs w:val="28"/>
        </w:rPr>
        <w:t>)</w:t>
      </w:r>
      <w:r w:rsidRPr="003E4E0B">
        <w:rPr>
          <w:rFonts w:ascii="Times New Roman" w:hAnsi="Times New Roman"/>
          <w:sz w:val="28"/>
          <w:szCs w:val="28"/>
        </w:rPr>
        <w:t xml:space="preserve">, для этого организовываются консультации по оформлению пояснительной записки в рамках осуществления </w:t>
      </w:r>
      <w:proofErr w:type="spellStart"/>
      <w:r w:rsidRPr="003E4E0B">
        <w:rPr>
          <w:rFonts w:ascii="Times New Roman" w:hAnsi="Times New Roman"/>
          <w:sz w:val="28"/>
          <w:szCs w:val="28"/>
        </w:rPr>
        <w:t>нормоконтроля</w:t>
      </w:r>
      <w:proofErr w:type="spellEnd"/>
      <w:r w:rsidRPr="003E4E0B">
        <w:rPr>
          <w:rFonts w:ascii="Times New Roman" w:hAnsi="Times New Roman"/>
          <w:sz w:val="28"/>
          <w:szCs w:val="28"/>
        </w:rPr>
        <w:t>, кроме часов, отводимых на консультации руководителя.</w:t>
      </w:r>
    </w:p>
    <w:p w14:paraId="01DDFC90" w14:textId="77777777" w:rsidR="00D47145" w:rsidRPr="003E4E0B" w:rsidRDefault="00D47145" w:rsidP="00EE6C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Выполнение и оформление выпускной квалификационной работы рекомендуется проводить с использованием компьютерной техники. </w:t>
      </w:r>
    </w:p>
    <w:p w14:paraId="3C2EC9E6" w14:textId="77777777" w:rsidR="00E367FA" w:rsidRPr="003E4E0B" w:rsidRDefault="00574E78" w:rsidP="00EE6C26">
      <w:pPr>
        <w:pStyle w:val="2"/>
      </w:pPr>
      <w:bookmarkStart w:id="12" w:name="_Toc106265562"/>
      <w:r w:rsidRPr="003E4E0B">
        <w:t>3</w:t>
      </w:r>
      <w:r w:rsidR="00EE6C26" w:rsidRPr="003E4E0B">
        <w:t xml:space="preserve">.4 </w:t>
      </w:r>
      <w:r w:rsidR="00E367FA" w:rsidRPr="003E4E0B">
        <w:t>Рецензирование ВКР</w:t>
      </w:r>
      <w:bookmarkEnd w:id="12"/>
    </w:p>
    <w:p w14:paraId="6A044F20" w14:textId="77777777" w:rsidR="00E367FA" w:rsidRPr="003E4E0B" w:rsidRDefault="00E367FA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Выполненные работы подлежать обязательному внешнему рецензированию</w:t>
      </w:r>
      <w:r w:rsidR="00EA2E75" w:rsidRPr="003E4E0B">
        <w:rPr>
          <w:rFonts w:ascii="Times New Roman" w:hAnsi="Times New Roman"/>
          <w:sz w:val="28"/>
          <w:szCs w:val="28"/>
        </w:rPr>
        <w:t xml:space="preserve"> (Приложение </w:t>
      </w:r>
      <w:r w:rsidR="00637A60" w:rsidRPr="003E4E0B">
        <w:rPr>
          <w:rFonts w:ascii="Times New Roman" w:hAnsi="Times New Roman"/>
          <w:sz w:val="28"/>
          <w:szCs w:val="28"/>
        </w:rPr>
        <w:t>А</w:t>
      </w:r>
      <w:r w:rsidR="00EA2E75" w:rsidRPr="003E4E0B">
        <w:rPr>
          <w:rFonts w:ascii="Times New Roman" w:hAnsi="Times New Roman"/>
          <w:sz w:val="28"/>
          <w:szCs w:val="28"/>
        </w:rPr>
        <w:t>)</w:t>
      </w:r>
      <w:r w:rsidRPr="003E4E0B">
        <w:rPr>
          <w:rFonts w:ascii="Times New Roman" w:hAnsi="Times New Roman"/>
          <w:sz w:val="28"/>
          <w:szCs w:val="28"/>
        </w:rPr>
        <w:t xml:space="preserve">. Рецензентами могут быть специалисты предприятий, </w:t>
      </w:r>
      <w:r w:rsidRPr="003E4E0B">
        <w:rPr>
          <w:rFonts w:ascii="Times New Roman" w:hAnsi="Times New Roman"/>
          <w:sz w:val="28"/>
          <w:szCs w:val="28"/>
        </w:rPr>
        <w:lastRenderedPageBreak/>
        <w:t>организаций, хорошо владеющие вопросами, связанными с тематикой выпускных квалификационных работ.</w:t>
      </w:r>
    </w:p>
    <w:p w14:paraId="425C75E9" w14:textId="77777777" w:rsidR="00E367FA" w:rsidRPr="003E4E0B" w:rsidRDefault="00E367FA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Рецензенты выпускных квалификационных работ назначаются приказом директора колледжа.</w:t>
      </w:r>
    </w:p>
    <w:p w14:paraId="70244C13" w14:textId="77777777" w:rsidR="00E367FA" w:rsidRPr="003E4E0B" w:rsidRDefault="00E367FA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Форма рецензии на выпускную квалификационную работу разрабатывается </w:t>
      </w:r>
      <w:r w:rsidR="00E507B4" w:rsidRPr="003E4E0B">
        <w:rPr>
          <w:rFonts w:ascii="Times New Roman" w:hAnsi="Times New Roman"/>
          <w:sz w:val="28"/>
          <w:szCs w:val="28"/>
        </w:rPr>
        <w:t>ПМ</w:t>
      </w:r>
      <w:r w:rsidRPr="003E4E0B">
        <w:rPr>
          <w:rFonts w:ascii="Times New Roman" w:hAnsi="Times New Roman"/>
          <w:sz w:val="28"/>
          <w:szCs w:val="28"/>
        </w:rPr>
        <w:t>ЦК специальности и является Приложением к программе государственной итоговой аттестации. Рецензия должна включать:</w:t>
      </w:r>
    </w:p>
    <w:p w14:paraId="3B876C57" w14:textId="77777777" w:rsidR="00E367FA" w:rsidRPr="003E4E0B" w:rsidRDefault="00EA2E75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 </w:t>
      </w:r>
      <w:r w:rsidR="00E367FA" w:rsidRPr="003E4E0B">
        <w:rPr>
          <w:rFonts w:ascii="Times New Roman" w:hAnsi="Times New Roman"/>
          <w:sz w:val="28"/>
          <w:szCs w:val="28"/>
        </w:rPr>
        <w:t>заключение о соответствии содержания выпускной квалификационной работы заявленной теме;</w:t>
      </w:r>
    </w:p>
    <w:p w14:paraId="55540DC3" w14:textId="77777777" w:rsidR="00E367FA" w:rsidRPr="003E4E0B" w:rsidRDefault="00EA2E75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 </w:t>
      </w:r>
      <w:r w:rsidR="00E367FA" w:rsidRPr="003E4E0B">
        <w:rPr>
          <w:rFonts w:ascii="Times New Roman" w:hAnsi="Times New Roman"/>
          <w:sz w:val="28"/>
          <w:szCs w:val="28"/>
        </w:rPr>
        <w:t>оценку качества выполнения каждого раздела;</w:t>
      </w:r>
    </w:p>
    <w:p w14:paraId="14A0C89C" w14:textId="77777777" w:rsidR="00E367FA" w:rsidRPr="003E4E0B" w:rsidRDefault="00EA2E75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 </w:t>
      </w:r>
      <w:r w:rsidR="00E367FA" w:rsidRPr="003E4E0B">
        <w:rPr>
          <w:rFonts w:ascii="Times New Roman" w:hAnsi="Times New Roman"/>
          <w:sz w:val="28"/>
          <w:szCs w:val="28"/>
        </w:rPr>
        <w:t>оценку степени разработки поставленных вопросов, теоретической и практической значимости работы;</w:t>
      </w:r>
    </w:p>
    <w:p w14:paraId="773CC92F" w14:textId="77777777" w:rsidR="00E367FA" w:rsidRPr="003E4E0B" w:rsidRDefault="00EA2E75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 </w:t>
      </w:r>
      <w:r w:rsidR="00E367FA" w:rsidRPr="003E4E0B">
        <w:rPr>
          <w:rFonts w:ascii="Times New Roman" w:hAnsi="Times New Roman"/>
          <w:sz w:val="28"/>
          <w:szCs w:val="28"/>
        </w:rPr>
        <w:t>оценку выпускной квалификационной работы.</w:t>
      </w:r>
    </w:p>
    <w:p w14:paraId="71FEF8F9" w14:textId="77777777" w:rsidR="00E367FA" w:rsidRPr="003E4E0B" w:rsidRDefault="00E367FA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Содержание рецензии доводится до сведения студента не позднее, чем за день до защиты выпускной квалификационной работы. Внесение изменений в выпускную квалификационную работу после получения рецензии не допускается.</w:t>
      </w:r>
    </w:p>
    <w:p w14:paraId="5DA24DAF" w14:textId="77777777" w:rsidR="00E367FA" w:rsidRPr="003E4E0B" w:rsidRDefault="00E367FA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Заведующий отделением после ознакомления с отзывом руководителя и рецензией принимает решение о допуске студента к защите выпускной квалификационной работы. Допуск к защите оформляется приказом по колледжу.</w:t>
      </w:r>
    </w:p>
    <w:p w14:paraId="368B1BB3" w14:textId="77777777" w:rsidR="00D47145" w:rsidRPr="003E4E0B" w:rsidRDefault="00574E78" w:rsidP="00EE6C26">
      <w:pPr>
        <w:pStyle w:val="2"/>
      </w:pPr>
      <w:bookmarkStart w:id="13" w:name="_Toc106265563"/>
      <w:r w:rsidRPr="003E4E0B">
        <w:t>3</w:t>
      </w:r>
      <w:r w:rsidR="00EE6C26" w:rsidRPr="003E4E0B">
        <w:t xml:space="preserve">.5 </w:t>
      </w:r>
      <w:r w:rsidR="008969D8" w:rsidRPr="003E4E0B">
        <w:t>Процедура</w:t>
      </w:r>
      <w:r w:rsidR="002F7A77" w:rsidRPr="003E4E0B">
        <w:t xml:space="preserve"> и критерии оценки</w:t>
      </w:r>
      <w:r w:rsidR="008969D8" w:rsidRPr="003E4E0B">
        <w:t xml:space="preserve"> защиты ВКР</w:t>
      </w:r>
      <w:bookmarkEnd w:id="13"/>
    </w:p>
    <w:p w14:paraId="11B275CD" w14:textId="77777777" w:rsidR="008969D8" w:rsidRPr="003E4E0B" w:rsidRDefault="008969D8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Защита выпускных квалификационных работ проводится на заседании Государственной экзаменационной комиссии.</w:t>
      </w:r>
    </w:p>
    <w:p w14:paraId="065DEFCD" w14:textId="7DB4A5F7" w:rsidR="008969D8" w:rsidRPr="003E4E0B" w:rsidRDefault="008969D8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На защиту выпускной квалификационной работы отводится до 1 академического часа. Процедура защиты устанавливается председателем </w:t>
      </w:r>
      <w:r w:rsidR="00254FC8">
        <w:rPr>
          <w:rFonts w:ascii="Times New Roman" w:hAnsi="Times New Roman"/>
          <w:sz w:val="28"/>
          <w:szCs w:val="28"/>
        </w:rPr>
        <w:t>ГЭК</w:t>
      </w:r>
      <w:r w:rsidRPr="003E4E0B">
        <w:rPr>
          <w:rFonts w:ascii="Times New Roman" w:hAnsi="Times New Roman"/>
          <w:sz w:val="28"/>
          <w:szCs w:val="28"/>
        </w:rPr>
        <w:t xml:space="preserve"> по согласованию с членами комиссии и, как правило, включает доклад студента (не более 10-15 минут), вопросы членов комиссии, ответы студента, чтение отзыва и рецензии. Может быть предусмотрено выступление руководителя выпускной квалификационной работы, а также рецензента, если он присутствует на заседании </w:t>
      </w:r>
      <w:r w:rsidR="00254FC8">
        <w:rPr>
          <w:rFonts w:ascii="Times New Roman" w:hAnsi="Times New Roman"/>
          <w:sz w:val="28"/>
          <w:szCs w:val="28"/>
        </w:rPr>
        <w:t>ГЭК</w:t>
      </w:r>
      <w:r w:rsidRPr="003E4E0B">
        <w:rPr>
          <w:rFonts w:ascii="Times New Roman" w:hAnsi="Times New Roman"/>
          <w:sz w:val="28"/>
          <w:szCs w:val="28"/>
        </w:rPr>
        <w:t>.</w:t>
      </w:r>
    </w:p>
    <w:p w14:paraId="5CC53309" w14:textId="77777777" w:rsidR="00D47145" w:rsidRPr="003E4E0B" w:rsidRDefault="008969D8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При определении итоговой оценки по защите выпускной квалификационной работы учитываются: доклад выпускника, его ответы на вопросы, оценка рецензента, отзыв руководителя.</w:t>
      </w:r>
    </w:p>
    <w:p w14:paraId="1443B684" w14:textId="13DBED81" w:rsidR="00A03130" w:rsidRPr="003E4E0B" w:rsidRDefault="00A03130" w:rsidP="00821811">
      <w:pPr>
        <w:pStyle w:val="a6"/>
      </w:pPr>
      <w:r w:rsidRPr="003E4E0B">
        <w:lastRenderedPageBreak/>
        <w:t xml:space="preserve">Результаты любого вида аттестационных испытаний, включенных в ГИА, определяются оценками «отлично», «хорошо», «удовлетворительно», «неудовлетворительно» и объявляются в тот же день после оформления протоколов заседания </w:t>
      </w:r>
      <w:r w:rsidR="00254FC8">
        <w:t>ГЭК</w:t>
      </w:r>
      <w:r w:rsidRPr="003E4E0B">
        <w:t>.</w:t>
      </w:r>
    </w:p>
    <w:p w14:paraId="04BD9C0E" w14:textId="77777777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1 Оценка «отлично» ставится, если:</w:t>
      </w:r>
    </w:p>
    <w:p w14:paraId="79187E1A" w14:textId="52C6C660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 студент освоил компетенции </w:t>
      </w:r>
      <w:r w:rsidR="00487C34" w:rsidRPr="003E4E0B">
        <w:rPr>
          <w:rFonts w:ascii="Times New Roman" w:hAnsi="Times New Roman"/>
          <w:sz w:val="28"/>
          <w:szCs w:val="28"/>
        </w:rPr>
        <w:t>ОК 1-</w:t>
      </w:r>
      <w:r w:rsidR="003E4E0B" w:rsidRPr="003E4E0B">
        <w:rPr>
          <w:rFonts w:ascii="Times New Roman" w:hAnsi="Times New Roman"/>
          <w:sz w:val="28"/>
          <w:szCs w:val="28"/>
        </w:rPr>
        <w:t>9</w:t>
      </w:r>
      <w:r w:rsidR="00487C34" w:rsidRPr="003E4E0B">
        <w:rPr>
          <w:rFonts w:ascii="Times New Roman" w:hAnsi="Times New Roman"/>
          <w:sz w:val="28"/>
          <w:szCs w:val="28"/>
        </w:rPr>
        <w:t>, ПК 1</w:t>
      </w:r>
      <w:r w:rsidR="00DD392B" w:rsidRPr="003E4E0B">
        <w:rPr>
          <w:rFonts w:ascii="Times New Roman" w:hAnsi="Times New Roman"/>
          <w:sz w:val="28"/>
          <w:szCs w:val="28"/>
        </w:rPr>
        <w:t>.1-</w:t>
      </w:r>
      <w:r w:rsidR="00EA649F" w:rsidRPr="003E4E0B">
        <w:rPr>
          <w:rFonts w:ascii="Times New Roman" w:hAnsi="Times New Roman"/>
          <w:sz w:val="28"/>
          <w:szCs w:val="28"/>
        </w:rPr>
        <w:t>6</w:t>
      </w:r>
      <w:r w:rsidR="00DD392B" w:rsidRPr="003E4E0B">
        <w:rPr>
          <w:rFonts w:ascii="Times New Roman" w:hAnsi="Times New Roman"/>
          <w:sz w:val="28"/>
          <w:szCs w:val="28"/>
        </w:rPr>
        <w:t>.</w:t>
      </w:r>
      <w:r w:rsidR="00EA649F" w:rsidRPr="003E4E0B">
        <w:rPr>
          <w:rFonts w:ascii="Times New Roman" w:hAnsi="Times New Roman"/>
          <w:sz w:val="28"/>
          <w:szCs w:val="28"/>
        </w:rPr>
        <w:t>4</w:t>
      </w:r>
      <w:r w:rsidRPr="003E4E0B">
        <w:rPr>
          <w:rFonts w:ascii="Times New Roman" w:hAnsi="Times New Roman"/>
          <w:sz w:val="28"/>
          <w:szCs w:val="28"/>
        </w:rPr>
        <w:t>;</w:t>
      </w:r>
    </w:p>
    <w:p w14:paraId="3BAAB46A" w14:textId="77777777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 материалы </w:t>
      </w:r>
      <w:r w:rsidR="003E0FA4" w:rsidRPr="003E4E0B">
        <w:rPr>
          <w:rFonts w:ascii="Times New Roman" w:hAnsi="Times New Roman"/>
          <w:sz w:val="28"/>
          <w:szCs w:val="28"/>
        </w:rPr>
        <w:t xml:space="preserve">выпускной квалификационной работы </w:t>
      </w:r>
      <w:r w:rsidRPr="003E4E0B">
        <w:rPr>
          <w:rFonts w:ascii="Times New Roman" w:hAnsi="Times New Roman"/>
          <w:sz w:val="28"/>
          <w:szCs w:val="28"/>
        </w:rPr>
        <w:t>выполнены в соответствии с требованиями ЕСКД, СПДС;</w:t>
      </w:r>
    </w:p>
    <w:p w14:paraId="1ED821D9" w14:textId="77777777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четко и грамотно представлен доклад;</w:t>
      </w:r>
    </w:p>
    <w:p w14:paraId="6497456A" w14:textId="7FD4F54D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 содержательны и грамотны ответы на дополнительные вопросы членов </w:t>
      </w:r>
      <w:r w:rsidR="00254FC8">
        <w:rPr>
          <w:rFonts w:ascii="Times New Roman" w:hAnsi="Times New Roman"/>
          <w:sz w:val="28"/>
          <w:szCs w:val="28"/>
        </w:rPr>
        <w:t>ГЭК</w:t>
      </w:r>
      <w:r w:rsidRPr="003E4E0B">
        <w:rPr>
          <w:rFonts w:ascii="Times New Roman" w:hAnsi="Times New Roman"/>
          <w:sz w:val="28"/>
          <w:szCs w:val="28"/>
        </w:rPr>
        <w:t>;</w:t>
      </w:r>
    </w:p>
    <w:p w14:paraId="1A4EED92" w14:textId="77777777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получен отличный отзыв и рецензию;</w:t>
      </w:r>
    </w:p>
    <w:p w14:paraId="60FCA964" w14:textId="77777777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2 Оценка «хорошо» ставится, если:</w:t>
      </w:r>
    </w:p>
    <w:p w14:paraId="57FB59BD" w14:textId="77777777" w:rsidR="002F7A77" w:rsidRPr="003E4E0B" w:rsidRDefault="002F7A77" w:rsidP="00EE6C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 студент освоил </w:t>
      </w:r>
      <w:r w:rsidR="002A06DF" w:rsidRPr="003E4E0B">
        <w:rPr>
          <w:rFonts w:ascii="Times New Roman" w:hAnsi="Times New Roman"/>
          <w:sz w:val="28"/>
          <w:szCs w:val="28"/>
        </w:rPr>
        <w:t>7</w:t>
      </w:r>
      <w:r w:rsidRPr="003E4E0B">
        <w:rPr>
          <w:rFonts w:ascii="Times New Roman" w:hAnsi="Times New Roman"/>
          <w:sz w:val="28"/>
          <w:szCs w:val="28"/>
        </w:rPr>
        <w:t xml:space="preserve"> и более общих компетенции </w:t>
      </w:r>
      <w:r w:rsidR="003D4AC2" w:rsidRPr="003E4E0B">
        <w:rPr>
          <w:rFonts w:ascii="Times New Roman" w:hAnsi="Times New Roman"/>
          <w:sz w:val="28"/>
          <w:szCs w:val="28"/>
        </w:rPr>
        <w:t xml:space="preserve">ОК, </w:t>
      </w:r>
      <w:r w:rsidR="002A06DF" w:rsidRPr="003E4E0B">
        <w:rPr>
          <w:rFonts w:ascii="Times New Roman" w:hAnsi="Times New Roman"/>
          <w:sz w:val="28"/>
          <w:szCs w:val="28"/>
        </w:rPr>
        <w:t>13</w:t>
      </w:r>
      <w:r w:rsidRPr="003E4E0B">
        <w:rPr>
          <w:rFonts w:ascii="Times New Roman" w:hAnsi="Times New Roman"/>
          <w:sz w:val="28"/>
          <w:szCs w:val="28"/>
        </w:rPr>
        <w:t xml:space="preserve"> и более профессиональных компетенций ПК;</w:t>
      </w:r>
    </w:p>
    <w:p w14:paraId="60AE7D87" w14:textId="77777777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студент допустил единичные ошибки в текстовой и графической части;</w:t>
      </w:r>
    </w:p>
    <w:p w14:paraId="21128407" w14:textId="77777777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не совсем уверенно отвечал на дополнительные вопросы;</w:t>
      </w:r>
    </w:p>
    <w:p w14:paraId="5E5FCE2B" w14:textId="77777777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получен хороший отзыв и рецензию;</w:t>
      </w:r>
    </w:p>
    <w:p w14:paraId="1C75285B" w14:textId="77777777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 3 Оценка «удовлетворительно» ставится, если:</w:t>
      </w:r>
    </w:p>
    <w:p w14:paraId="5599F1A4" w14:textId="77777777" w:rsidR="002F7A77" w:rsidRPr="003E4E0B" w:rsidRDefault="002F7A77" w:rsidP="00EE6C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 студент освоил 4 и более общих компетенции </w:t>
      </w:r>
      <w:r w:rsidR="003D4AC2" w:rsidRPr="003E4E0B">
        <w:rPr>
          <w:rFonts w:ascii="Times New Roman" w:hAnsi="Times New Roman"/>
          <w:sz w:val="28"/>
          <w:szCs w:val="28"/>
        </w:rPr>
        <w:t xml:space="preserve">ОК, </w:t>
      </w:r>
      <w:r w:rsidR="008107D7" w:rsidRPr="003E4E0B">
        <w:rPr>
          <w:rFonts w:ascii="Times New Roman" w:hAnsi="Times New Roman"/>
          <w:sz w:val="28"/>
          <w:szCs w:val="28"/>
        </w:rPr>
        <w:t>9</w:t>
      </w:r>
      <w:r w:rsidRPr="003E4E0B">
        <w:rPr>
          <w:rFonts w:ascii="Times New Roman" w:hAnsi="Times New Roman"/>
          <w:sz w:val="28"/>
          <w:szCs w:val="28"/>
        </w:rPr>
        <w:t xml:space="preserve"> и более профессиональных компетенций ПК;</w:t>
      </w:r>
    </w:p>
    <w:p w14:paraId="0DD7FE77" w14:textId="77777777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студент допустил неточности или ошибки в текстовой и графической части;</w:t>
      </w:r>
    </w:p>
    <w:p w14:paraId="3249E58F" w14:textId="77777777" w:rsidR="002F7A77" w:rsidRPr="003E4E0B" w:rsidRDefault="00DD392B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не уверенно</w:t>
      </w:r>
      <w:r w:rsidR="002F7A77" w:rsidRPr="003E4E0B">
        <w:rPr>
          <w:rFonts w:ascii="Times New Roman" w:hAnsi="Times New Roman"/>
          <w:sz w:val="28"/>
          <w:szCs w:val="28"/>
        </w:rPr>
        <w:t xml:space="preserve"> и с допущением неточностей отвечал на дополнительные вопросы;</w:t>
      </w:r>
    </w:p>
    <w:p w14:paraId="57F87FFB" w14:textId="77777777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имеет удовлетворительный отзыв и рецензию;</w:t>
      </w:r>
    </w:p>
    <w:p w14:paraId="7352A2A3" w14:textId="77777777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4 Оценка «неудовлетворительно» ставится, если:</w:t>
      </w:r>
    </w:p>
    <w:p w14:paraId="44363AFB" w14:textId="77777777" w:rsidR="002F7A77" w:rsidRPr="003E4E0B" w:rsidRDefault="002F7A77" w:rsidP="00EE6C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студент освоил 3</w:t>
      </w:r>
      <w:r w:rsidR="00DD392B" w:rsidRPr="003E4E0B">
        <w:rPr>
          <w:rFonts w:ascii="Times New Roman" w:hAnsi="Times New Roman"/>
          <w:sz w:val="28"/>
          <w:szCs w:val="28"/>
        </w:rPr>
        <w:t xml:space="preserve"> или менее</w:t>
      </w:r>
      <w:r w:rsidR="00E3105F" w:rsidRPr="003E4E0B">
        <w:rPr>
          <w:rFonts w:ascii="Times New Roman" w:hAnsi="Times New Roman"/>
          <w:sz w:val="28"/>
          <w:szCs w:val="28"/>
        </w:rPr>
        <w:t xml:space="preserve"> общих компетенции </w:t>
      </w:r>
      <w:r w:rsidR="003D4AC2" w:rsidRPr="003E4E0B">
        <w:rPr>
          <w:rFonts w:ascii="Times New Roman" w:hAnsi="Times New Roman"/>
          <w:sz w:val="28"/>
          <w:szCs w:val="28"/>
        </w:rPr>
        <w:t xml:space="preserve">ОК, </w:t>
      </w:r>
      <w:r w:rsidR="008107D7" w:rsidRPr="003E4E0B">
        <w:rPr>
          <w:rFonts w:ascii="Times New Roman" w:hAnsi="Times New Roman"/>
          <w:sz w:val="28"/>
          <w:szCs w:val="28"/>
        </w:rPr>
        <w:t>4</w:t>
      </w:r>
      <w:r w:rsidRPr="003E4E0B">
        <w:rPr>
          <w:rFonts w:ascii="Times New Roman" w:hAnsi="Times New Roman"/>
          <w:sz w:val="28"/>
          <w:szCs w:val="28"/>
        </w:rPr>
        <w:t xml:space="preserve"> или менее профессиональных компетенций ПК;</w:t>
      </w:r>
    </w:p>
    <w:p w14:paraId="6F817B15" w14:textId="77777777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 студент обнаружил незнание содержание </w:t>
      </w:r>
      <w:r w:rsidR="003E0FA4" w:rsidRPr="003E4E0B">
        <w:rPr>
          <w:rFonts w:ascii="Times New Roman" w:hAnsi="Times New Roman"/>
          <w:sz w:val="28"/>
          <w:szCs w:val="28"/>
        </w:rPr>
        <w:t>выпускной квалификационной работы</w:t>
      </w:r>
      <w:r w:rsidRPr="003E4E0B">
        <w:rPr>
          <w:rFonts w:ascii="Times New Roman" w:hAnsi="Times New Roman"/>
          <w:sz w:val="28"/>
          <w:szCs w:val="28"/>
        </w:rPr>
        <w:t>;</w:t>
      </w:r>
    </w:p>
    <w:p w14:paraId="555BD4E8" w14:textId="77777777" w:rsidR="002F7A77" w:rsidRPr="003E4E0B" w:rsidRDefault="00DD392B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при защите не уверенно</w:t>
      </w:r>
      <w:r w:rsidR="002F7A77" w:rsidRPr="003E4E0B">
        <w:rPr>
          <w:rFonts w:ascii="Times New Roman" w:hAnsi="Times New Roman"/>
          <w:sz w:val="28"/>
          <w:szCs w:val="28"/>
        </w:rPr>
        <w:t xml:space="preserve"> излагал материал;</w:t>
      </w:r>
    </w:p>
    <w:p w14:paraId="3F03A0EC" w14:textId="76CBEEE8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 допускает ошибки при ответе на дополнительные вопросы членов </w:t>
      </w:r>
      <w:r w:rsidR="00254FC8">
        <w:rPr>
          <w:rFonts w:ascii="Times New Roman" w:hAnsi="Times New Roman"/>
          <w:sz w:val="28"/>
          <w:szCs w:val="28"/>
        </w:rPr>
        <w:t>ГЭК</w:t>
      </w:r>
      <w:r w:rsidRPr="003E4E0B">
        <w:rPr>
          <w:rFonts w:ascii="Times New Roman" w:hAnsi="Times New Roman"/>
          <w:sz w:val="28"/>
          <w:szCs w:val="28"/>
        </w:rPr>
        <w:t>.</w:t>
      </w:r>
    </w:p>
    <w:p w14:paraId="09415302" w14:textId="7712737C" w:rsidR="00D47145" w:rsidRPr="003E4E0B" w:rsidRDefault="00A03130" w:rsidP="00821811">
      <w:pPr>
        <w:pStyle w:val="a6"/>
      </w:pPr>
      <w:r w:rsidRPr="003E4E0B">
        <w:lastRenderedPageBreak/>
        <w:t xml:space="preserve">Решение </w:t>
      </w:r>
      <w:r w:rsidR="00254FC8">
        <w:t>ГЭК</w:t>
      </w:r>
      <w:r w:rsidRPr="003E4E0B">
        <w:t xml:space="preserve"> принимается на закрытом заседании простым большинством голосов членов комиссии. </w:t>
      </w:r>
      <w:r w:rsidR="000254A9" w:rsidRPr="003E4E0B">
        <w:t>При равном числе голосов</w:t>
      </w:r>
      <w:r w:rsidRPr="003E4E0B">
        <w:t xml:space="preserve"> голос председателя является решающим.</w:t>
      </w:r>
    </w:p>
    <w:p w14:paraId="2A1A1BF7" w14:textId="77777777" w:rsidR="00A03130" w:rsidRPr="003E4E0B" w:rsidRDefault="00A03130" w:rsidP="00821811">
      <w:pPr>
        <w:pStyle w:val="a6"/>
      </w:pPr>
      <w:r w:rsidRPr="003E4E0B">
        <w:t>Выпускнику, имеющему оценку «отлично» не менее чем по 75% дисциплин, профессиональных модулей, МДК и практик учебного плана, оценку «хорошо» по остальным дисциплинам, профессиональным модулям, МДК и практикам, прошедшему ГИА с оценкой «отлично», выдается диплом с отличием.</w:t>
      </w:r>
    </w:p>
    <w:p w14:paraId="46AF9AF6" w14:textId="77777777" w:rsidR="00A03130" w:rsidRPr="003E4E0B" w:rsidRDefault="00A03130" w:rsidP="00821811">
      <w:pPr>
        <w:pStyle w:val="a6"/>
        <w:rPr>
          <w:rFonts w:eastAsia="Calibri"/>
          <w:lang w:eastAsia="en-US"/>
        </w:rPr>
      </w:pPr>
      <w:r w:rsidRPr="003E4E0B">
        <w:t>Лицам, не прошедшим ГИА или получившим на ГИА неудовлетворительные результаты, а также лицам, освоившим часть образовательной программы среднего профессионального образования и (или) отчисленным из колледжа, выдается справка об обучении или о периоде обучения по образцу, утвержденному в колледже.</w:t>
      </w:r>
    </w:p>
    <w:p w14:paraId="59D8AD1A" w14:textId="77777777" w:rsidR="00A03130" w:rsidRPr="003E4E0B" w:rsidRDefault="00A03130" w:rsidP="00821811">
      <w:pPr>
        <w:pStyle w:val="a6"/>
        <w:rPr>
          <w:rFonts w:eastAsia="Calibri"/>
          <w:lang w:eastAsia="en-US"/>
        </w:rPr>
      </w:pPr>
      <w:r w:rsidRPr="003E4E0B">
        <w:t xml:space="preserve">Лица, не прошедшие государственной итоговой аттестации или получившие на государственной итоговой аттестации неудовлетворительные результаты, вправе пройти повторно государственную итоговую аттестацию в сроки, </w:t>
      </w:r>
      <w:r w:rsidRPr="003E4E0B">
        <w:rPr>
          <w:rFonts w:eastAsia="Calibri"/>
          <w:lang w:eastAsia="en-US"/>
        </w:rPr>
        <w:t xml:space="preserve">определяемые порядком проведения государственной итоговой аттестации по соответствующим образовательным программам, </w:t>
      </w:r>
      <w:r w:rsidR="00574E78" w:rsidRPr="003E4E0B">
        <w:rPr>
          <w:rFonts w:eastAsia="Calibri"/>
          <w:lang w:eastAsia="en-US"/>
        </w:rPr>
        <w:t>т.е.</w:t>
      </w:r>
      <w:r w:rsidRPr="003E4E0B">
        <w:rPr>
          <w:rFonts w:eastAsia="Calibri"/>
          <w:lang w:eastAsia="en-US"/>
        </w:rPr>
        <w:t xml:space="preserve"> через год.</w:t>
      </w:r>
    </w:p>
    <w:p w14:paraId="6875A133" w14:textId="105B6634" w:rsidR="00D47145" w:rsidRPr="003E4E0B" w:rsidRDefault="00A03130" w:rsidP="00821811">
      <w:pPr>
        <w:pStyle w:val="a6"/>
      </w:pPr>
      <w:r w:rsidRPr="003E4E0B">
        <w:t xml:space="preserve">Решение </w:t>
      </w:r>
      <w:r w:rsidR="00254FC8">
        <w:t>ГЭК</w:t>
      </w:r>
      <w:r w:rsidRPr="003E4E0B">
        <w:t xml:space="preserve"> о присвоении квалификации выпускникам, прошедшим ГИА и о выдаче соответствующего документа об образовании, объявляется приказом директора колледжа.</w:t>
      </w:r>
    </w:p>
    <w:p w14:paraId="03B60ACE" w14:textId="77777777" w:rsidR="00574E78" w:rsidRPr="003E4E0B" w:rsidRDefault="00574E78" w:rsidP="00574E78">
      <w:pPr>
        <w:pStyle w:val="af5"/>
      </w:pPr>
      <w:bookmarkStart w:id="14" w:name="_Toc66417224"/>
      <w:bookmarkStart w:id="15" w:name="_Toc106265564"/>
      <w:r w:rsidRPr="003E4E0B">
        <w:t>4. Информационные условия ГИА</w:t>
      </w:r>
      <w:bookmarkEnd w:id="14"/>
      <w:bookmarkEnd w:id="15"/>
    </w:p>
    <w:p w14:paraId="79C93C2D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4.1.С целью информирования студентов (выпускников) о проведении ГИА на Информационном стенде и на сайте колледжа в разделе «Выпускникам – государственная итоговая аттестация» размещены следующие документы:</w:t>
      </w:r>
    </w:p>
    <w:p w14:paraId="38168528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-«Порядок проведения государственной итоговой аттестации в ГАПОУ СО «Красноуфимский аграрный колледж»;</w:t>
      </w:r>
    </w:p>
    <w:p w14:paraId="20398653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-«Положение о фондах оценочных средств в ГАПОУ СО «Красноуфимский аграрный колледж»;</w:t>
      </w:r>
    </w:p>
    <w:p w14:paraId="59E2F3A5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«Программа Государственной итоговой аттестации» выпускников по специальности;</w:t>
      </w:r>
    </w:p>
    <w:p w14:paraId="72A9E472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-график прохождения ГИА; </w:t>
      </w:r>
    </w:p>
    <w:p w14:paraId="7AADCBA4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-состав государственной экзаменационной комиссии (далее ГЭК);</w:t>
      </w:r>
    </w:p>
    <w:p w14:paraId="786A57DF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lastRenderedPageBreak/>
        <w:t>-график проведения консультаций по ГИА;</w:t>
      </w:r>
    </w:p>
    <w:p w14:paraId="22BA0B9C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-предложения работодателей по трудоустройству.</w:t>
      </w:r>
    </w:p>
    <w:p w14:paraId="565C346A" w14:textId="77777777" w:rsidR="00574E78" w:rsidRPr="003E4E0B" w:rsidRDefault="00574E78" w:rsidP="00574E78">
      <w:pPr>
        <w:pStyle w:val="af5"/>
      </w:pPr>
      <w:bookmarkStart w:id="16" w:name="_Toc66417225"/>
      <w:bookmarkStart w:id="17" w:name="_Toc106265565"/>
      <w:r w:rsidRPr="003E4E0B">
        <w:t>5. Содержание процедуры ГИА</w:t>
      </w:r>
      <w:bookmarkEnd w:id="16"/>
      <w:bookmarkEnd w:id="17"/>
    </w:p>
    <w:p w14:paraId="2A53B10F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5.1. Этапы ГИА: защита ВКР проводятся в специально подготовленных аудиториях на открытых заседаниях ГЭК, работающих в следующем составе:</w:t>
      </w:r>
    </w:p>
    <w:p w14:paraId="67BC4B29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-председатель ГЭК;</w:t>
      </w:r>
    </w:p>
    <w:p w14:paraId="3D9C655F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-зам. председателя ГЭК;</w:t>
      </w:r>
    </w:p>
    <w:p w14:paraId="33E9C28E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-члены ГЭК в соответствии с приказом (в том числе, представители работодателей);</w:t>
      </w:r>
    </w:p>
    <w:p w14:paraId="29D9A1A5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-ответственный секретарь</w:t>
      </w:r>
    </w:p>
    <w:p w14:paraId="1D1B0B8A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5.2. Заседание ГЭК на каждом этапе протоколируется. В итоговом протоколе указывается итоговая оценка прохождения каждого этапа государственной итоговой аттестации</w:t>
      </w:r>
    </w:p>
    <w:p w14:paraId="31966362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5.3. Защита ВКР:</w:t>
      </w:r>
    </w:p>
    <w:p w14:paraId="716F6D8E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Цель этапа – контроль освоения общих компетенций, продемонстрированных в процессе выполнения и защиты ВКР. Освоение профессиональных компетенций подтверждается результатами освоения профессиональных модулей при прохождении промежуточной аттестации в форме квалификационных экзаменов, о чем свидетельствует оценка в зачетной книжке студента.</w:t>
      </w:r>
    </w:p>
    <w:p w14:paraId="5ACAE150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На защиту ВКР отводится 15 минут. Процедура защиты включает в себя доклад студента с презентацией, чтение отзыва и рецензии, вопросы ГЭК, ответы студента.</w:t>
      </w:r>
    </w:p>
    <w:p w14:paraId="3432964D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5.4. Вопросы ГЭК по разделам ВКР должны соответствовать теме работы.</w:t>
      </w:r>
    </w:p>
    <w:p w14:paraId="13BCD274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5.5. Результаты ГИА определяются оценками «Отлично», «Хорошо», «Удовлетворительно», «Неудовлетворительно» и объявляются в тот же день после оформления в установленном порядке протоколов заседания ГЭК.</w:t>
      </w:r>
    </w:p>
    <w:p w14:paraId="4DE274BF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5.6. При неудовлетворительной оценке рецензии или отзыва студент не допускается к защите ВКР.</w:t>
      </w:r>
    </w:p>
    <w:p w14:paraId="03A59D9B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5.7. Студент вправе подать апелляцию на оценку по государственной итоговой аттестации в порядке, установленным законодательством РФ, в апелляционную комиссию колледжа.</w:t>
      </w:r>
    </w:p>
    <w:p w14:paraId="039BEB19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lastRenderedPageBreak/>
        <w:t>5.8. Обучающиеся, не прошедшие ГИА или получившие на ГИА неудовлетворительные результаты, проходят ГИА не ранее чем через 6 месяцев после прохождения ГИА впервые.</w:t>
      </w:r>
    </w:p>
    <w:p w14:paraId="0F96E2DF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5.9. Повторное прохождение ГИА для одного лица назначается не более двух раз.</w:t>
      </w:r>
    </w:p>
    <w:p w14:paraId="2A8A2EC0" w14:textId="77777777" w:rsidR="00574E78" w:rsidRPr="003E4E0B" w:rsidRDefault="00574E78" w:rsidP="00574E78">
      <w:pPr>
        <w:pStyle w:val="af5"/>
      </w:pPr>
      <w:bookmarkStart w:id="18" w:name="_Toc66417226"/>
      <w:bookmarkStart w:id="19" w:name="_Toc106265566"/>
      <w:r w:rsidRPr="003E4E0B">
        <w:t>6.Материально-техническое обеспечение ГИА</w:t>
      </w:r>
      <w:bookmarkEnd w:id="18"/>
      <w:bookmarkEnd w:id="19"/>
    </w:p>
    <w:p w14:paraId="123035E6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6.1. Защита ВКР: </w:t>
      </w:r>
    </w:p>
    <w:p w14:paraId="5E906A3B" w14:textId="77777777" w:rsidR="00574E78" w:rsidRPr="003E4E0B" w:rsidRDefault="00574E78" w:rsidP="00DC245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мультимедиа проектор</w:t>
      </w:r>
    </w:p>
    <w:p w14:paraId="654843AE" w14:textId="77777777" w:rsidR="00574E78" w:rsidRPr="003E4E0B" w:rsidRDefault="00574E78" w:rsidP="00DC245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экран</w:t>
      </w:r>
    </w:p>
    <w:p w14:paraId="205959C8" w14:textId="77777777" w:rsidR="00574E78" w:rsidRPr="003E4E0B" w:rsidRDefault="00574E78" w:rsidP="00DC245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компьютер</w:t>
      </w:r>
    </w:p>
    <w:p w14:paraId="1ED612E4" w14:textId="77777777" w:rsidR="00574E78" w:rsidRPr="003E4E0B" w:rsidRDefault="00574E78" w:rsidP="00574E78">
      <w:pPr>
        <w:pStyle w:val="af5"/>
      </w:pPr>
      <w:bookmarkStart w:id="20" w:name="_Toc66417227"/>
      <w:bookmarkStart w:id="21" w:name="_Toc106265567"/>
      <w:r w:rsidRPr="003E4E0B">
        <w:t>7. Организация разработки тематики и выполнения выпускной квалификационной работы</w:t>
      </w:r>
      <w:bookmarkEnd w:id="20"/>
      <w:bookmarkEnd w:id="21"/>
    </w:p>
    <w:p w14:paraId="159F8860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7.1. Выпускная квалификационная работа должна иметь актуальность, новизну и практическую значимость, учитывать запросы работодателей, особенности развития региона, науки, культуры, экономики, техники, технологий и социальной сферы и выполняться по возможности по предложениям (заказам) предприятий, организаций или образовательных учреждений.</w:t>
      </w:r>
    </w:p>
    <w:p w14:paraId="243F92A9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7.2. Тематика ВКР должна соответствовать содержанию одного или нескольких профессиональных модулей.</w:t>
      </w:r>
    </w:p>
    <w:p w14:paraId="35EA1152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7.3. Тематика ВКР определяется колледжем: разрабатывается преподавателями профессионального цикла, совместно со специалистами предприятий/социальными партнерами.</w:t>
      </w:r>
    </w:p>
    <w:p w14:paraId="6FA74BE8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7.4. Тематика ВКР рассматривается на заседаниях предметных (цикловых) комиссий. Студенту предоставляется право выбора темы ВКР из предложенного перечня тем. Выпускник имеет право предложить на согласование собственную тему ВКР с обоснованием целесообразности ее разработки.</w:t>
      </w:r>
    </w:p>
    <w:p w14:paraId="0017EA50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7.5. Обязательным требованием для ВКР является соответствие её тематики содержанию одного или нескольких профессиональных модулей и предъявление к оценке освоенных обучающимся профессиональных и общих компетенций.</w:t>
      </w:r>
    </w:p>
    <w:p w14:paraId="3084A940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7.6. Директор колледжа приказом утверждает темы ВКР и руководителя ВКР, а также консультантов по разделам «Экономика», «</w:t>
      </w:r>
      <w:proofErr w:type="spellStart"/>
      <w:r w:rsidRPr="003E4E0B">
        <w:rPr>
          <w:rFonts w:ascii="Times New Roman" w:hAnsi="Times New Roman"/>
          <w:sz w:val="28"/>
          <w:szCs w:val="28"/>
        </w:rPr>
        <w:t>Нормоконтроль</w:t>
      </w:r>
      <w:proofErr w:type="spellEnd"/>
      <w:r w:rsidRPr="003E4E0B">
        <w:rPr>
          <w:rFonts w:ascii="Times New Roman" w:hAnsi="Times New Roman"/>
          <w:sz w:val="28"/>
          <w:szCs w:val="28"/>
        </w:rPr>
        <w:t>» и рецензентов.</w:t>
      </w:r>
    </w:p>
    <w:p w14:paraId="6C5DB9D7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lastRenderedPageBreak/>
        <w:t>7.7. По утвержденным темам руководители ВКР разрабатывают индивидуальные задания для каждого студента.</w:t>
      </w:r>
    </w:p>
    <w:p w14:paraId="62AF606B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7.8. Задания рассматриваются на заседании МЦК, подписываются руководителем ВКР, председателем МЦК и утверждаются зам. директора по учебной работе.</w:t>
      </w:r>
    </w:p>
    <w:p w14:paraId="7D12D7B0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7.9. При большом объёме ВКР допускается её выполнение группой студентов, при этом индивидуальные задания выдаются каждому студенту.</w:t>
      </w:r>
    </w:p>
    <w:p w14:paraId="56E96D94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7.10. Задания на ВКР выдаются студентам не позднее, чем за две недели до начала преддипломной практики.</w:t>
      </w:r>
    </w:p>
    <w:p w14:paraId="541D9D4F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7.11. Основными функциями руководителя ВКР являются:</w:t>
      </w:r>
    </w:p>
    <w:p w14:paraId="0F28B1AD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-разработка индивидуальных заданий;</w:t>
      </w:r>
    </w:p>
    <w:p w14:paraId="2734E263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-консультирование по вопросам содержания и последовательности выполнения ВКР;</w:t>
      </w:r>
    </w:p>
    <w:p w14:paraId="32DDADB5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-оказание помощи студенту в подборе литературы;</w:t>
      </w:r>
    </w:p>
    <w:p w14:paraId="7D5DC600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-контроль хода выполнения ВКР;</w:t>
      </w:r>
    </w:p>
    <w:p w14:paraId="1181F89F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-подготовка письменного отзыва на ВКР.</w:t>
      </w:r>
    </w:p>
    <w:p w14:paraId="422BA0BC" w14:textId="77777777" w:rsidR="00574E78" w:rsidRPr="003E4E0B" w:rsidRDefault="00574E78" w:rsidP="00574E78">
      <w:pPr>
        <w:pStyle w:val="af5"/>
      </w:pPr>
      <w:bookmarkStart w:id="22" w:name="_Toc66417228"/>
      <w:bookmarkStart w:id="23" w:name="_Toc106265568"/>
      <w:r w:rsidRPr="003E4E0B">
        <w:t>8.Структура ВКР</w:t>
      </w:r>
      <w:bookmarkEnd w:id="22"/>
      <w:bookmarkEnd w:id="23"/>
    </w:p>
    <w:p w14:paraId="1EC2363F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8.1.</w:t>
      </w:r>
      <w:r w:rsidRPr="003E4E0B">
        <w:rPr>
          <w:rFonts w:ascii="Times New Roman" w:hAnsi="Times New Roman"/>
          <w:sz w:val="28"/>
          <w:szCs w:val="28"/>
        </w:rPr>
        <w:tab/>
        <w:t>В структуру ВКР входят: пояснительная записка, графическая часть (чертежи, схемы, таблицы), электронная презентация, комплект оценочно-информационной документации (отзыв руководителя, рецензия). Объем ВКР должен составлять не менее 45 и не более 75 страниц печатного текста (без приложения).</w:t>
      </w:r>
    </w:p>
    <w:p w14:paraId="1BA7E296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8.2.</w:t>
      </w:r>
      <w:r w:rsidRPr="003E4E0B">
        <w:rPr>
          <w:rFonts w:ascii="Times New Roman" w:hAnsi="Times New Roman"/>
          <w:sz w:val="28"/>
          <w:szCs w:val="28"/>
        </w:rPr>
        <w:tab/>
        <w:t>Пояснительная записка представляется в бумажном и электронном варианте с использованием программ Microsoft Office Word (2007-2019). Презентация выполняется с помощью программы Microsoft Office Power Point (2007-2019). Вся графическая и текстовая информация должна быть представлена на CD или DVD дисках. В пояснительной записке приводится теоретическое и расчётное обоснование принятых в работе решений.</w:t>
      </w:r>
    </w:p>
    <w:p w14:paraId="12AC43DA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Основные структурные элементы пояснительной записки ВКР</w:t>
      </w:r>
    </w:p>
    <w:p w14:paraId="75B3ADE0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Пояснительная записка ВКР должна содержать следующие основные структурные элементы, расположенные в указанной ниже последовательности:</w:t>
      </w:r>
    </w:p>
    <w:p w14:paraId="0922669C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-титульный лист;</w:t>
      </w:r>
    </w:p>
    <w:p w14:paraId="07C72872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 техническое задание; </w:t>
      </w:r>
    </w:p>
    <w:p w14:paraId="7E67529C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-задание на выполнение ВКР;</w:t>
      </w:r>
    </w:p>
    <w:p w14:paraId="5CD92986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lastRenderedPageBreak/>
        <w:t>-содержание;</w:t>
      </w:r>
    </w:p>
    <w:p w14:paraId="121AE774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-введение;</w:t>
      </w:r>
    </w:p>
    <w:p w14:paraId="2D2E0497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-основная часть;</w:t>
      </w:r>
    </w:p>
    <w:p w14:paraId="5972D837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-заключение;</w:t>
      </w:r>
    </w:p>
    <w:p w14:paraId="25DD9B23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-список использованных источников;</w:t>
      </w:r>
    </w:p>
    <w:p w14:paraId="4195496F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-приложения.</w:t>
      </w:r>
    </w:p>
    <w:p w14:paraId="172EF840" w14:textId="77777777" w:rsidR="00574E78" w:rsidRPr="003E4E0B" w:rsidRDefault="00574E78" w:rsidP="00574E78">
      <w:pPr>
        <w:pStyle w:val="af5"/>
      </w:pPr>
      <w:bookmarkStart w:id="24" w:name="_Toc66417229"/>
      <w:bookmarkStart w:id="25" w:name="_Toc106265569"/>
      <w:r w:rsidRPr="003E4E0B">
        <w:t>9.Рецензирование ВКР</w:t>
      </w:r>
      <w:bookmarkEnd w:id="24"/>
      <w:bookmarkEnd w:id="25"/>
    </w:p>
    <w:p w14:paraId="7FF66951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9.1.</w:t>
      </w:r>
      <w:r w:rsidRPr="003E4E0B">
        <w:rPr>
          <w:rFonts w:ascii="Times New Roman" w:hAnsi="Times New Roman"/>
          <w:sz w:val="28"/>
          <w:szCs w:val="28"/>
        </w:rPr>
        <w:tab/>
        <w:t>Рецензенты ВКР назначаются приказом директора колледжа.</w:t>
      </w:r>
    </w:p>
    <w:p w14:paraId="2B333FDD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9.2.</w:t>
      </w:r>
      <w:r w:rsidRPr="003E4E0B">
        <w:rPr>
          <w:rFonts w:ascii="Times New Roman" w:hAnsi="Times New Roman"/>
          <w:sz w:val="28"/>
          <w:szCs w:val="28"/>
        </w:rPr>
        <w:tab/>
        <w:t>Рецензия должна включать:</w:t>
      </w:r>
    </w:p>
    <w:p w14:paraId="6825C970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-оценку качества выполнения каждого раздела;</w:t>
      </w:r>
    </w:p>
    <w:p w14:paraId="0CADCAD2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оценку степени разработки новых вопросов, оригинальности решений, теоретической и графической части;</w:t>
      </w:r>
    </w:p>
    <w:p w14:paraId="024A9ACE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-заключение о соответствии ВКР заданию;</w:t>
      </w:r>
    </w:p>
    <w:p w14:paraId="03219360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-практической значимости работы;</w:t>
      </w:r>
    </w:p>
    <w:p w14:paraId="3A1F88BE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-оценку ВКР.</w:t>
      </w:r>
    </w:p>
    <w:p w14:paraId="66CDBAB5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9.3. Содержание рецензии доводится до сведения студентов не позднее, чем за день до защиты ВКР.</w:t>
      </w:r>
    </w:p>
    <w:p w14:paraId="7D809435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9.4. Внесение изменений в ВКР после получения рецензии не допускается.</w:t>
      </w:r>
    </w:p>
    <w:p w14:paraId="48C2A905" w14:textId="77777777" w:rsidR="00574E78" w:rsidRPr="003E4E0B" w:rsidRDefault="00574E78" w:rsidP="00574E78">
      <w:pPr>
        <w:pStyle w:val="af5"/>
      </w:pPr>
      <w:bookmarkStart w:id="26" w:name="_Toc66417230"/>
      <w:bookmarkStart w:id="27" w:name="_Toc106265570"/>
      <w:r w:rsidRPr="003E4E0B">
        <w:t>10.Оценивание ВКР</w:t>
      </w:r>
      <w:bookmarkEnd w:id="26"/>
      <w:bookmarkEnd w:id="27"/>
    </w:p>
    <w:p w14:paraId="6EDAF0B7" w14:textId="77777777" w:rsidR="00574E78" w:rsidRPr="003E4E0B" w:rsidRDefault="00574E78" w:rsidP="00574E7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Защита выпускных квалификационных работ проводится на заседании Государственной экзаменационной комиссии.</w:t>
      </w:r>
    </w:p>
    <w:p w14:paraId="60519CC2" w14:textId="77777777" w:rsidR="00574E78" w:rsidRPr="003E4E0B" w:rsidRDefault="00574E78" w:rsidP="00574E7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На защиту выпускной квалификационной работы отводится до 15 минут. Процедура защиты устанавливается председателем ГЭК по согласованию с членами комиссии и, как правило, включает доклад студента (не более 10-15 минут), вопросы членов комиссии, ответы студента, чтение отзыва и рецензии. Может быть предусмотрено выступление руководителя выпускной квалификационной работы, а также рецензента, если он присутствует на заседании ГЭК.</w:t>
      </w:r>
    </w:p>
    <w:p w14:paraId="35F7971E" w14:textId="77777777" w:rsidR="00574E78" w:rsidRPr="003E4E0B" w:rsidRDefault="00574E78" w:rsidP="00574E7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При определении итоговой оценки по защите выпускной квалификационной работы учитываются: доклад выпускника, его ответы на вопросы, оценка рецензента, отзыв руководителя.</w:t>
      </w:r>
    </w:p>
    <w:p w14:paraId="766D2F2A" w14:textId="77777777" w:rsidR="00574E78" w:rsidRPr="003E4E0B" w:rsidRDefault="00574E78" w:rsidP="00574E78">
      <w:pPr>
        <w:pStyle w:val="a6"/>
      </w:pPr>
      <w:r w:rsidRPr="003E4E0B">
        <w:lastRenderedPageBreak/>
        <w:t>Результаты любого вида аттестационных испытаний, включенных в ГИА, определяются оценками «отлично», «хорошо», «удовлетворительно», «неудовлетворительно» и объявляются в тот же день после оформления протоколов заседания ГЭК.</w:t>
      </w:r>
    </w:p>
    <w:p w14:paraId="55B75338" w14:textId="77777777" w:rsidR="00574E78" w:rsidRPr="003E4E0B" w:rsidRDefault="00574E78" w:rsidP="00574E78">
      <w:pPr>
        <w:pStyle w:val="a6"/>
      </w:pPr>
      <w:r w:rsidRPr="003E4E0B">
        <w:t>Решение ГЭК принимается на закрытом заседании простым большинством голосов членов комиссии. При равном числе голосов голос председателя является решающим.</w:t>
      </w:r>
    </w:p>
    <w:p w14:paraId="75007A03" w14:textId="77777777" w:rsidR="00574E78" w:rsidRPr="003E4E0B" w:rsidRDefault="00574E78" w:rsidP="00574E78">
      <w:pPr>
        <w:pStyle w:val="a6"/>
        <w:rPr>
          <w:rFonts w:eastAsia="Calibri"/>
          <w:lang w:eastAsia="en-US"/>
        </w:rPr>
      </w:pPr>
      <w:r w:rsidRPr="003E4E0B">
        <w:t>Лицам, не прошедшим ГИА или получившим на ГИА неудовлетворительные результаты, а также лицам, освоившим часть образовательной программы среднего профессионального образования и (или) отчисленным из колледжа, выдается справка об обучении или о периоде обучения по образцу, утвержденному в колледже.</w:t>
      </w:r>
    </w:p>
    <w:p w14:paraId="2E55A9CB" w14:textId="77777777" w:rsidR="00574E78" w:rsidRPr="003E4E0B" w:rsidRDefault="00574E78" w:rsidP="00574E78">
      <w:pPr>
        <w:pStyle w:val="a6"/>
        <w:rPr>
          <w:rFonts w:eastAsia="Calibri"/>
          <w:lang w:eastAsia="en-US"/>
        </w:rPr>
      </w:pPr>
      <w:r w:rsidRPr="003E4E0B">
        <w:t xml:space="preserve">Лица, не прошедшие государственной итоговой аттестации или получившие на государственной итоговой аттестации неудовлетворительные результаты, вправе пройти повторно государственную итоговую аттестацию в сроки, </w:t>
      </w:r>
      <w:r w:rsidRPr="003E4E0B">
        <w:rPr>
          <w:rFonts w:eastAsia="Calibri"/>
          <w:lang w:eastAsia="en-US"/>
        </w:rPr>
        <w:t xml:space="preserve">определяемые порядком проведения государственной итоговой аттестации по соответствующим образовательным программам, т.е. через год. </w:t>
      </w:r>
    </w:p>
    <w:p w14:paraId="275FAF62" w14:textId="77777777" w:rsidR="00574E78" w:rsidRPr="003E4E0B" w:rsidRDefault="00574E78" w:rsidP="00574E78">
      <w:pPr>
        <w:pStyle w:val="a6"/>
      </w:pPr>
      <w:r w:rsidRPr="003E4E0B">
        <w:t>Решение ГЭК о присвоении квалификации выпускникам, прошедшим ГИА и о выдаче соответствующего документа об образовании, объявляется приказом директора колледжа.</w:t>
      </w:r>
    </w:p>
    <w:p w14:paraId="1CD805E4" w14:textId="77777777" w:rsidR="00B96450" w:rsidRPr="003E4E0B" w:rsidRDefault="00B96450" w:rsidP="00A30151">
      <w:pPr>
        <w:pStyle w:val="af5"/>
      </w:pPr>
      <w:bookmarkStart w:id="28" w:name="_Toc106265571"/>
      <w:r w:rsidRPr="003E4E0B">
        <w:t>11. Порядок подачи и рассмотрения апелляций</w:t>
      </w:r>
      <w:bookmarkEnd w:id="28"/>
    </w:p>
    <w:p w14:paraId="2666B3A7" w14:textId="77777777" w:rsidR="00B96450" w:rsidRPr="003E4E0B" w:rsidRDefault="00B96450" w:rsidP="00B964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 xml:space="preserve"> </w:t>
      </w:r>
    </w:p>
    <w:p w14:paraId="4D06CD82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11.1. По результатам государственной итоговой аттестации выпускник, участвовавший в государственной итоговой аттестации, имеет право подать в апелляционную комиссию письменное апелляционное заявление о нарушении, по его мнению, установленного порядка проведения государственной итоговой аттестации и (или) несогласии с ее результатами (далее - апелляция).</w:t>
      </w:r>
    </w:p>
    <w:p w14:paraId="1906C4C7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11.2. Апелляция подается лично выпускником или родителями (законными представителями) несовершеннолетнего выпускника в апелляционную комиссию образовательной организации.</w:t>
      </w:r>
    </w:p>
    <w:p w14:paraId="33B7C3E3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lastRenderedPageBreak/>
        <w:t>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аттестации.</w:t>
      </w:r>
    </w:p>
    <w:p w14:paraId="2BE29AC8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аттестации.</w:t>
      </w:r>
    </w:p>
    <w:p w14:paraId="2F58B0CA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11.3. Апелляция рассматривается апелляционной комиссией не позднее трех рабочих дней с момента ее поступления.</w:t>
      </w:r>
    </w:p>
    <w:p w14:paraId="78830FD1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11.4. Состав апелляционной комиссии утверждается в Колледже одновременно с утверждением состава государственной экзаменационной комиссии.</w:t>
      </w:r>
    </w:p>
    <w:p w14:paraId="5702CE58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11.5. Апелляционная комиссия формируется в количестве не менее пяти человек из числа преподавателей Колледжа, имеющих высшую или первую квалификационную категорию, не входящих в данном учебном году в состав государственных экзаменационных комиссий. Председателем апелляционной комиссии является директор Колледжа либо лицо, исполняющее обязанности директора на основании приказа.</w:t>
      </w:r>
    </w:p>
    <w:p w14:paraId="21B2E4E8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11.6. Апелляция рассматривается на заседании апелляционной комиссии с участием не менее двух третей ее состава.</w:t>
      </w:r>
    </w:p>
    <w:p w14:paraId="67045113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На заседание апелляционной комиссии приглашается председатель соответствующей государственной экзаменационной комиссии.</w:t>
      </w:r>
    </w:p>
    <w:p w14:paraId="2BA739F8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Выпускник, подавший апелляцию, имеет право присутствовать при рассмотрении апелляции.</w:t>
      </w:r>
    </w:p>
    <w:p w14:paraId="4967A06E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С несовершеннолетним выпускником имеет право присутствовать один из родителей (законных представителей).</w:t>
      </w:r>
    </w:p>
    <w:p w14:paraId="278284CA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Указанные лица должны иметь при себе документы, удостоверяющие личность.</w:t>
      </w:r>
    </w:p>
    <w:p w14:paraId="552CF147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11.7. Рассмотрение апелляции не является пересдачей государственной итоговой аттестации.</w:t>
      </w:r>
    </w:p>
    <w:p w14:paraId="38311DF7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11.8. При рассмотрении апелляции о нарушении порядка проведения государственной итоговой аттестации апелляционная комиссия устанавливает достоверность изложенных в ней сведений и выносит одно из решений:</w:t>
      </w:r>
    </w:p>
    <w:p w14:paraId="4F575928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lastRenderedPageBreak/>
        <w:t>об отклонении апелляции, если изложенные в ней сведения о нарушениях порядка проведения государственной итоговой аттестации выпускника не подтвердились и/или не повлияли на результат государственной итоговой аттестации;</w:t>
      </w:r>
    </w:p>
    <w:p w14:paraId="650437DC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об удовлетворении апелляции, если изложенные в ней сведения о допущенных нарушениях порядка проведения государственной итоговой аттестации выпускника подтвердились и повлияли на результат государственной итоговой аттестации.</w:t>
      </w:r>
    </w:p>
    <w:p w14:paraId="6DDFD513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В последнем случае результат проведения государственной итоговой аттестации подлежит аннулированию, в связи, с чем протокол о рассмотрении апелляции не позднее следующего рабочего дня передается в государственную экзаменационную комиссию для реализации решения комиссии. Выпускнику предоставляется возможность пройти государственную итоговую аттестацию в дополнительные сроки, установленные образовательной организацией.</w:t>
      </w:r>
    </w:p>
    <w:p w14:paraId="3EFE3828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8"/>
        </w:rPr>
      </w:pPr>
    </w:p>
    <w:p w14:paraId="39BD32EB" w14:textId="77777777" w:rsidR="00B96450" w:rsidRPr="003E4E0B" w:rsidRDefault="00B96450" w:rsidP="00D85220">
      <w:pPr>
        <w:spacing w:line="360" w:lineRule="auto"/>
        <w:rPr>
          <w:rFonts w:ascii="Times New Roman" w:eastAsiaTheme="majorEastAsia" w:hAnsi="Times New Roman"/>
          <w:b/>
          <w:bCs/>
          <w:sz w:val="28"/>
          <w:szCs w:val="28"/>
        </w:rPr>
      </w:pPr>
      <w:r w:rsidRPr="003E4E0B">
        <w:rPr>
          <w:rFonts w:ascii="Times New Roman" w:hAnsi="Times New Roman"/>
        </w:rPr>
        <w:br w:type="page"/>
      </w:r>
    </w:p>
    <w:p w14:paraId="2A5739CA" w14:textId="77777777" w:rsidR="00EE6C26" w:rsidRPr="003E4E0B" w:rsidRDefault="00EE6C26" w:rsidP="00D85220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</w:p>
    <w:p w14:paraId="6F50BABE" w14:textId="77777777" w:rsidR="00D47145" w:rsidRPr="003E4E0B" w:rsidRDefault="00A30151" w:rsidP="00821811">
      <w:pPr>
        <w:pStyle w:val="1"/>
      </w:pPr>
      <w:bookmarkStart w:id="29" w:name="_Toc106265572"/>
      <w:r w:rsidRPr="003E4E0B">
        <w:t>12</w:t>
      </w:r>
      <w:r w:rsidR="00DD392B" w:rsidRPr="003E4E0B">
        <w:t>. С</w:t>
      </w:r>
      <w:r w:rsidR="00D47145" w:rsidRPr="003E4E0B">
        <w:t>писок нормативной документации</w:t>
      </w:r>
      <w:bookmarkEnd w:id="29"/>
    </w:p>
    <w:p w14:paraId="07190C5A" w14:textId="77777777" w:rsidR="002A413F" w:rsidRPr="003E4E0B" w:rsidRDefault="002A413F" w:rsidP="00DC2450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Федеральный закон от 29 декабря 2012 г. № 273-ФЗ (ред. от 03.08.2018 г.) «Об образовании в Российской Федерации»;</w:t>
      </w:r>
    </w:p>
    <w:p w14:paraId="66FB9FF3" w14:textId="77777777" w:rsidR="00D47145" w:rsidRPr="003E4E0B" w:rsidRDefault="00D47145" w:rsidP="00DC2450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среднего </w:t>
      </w:r>
      <w:r w:rsidR="00EA649F" w:rsidRPr="003E4E0B">
        <w:rPr>
          <w:rFonts w:ascii="Times New Roman" w:hAnsi="Times New Roman"/>
          <w:sz w:val="28"/>
          <w:szCs w:val="28"/>
        </w:rPr>
        <w:t>профессионального образования</w:t>
      </w:r>
      <w:r w:rsidRPr="003E4E0B">
        <w:rPr>
          <w:rFonts w:ascii="Times New Roman" w:hAnsi="Times New Roman"/>
          <w:sz w:val="28"/>
          <w:szCs w:val="28"/>
        </w:rPr>
        <w:t xml:space="preserve"> по специальности </w:t>
      </w:r>
      <w:r w:rsidR="003347EF" w:rsidRPr="003E4E0B">
        <w:rPr>
          <w:rFonts w:ascii="Times New Roman" w:hAnsi="Times New Roman"/>
          <w:sz w:val="28"/>
          <w:szCs w:val="28"/>
        </w:rPr>
        <w:t>15.02.07</w:t>
      </w:r>
      <w:r w:rsidR="00052148" w:rsidRPr="003E4E0B">
        <w:rPr>
          <w:rFonts w:ascii="Times New Roman" w:hAnsi="Times New Roman"/>
          <w:sz w:val="28"/>
          <w:szCs w:val="28"/>
        </w:rPr>
        <w:t>«Автоматизация технологических процессов и производств» (по отраслям)</w:t>
      </w:r>
      <w:r w:rsidRPr="003E4E0B">
        <w:rPr>
          <w:rFonts w:ascii="Times New Roman" w:hAnsi="Times New Roman"/>
          <w:sz w:val="28"/>
          <w:szCs w:val="28"/>
        </w:rPr>
        <w:t xml:space="preserve">, утвержденный приказом </w:t>
      </w:r>
      <w:r w:rsidR="00780D0B" w:rsidRPr="003E4E0B">
        <w:rPr>
          <w:rFonts w:ascii="Times New Roman" w:hAnsi="Times New Roman"/>
          <w:sz w:val="28"/>
          <w:szCs w:val="28"/>
        </w:rPr>
        <w:t xml:space="preserve">Министерства </w:t>
      </w:r>
      <w:r w:rsidRPr="003E4E0B">
        <w:rPr>
          <w:rFonts w:ascii="Times New Roman" w:hAnsi="Times New Roman"/>
          <w:sz w:val="28"/>
          <w:szCs w:val="28"/>
        </w:rPr>
        <w:t xml:space="preserve">образования и науки Российской </w:t>
      </w:r>
      <w:r w:rsidR="00780D0B" w:rsidRPr="003E4E0B">
        <w:rPr>
          <w:rFonts w:ascii="Times New Roman" w:hAnsi="Times New Roman"/>
          <w:sz w:val="28"/>
          <w:szCs w:val="28"/>
        </w:rPr>
        <w:t xml:space="preserve">Федерации </w:t>
      </w:r>
      <w:r w:rsidR="00F248DD" w:rsidRPr="003E4E0B">
        <w:rPr>
          <w:rFonts w:ascii="Times New Roman" w:hAnsi="Times New Roman"/>
          <w:sz w:val="28"/>
          <w:szCs w:val="28"/>
        </w:rPr>
        <w:t>от 18 апреля 2014 г. № 349</w:t>
      </w:r>
      <w:r w:rsidRPr="003E4E0B">
        <w:rPr>
          <w:rFonts w:ascii="Times New Roman" w:hAnsi="Times New Roman"/>
          <w:sz w:val="28"/>
          <w:szCs w:val="28"/>
        </w:rPr>
        <w:t>.</w:t>
      </w:r>
    </w:p>
    <w:p w14:paraId="5E342383" w14:textId="77777777" w:rsidR="00D47145" w:rsidRPr="003E4E0B" w:rsidRDefault="00D47145" w:rsidP="00DC2450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Положение о Министерстве образования и науки Российской Федерации, утвержденного Постановлением Правительства  Российской Федерации от 15 июня 2004г. № 280 (Собрание законодательства Российской Федерации, 2004, № 25, ст. 2562; 2005, №15, ст.1350; 2006, № 18, ст. 2007; 2008, № 25,ст. 2990; № 34, ст. 3938; № 42, ст. 4825; № 46, ст. 5337; № 48, ст. 5619; 2009, № 3, ст. 378; № 6, ст. 738;  № 14, ст.1662), Правительства  Российской Федерации от 24 федерации </w:t>
      </w:r>
      <w:smartTag w:uri="urn:schemas-microsoft-com:office:smarttags" w:element="metricconverter">
        <w:smartTagPr>
          <w:attr w:name="ProductID" w:val="2009 г"/>
        </w:smartTagPr>
        <w:r w:rsidRPr="003E4E0B">
          <w:rPr>
            <w:rFonts w:ascii="Times New Roman" w:hAnsi="Times New Roman"/>
            <w:sz w:val="28"/>
            <w:szCs w:val="28"/>
          </w:rPr>
          <w:t>2009 г</w:t>
        </w:r>
      </w:smartTag>
      <w:r w:rsidRPr="003E4E0B">
        <w:rPr>
          <w:rFonts w:ascii="Times New Roman" w:hAnsi="Times New Roman"/>
          <w:sz w:val="28"/>
          <w:szCs w:val="28"/>
        </w:rPr>
        <w:t>. № 142 (собрание законодательства Российской Федерации, 2009, № 9, ст. 1110)</w:t>
      </w:r>
    </w:p>
    <w:p w14:paraId="11434A8F" w14:textId="77777777" w:rsidR="00B7049D" w:rsidRPr="003E4E0B" w:rsidRDefault="00B7049D" w:rsidP="00DC2450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Приказ Министерства образования и науки РФ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(ред. от 17.11.2017 г. № 1138); </w:t>
      </w:r>
    </w:p>
    <w:p w14:paraId="5D900DFD" w14:textId="77777777" w:rsidR="00B7049D" w:rsidRPr="003E4E0B" w:rsidRDefault="00B7049D" w:rsidP="00DC2450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Письмо Минобрнауки России от 20 июля 2015 г. № 06-846 «Методические рекомендации по организации выполнения и защиты выпускной квалификационной работы в образовательных организациях, реализующих образовательные программы среднего профессионального образования по программам подготовки специалистов среднего звена»;</w:t>
      </w:r>
    </w:p>
    <w:p w14:paraId="7A758C08" w14:textId="77777777" w:rsidR="00B7049D" w:rsidRPr="003E4E0B" w:rsidRDefault="00B7049D" w:rsidP="00DC2450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Информация Рособрнадзора от 15.01.2018 г. «Об изменениях, внесенных в Порядок проведения государственной итоговой аттестации по образовательным программам среднего профессионального образования».</w:t>
      </w:r>
    </w:p>
    <w:p w14:paraId="2140A21E" w14:textId="1455DCE5" w:rsidR="00821811" w:rsidRPr="003E4E0B" w:rsidRDefault="0081317F" w:rsidP="00971BF9">
      <w:pPr>
        <w:pStyle w:val="af5"/>
        <w:jc w:val="center"/>
      </w:pPr>
      <w:r w:rsidRPr="003E4E0B">
        <w:rPr>
          <w:rFonts w:eastAsia="Calibri"/>
          <w:b w:val="0"/>
          <w:sz w:val="24"/>
          <w:szCs w:val="24"/>
        </w:rPr>
        <w:br w:type="page"/>
      </w:r>
    </w:p>
    <w:bookmarkStart w:id="30" w:name="_Toc106265573"/>
    <w:bookmarkStart w:id="31" w:name="_Hlk106255794"/>
    <w:p w14:paraId="479827F3" w14:textId="1CDF6226" w:rsidR="00DC57DE" w:rsidRPr="003E4E0B" w:rsidRDefault="00FB752D" w:rsidP="00DC57DE">
      <w:pPr>
        <w:pStyle w:val="af5"/>
        <w:spacing w:line="240" w:lineRule="auto"/>
        <w:jc w:val="right"/>
      </w:pPr>
      <w:r w:rsidRPr="003E4E0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8F0F7F" wp14:editId="6E325B24">
                <wp:simplePos x="0" y="0"/>
                <wp:positionH relativeFrom="margin">
                  <wp:align>center</wp:align>
                </wp:positionH>
                <wp:positionV relativeFrom="paragraph">
                  <wp:posOffset>-222250</wp:posOffset>
                </wp:positionV>
                <wp:extent cx="6536690" cy="10140950"/>
                <wp:effectExtent l="19050" t="1905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6690" cy="10140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E01CF" id="Rectangle 5" o:spid="_x0000_s1026" style="position:absolute;margin-left:0;margin-top:-17.5pt;width:514.7pt;height:798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" filled="f" strokeweight="3pt">
                <w10:wrap anchorx="margin"/>
              </v:rect>
            </w:pict>
          </mc:Fallback>
        </mc:AlternateContent>
      </w:r>
      <w:bookmarkStart w:id="32" w:name="_Toc24227983"/>
      <w:r w:rsidR="00DC57DE" w:rsidRPr="003E4E0B">
        <w:t xml:space="preserve">ПРИЛОЖЕНИЕ </w:t>
      </w:r>
      <w:bookmarkEnd w:id="32"/>
      <w:r w:rsidR="00DC57DE" w:rsidRPr="003E4E0B">
        <w:t>А</w:t>
      </w:r>
      <w:bookmarkEnd w:id="30"/>
    </w:p>
    <w:p w14:paraId="334160F5" w14:textId="77777777" w:rsidR="00DC57DE" w:rsidRPr="003E4E0B" w:rsidRDefault="00DC57DE" w:rsidP="00DC57DE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 xml:space="preserve">МИНИСТЕРСТВО ОБРАЗОВАНИЯ И МОЛОДЕЖНОЙ ПОЛИТИКИ </w:t>
      </w:r>
      <w:r w:rsidRPr="003E4E0B">
        <w:rPr>
          <w:rFonts w:ascii="Times New Roman" w:hAnsi="Times New Roman" w:cs="Times New Roman"/>
          <w:color w:val="auto"/>
          <w:sz w:val="28"/>
          <w:szCs w:val="28"/>
        </w:rPr>
        <w:br/>
        <w:t>СВЕРДЛОВСКОЙ ОБЛАСТИ</w:t>
      </w:r>
    </w:p>
    <w:p w14:paraId="6E315C03" w14:textId="77777777" w:rsidR="00DC57DE" w:rsidRPr="003E4E0B" w:rsidRDefault="00DC57DE" w:rsidP="00DC57DE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="005B3EDB" w:rsidRPr="003E4E0B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3E4E0B">
        <w:rPr>
          <w:rFonts w:ascii="Times New Roman" w:hAnsi="Times New Roman" w:cs="Times New Roman"/>
          <w:color w:val="auto"/>
          <w:sz w:val="28"/>
          <w:szCs w:val="28"/>
        </w:rPr>
        <w:t>ПОУ СО «КРАСНОУФИМСКИЙ АГРАРНЫЙ КОЛЛЕДЖ»</w:t>
      </w:r>
    </w:p>
    <w:p w14:paraId="76A3C417" w14:textId="77777777" w:rsidR="00DC57DE" w:rsidRPr="003E4E0B" w:rsidRDefault="00DC57DE" w:rsidP="00DC57DE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14:paraId="03A6A0DE" w14:textId="77777777" w:rsidR="00DC57DE" w:rsidRPr="003E4E0B" w:rsidRDefault="00DC57DE" w:rsidP="00DC57DE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>ДОПУСТИТЬ К ЗАЩИТЕ</w:t>
      </w:r>
    </w:p>
    <w:p w14:paraId="2A761787" w14:textId="77777777" w:rsidR="00DC57DE" w:rsidRPr="003E4E0B" w:rsidRDefault="00DC57DE" w:rsidP="00DC57DE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>Зам. директора по учебной работе</w:t>
      </w:r>
    </w:p>
    <w:p w14:paraId="0F715656" w14:textId="07F5124C" w:rsidR="00DC57DE" w:rsidRPr="003E4E0B" w:rsidRDefault="00DC57DE" w:rsidP="00DC57DE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 xml:space="preserve">_____________ </w:t>
      </w:r>
      <w:r w:rsidR="00EA182A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3E4E0B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EA182A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3E4E0B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="00EA182A">
        <w:rPr>
          <w:rFonts w:ascii="Times New Roman" w:hAnsi="Times New Roman" w:cs="Times New Roman"/>
          <w:color w:val="auto"/>
          <w:sz w:val="28"/>
          <w:szCs w:val="28"/>
        </w:rPr>
        <w:t>Оношкин</w:t>
      </w:r>
      <w:proofErr w:type="spellEnd"/>
      <w:r w:rsidRPr="003E4E0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0A09CEE1" w14:textId="77777777" w:rsidR="00DC57DE" w:rsidRPr="003E4E0B" w:rsidRDefault="00DC57DE" w:rsidP="00DC57DE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 xml:space="preserve">«____» ____________ 20___ г. </w:t>
      </w:r>
    </w:p>
    <w:p w14:paraId="3552329B" w14:textId="77777777" w:rsidR="00DC57DE" w:rsidRPr="003E4E0B" w:rsidRDefault="00DC57DE" w:rsidP="00DC57DE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14:paraId="2D6C25DF" w14:textId="77777777" w:rsidR="00DC57DE" w:rsidRPr="003E4E0B" w:rsidRDefault="00DC57DE" w:rsidP="00DC57DE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28F5B361" w14:textId="77777777" w:rsidR="00DC57DE" w:rsidRPr="003E4E0B" w:rsidRDefault="00DC57DE" w:rsidP="00DC57DE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>ВЫПУСКНАЯ КВАЛИФИКАЦИОННАЯ РАБОТА</w:t>
      </w:r>
    </w:p>
    <w:p w14:paraId="74EF6222" w14:textId="77777777" w:rsidR="00DC57DE" w:rsidRPr="003E4E0B" w:rsidRDefault="00DC57DE" w:rsidP="00DC57D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 xml:space="preserve">Тема: </w:t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14:paraId="1E94A0A6" w14:textId="77777777" w:rsidR="00DC57DE" w:rsidRPr="003E4E0B" w:rsidRDefault="00DC57DE" w:rsidP="00DC57DE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46E3C22B" w14:textId="77777777" w:rsidR="00DC57DE" w:rsidRPr="003E4E0B" w:rsidRDefault="00DC57DE" w:rsidP="00DC57DE">
      <w:pPr>
        <w:pStyle w:val="Default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>ПОЯСНИТЕЛЬНАЯ ЗАПИСКА</w:t>
      </w:r>
    </w:p>
    <w:p w14:paraId="2A9CB880" w14:textId="77777777" w:rsidR="00DC57DE" w:rsidRPr="003E4E0B" w:rsidRDefault="00DC57DE" w:rsidP="00DC57DE">
      <w:pPr>
        <w:spacing w:line="240" w:lineRule="auto"/>
        <w:ind w:right="284"/>
        <w:jc w:val="center"/>
        <w:rPr>
          <w:rFonts w:ascii="Times New Roman" w:hAnsi="Times New Roman"/>
          <w:i/>
          <w:szCs w:val="24"/>
        </w:rPr>
      </w:pPr>
      <w:r w:rsidRPr="003E4E0B">
        <w:rPr>
          <w:rFonts w:ascii="Times New Roman" w:hAnsi="Times New Roman"/>
          <w:szCs w:val="24"/>
        </w:rPr>
        <w:t>ВКР.________.____.______.____.____.ПЗ</w:t>
      </w:r>
    </w:p>
    <w:p w14:paraId="595EC7E9" w14:textId="77777777" w:rsidR="00DC57DE" w:rsidRPr="003E4E0B" w:rsidRDefault="00DC57DE" w:rsidP="00DC57DE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84"/>
        <w:gridCol w:w="3118"/>
        <w:gridCol w:w="2659"/>
      </w:tblGrid>
      <w:tr w:rsidR="00DC57DE" w:rsidRPr="003E4E0B" w14:paraId="26DA5620" w14:textId="77777777" w:rsidTr="00DC57DE">
        <w:tc>
          <w:tcPr>
            <w:tcW w:w="3510" w:type="dxa"/>
          </w:tcPr>
          <w:p w14:paraId="24282571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Руководитель </w:t>
            </w:r>
          </w:p>
        </w:tc>
        <w:tc>
          <w:tcPr>
            <w:tcW w:w="284" w:type="dxa"/>
          </w:tcPr>
          <w:p w14:paraId="333113D4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</w:tcPr>
          <w:p w14:paraId="7CD27332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59" w:type="dxa"/>
          </w:tcPr>
          <w:p w14:paraId="309A346F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C57DE" w:rsidRPr="003E4E0B" w14:paraId="552ACE6C" w14:textId="77777777" w:rsidTr="00DC57DE">
        <w:tc>
          <w:tcPr>
            <w:tcW w:w="3510" w:type="dxa"/>
            <w:tcBorders>
              <w:bottom w:val="single" w:sz="4" w:space="0" w:color="auto"/>
            </w:tcBorders>
          </w:tcPr>
          <w:p w14:paraId="2126CE43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4" w:type="dxa"/>
          </w:tcPr>
          <w:p w14:paraId="68C3A280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343DF140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59" w:type="dxa"/>
          </w:tcPr>
          <w:p w14:paraId="475CFB8B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ФИО</w:t>
            </w:r>
          </w:p>
        </w:tc>
      </w:tr>
      <w:tr w:rsidR="00DC57DE" w:rsidRPr="003E4E0B" w14:paraId="2F8EE31D" w14:textId="77777777" w:rsidTr="00DC57DE">
        <w:tc>
          <w:tcPr>
            <w:tcW w:w="3510" w:type="dxa"/>
            <w:tcBorders>
              <w:top w:val="single" w:sz="4" w:space="0" w:color="auto"/>
            </w:tcBorders>
          </w:tcPr>
          <w:p w14:paraId="663DF7A6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должность, ученая степень, звание</w:t>
            </w:r>
          </w:p>
        </w:tc>
        <w:tc>
          <w:tcPr>
            <w:tcW w:w="284" w:type="dxa"/>
          </w:tcPr>
          <w:p w14:paraId="72528327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627E65ED" w14:textId="77777777" w:rsidR="00DC57DE" w:rsidRPr="003E4E0B" w:rsidRDefault="00DC57DE" w:rsidP="00DC57D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подпись, дата</w:t>
            </w:r>
          </w:p>
        </w:tc>
        <w:tc>
          <w:tcPr>
            <w:tcW w:w="2659" w:type="dxa"/>
          </w:tcPr>
          <w:p w14:paraId="2619318E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17AB90CD" w14:textId="77777777" w:rsidR="00DC57DE" w:rsidRPr="003E4E0B" w:rsidRDefault="00DC57DE" w:rsidP="00DC57DE">
      <w:pPr>
        <w:spacing w:line="240" w:lineRule="auto"/>
        <w:rPr>
          <w:rFonts w:ascii="Times New Roman" w:hAnsi="Times New Roman"/>
          <w:sz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84"/>
        <w:gridCol w:w="3118"/>
        <w:gridCol w:w="2659"/>
      </w:tblGrid>
      <w:tr w:rsidR="00DC57DE" w:rsidRPr="003E4E0B" w14:paraId="13E48992" w14:textId="77777777" w:rsidTr="00DC57DE">
        <w:tc>
          <w:tcPr>
            <w:tcW w:w="3510" w:type="dxa"/>
          </w:tcPr>
          <w:p w14:paraId="2BDEC3F8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Консультант </w:t>
            </w:r>
          </w:p>
        </w:tc>
        <w:tc>
          <w:tcPr>
            <w:tcW w:w="284" w:type="dxa"/>
          </w:tcPr>
          <w:p w14:paraId="1C10BD1D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</w:tcPr>
          <w:p w14:paraId="4933C7F8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59" w:type="dxa"/>
          </w:tcPr>
          <w:p w14:paraId="628B450A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C57DE" w:rsidRPr="003E4E0B" w14:paraId="7B07D958" w14:textId="77777777" w:rsidTr="00DC57DE">
        <w:tc>
          <w:tcPr>
            <w:tcW w:w="3510" w:type="dxa"/>
            <w:tcBorders>
              <w:bottom w:val="single" w:sz="4" w:space="0" w:color="auto"/>
            </w:tcBorders>
          </w:tcPr>
          <w:p w14:paraId="417E5FF5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4" w:type="dxa"/>
          </w:tcPr>
          <w:p w14:paraId="28342381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7342DC1C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59" w:type="dxa"/>
          </w:tcPr>
          <w:p w14:paraId="67030C9D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С.В.</w:t>
            </w:r>
            <w:r w:rsidR="005B3EDB" w:rsidRPr="003E4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3E4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Снежко</w:t>
            </w:r>
          </w:p>
        </w:tc>
      </w:tr>
      <w:tr w:rsidR="00DC57DE" w:rsidRPr="003E4E0B" w14:paraId="1F24AB20" w14:textId="77777777" w:rsidTr="00DC57DE">
        <w:tc>
          <w:tcPr>
            <w:tcW w:w="3510" w:type="dxa"/>
            <w:tcBorders>
              <w:top w:val="single" w:sz="4" w:space="0" w:color="auto"/>
            </w:tcBorders>
          </w:tcPr>
          <w:p w14:paraId="7729FDE6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должность, ученая степень, звание</w:t>
            </w:r>
          </w:p>
        </w:tc>
        <w:tc>
          <w:tcPr>
            <w:tcW w:w="284" w:type="dxa"/>
          </w:tcPr>
          <w:p w14:paraId="20FE675A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5ACFB8D7" w14:textId="77777777" w:rsidR="00DC57DE" w:rsidRPr="003E4E0B" w:rsidRDefault="00DC57DE" w:rsidP="00DC57D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подпись, дата</w:t>
            </w:r>
          </w:p>
        </w:tc>
        <w:tc>
          <w:tcPr>
            <w:tcW w:w="2659" w:type="dxa"/>
          </w:tcPr>
          <w:p w14:paraId="6DF30571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5CC5B3D4" w14:textId="77777777" w:rsidR="00DC57DE" w:rsidRPr="003E4E0B" w:rsidRDefault="00DC57DE" w:rsidP="00DC57DE">
      <w:pPr>
        <w:spacing w:line="240" w:lineRule="auto"/>
        <w:rPr>
          <w:rFonts w:ascii="Times New Roman" w:hAnsi="Times New Roman"/>
          <w:sz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84"/>
        <w:gridCol w:w="3118"/>
        <w:gridCol w:w="2659"/>
      </w:tblGrid>
      <w:tr w:rsidR="00DC57DE" w:rsidRPr="003E4E0B" w14:paraId="73F3F5AE" w14:textId="77777777" w:rsidTr="00DC57DE">
        <w:tc>
          <w:tcPr>
            <w:tcW w:w="3510" w:type="dxa"/>
          </w:tcPr>
          <w:p w14:paraId="2790B79D" w14:textId="77777777" w:rsidR="00DC57DE" w:rsidRPr="003E4E0B" w:rsidRDefault="00DC57DE" w:rsidP="0061034D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3E4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Нормоконтрол</w:t>
            </w:r>
            <w:r w:rsidR="0061034D" w:rsidRPr="003E4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ь</w:t>
            </w:r>
            <w:proofErr w:type="spellEnd"/>
          </w:p>
        </w:tc>
        <w:tc>
          <w:tcPr>
            <w:tcW w:w="284" w:type="dxa"/>
          </w:tcPr>
          <w:p w14:paraId="75E0D594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</w:tcPr>
          <w:p w14:paraId="4D6E7CE9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59" w:type="dxa"/>
          </w:tcPr>
          <w:p w14:paraId="22BAD116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C57DE" w:rsidRPr="003E4E0B" w14:paraId="441ADFAF" w14:textId="77777777" w:rsidTr="00DC57DE">
        <w:tc>
          <w:tcPr>
            <w:tcW w:w="3510" w:type="dxa"/>
            <w:tcBorders>
              <w:bottom w:val="single" w:sz="4" w:space="0" w:color="auto"/>
            </w:tcBorders>
          </w:tcPr>
          <w:p w14:paraId="7125195B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4" w:type="dxa"/>
          </w:tcPr>
          <w:p w14:paraId="374AAFB8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74402D4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59" w:type="dxa"/>
          </w:tcPr>
          <w:p w14:paraId="172D68D1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М.Н.</w:t>
            </w:r>
            <w:r w:rsidR="005B3EDB" w:rsidRPr="003E4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3E4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Кошелев</w:t>
            </w:r>
          </w:p>
        </w:tc>
      </w:tr>
      <w:tr w:rsidR="00DC57DE" w:rsidRPr="003E4E0B" w14:paraId="5D7D8688" w14:textId="77777777" w:rsidTr="00DC57DE">
        <w:tc>
          <w:tcPr>
            <w:tcW w:w="3510" w:type="dxa"/>
            <w:tcBorders>
              <w:top w:val="single" w:sz="4" w:space="0" w:color="auto"/>
            </w:tcBorders>
          </w:tcPr>
          <w:p w14:paraId="56041A89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должность, ученая степень, звание</w:t>
            </w:r>
          </w:p>
        </w:tc>
        <w:tc>
          <w:tcPr>
            <w:tcW w:w="284" w:type="dxa"/>
          </w:tcPr>
          <w:p w14:paraId="767ACB10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5FCD2816" w14:textId="77777777" w:rsidR="00DC57DE" w:rsidRPr="003E4E0B" w:rsidRDefault="00DC57DE" w:rsidP="00DC57D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подпись, дата</w:t>
            </w:r>
          </w:p>
        </w:tc>
        <w:tc>
          <w:tcPr>
            <w:tcW w:w="2659" w:type="dxa"/>
          </w:tcPr>
          <w:p w14:paraId="5C87B6D2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339EECFE" w14:textId="77777777" w:rsidR="00DC57DE" w:rsidRPr="003E4E0B" w:rsidRDefault="00DC57DE" w:rsidP="00DC57DE">
      <w:pPr>
        <w:spacing w:line="240" w:lineRule="auto"/>
        <w:rPr>
          <w:rFonts w:ascii="Times New Roman" w:hAnsi="Times New Roman"/>
          <w:sz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84"/>
        <w:gridCol w:w="3118"/>
        <w:gridCol w:w="2659"/>
      </w:tblGrid>
      <w:tr w:rsidR="00DC57DE" w:rsidRPr="003E4E0B" w14:paraId="74D88369" w14:textId="77777777" w:rsidTr="00DC57DE">
        <w:tc>
          <w:tcPr>
            <w:tcW w:w="3510" w:type="dxa"/>
          </w:tcPr>
          <w:p w14:paraId="72F6A117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Рецензент</w:t>
            </w:r>
          </w:p>
        </w:tc>
        <w:tc>
          <w:tcPr>
            <w:tcW w:w="284" w:type="dxa"/>
          </w:tcPr>
          <w:p w14:paraId="7A8EE0DE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</w:tcPr>
          <w:p w14:paraId="5655AC0B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59" w:type="dxa"/>
          </w:tcPr>
          <w:p w14:paraId="2FB60487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C57DE" w:rsidRPr="003E4E0B" w14:paraId="5817E243" w14:textId="77777777" w:rsidTr="00DC57DE">
        <w:tc>
          <w:tcPr>
            <w:tcW w:w="3510" w:type="dxa"/>
            <w:tcBorders>
              <w:bottom w:val="single" w:sz="4" w:space="0" w:color="auto"/>
            </w:tcBorders>
          </w:tcPr>
          <w:p w14:paraId="31364137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4" w:type="dxa"/>
          </w:tcPr>
          <w:p w14:paraId="0970AE61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2DE7915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59" w:type="dxa"/>
          </w:tcPr>
          <w:p w14:paraId="6BD7FD28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ФИО</w:t>
            </w:r>
          </w:p>
        </w:tc>
      </w:tr>
      <w:tr w:rsidR="00DC57DE" w:rsidRPr="003E4E0B" w14:paraId="1F8C289F" w14:textId="77777777" w:rsidTr="00DC57DE">
        <w:tc>
          <w:tcPr>
            <w:tcW w:w="3510" w:type="dxa"/>
            <w:tcBorders>
              <w:top w:val="single" w:sz="4" w:space="0" w:color="auto"/>
            </w:tcBorders>
          </w:tcPr>
          <w:p w14:paraId="27501290" w14:textId="77777777" w:rsidR="00DC57DE" w:rsidRPr="003E4E0B" w:rsidRDefault="00DC57DE" w:rsidP="00DC57D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должность</w:t>
            </w:r>
          </w:p>
        </w:tc>
        <w:tc>
          <w:tcPr>
            <w:tcW w:w="284" w:type="dxa"/>
          </w:tcPr>
          <w:p w14:paraId="45E4D935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776D9740" w14:textId="77777777" w:rsidR="00DC57DE" w:rsidRPr="003E4E0B" w:rsidRDefault="00DC57DE" w:rsidP="00DC57D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подпись, дата</w:t>
            </w:r>
          </w:p>
        </w:tc>
        <w:tc>
          <w:tcPr>
            <w:tcW w:w="2659" w:type="dxa"/>
          </w:tcPr>
          <w:p w14:paraId="425059A7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5EFF2424" w14:textId="77777777" w:rsidR="00DC57DE" w:rsidRPr="003E4E0B" w:rsidRDefault="00DC57DE" w:rsidP="00DC57DE">
      <w:pPr>
        <w:spacing w:line="240" w:lineRule="auto"/>
        <w:rPr>
          <w:rFonts w:ascii="Times New Roman" w:hAnsi="Times New Roman"/>
          <w:sz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84"/>
        <w:gridCol w:w="3118"/>
        <w:gridCol w:w="2659"/>
      </w:tblGrid>
      <w:tr w:rsidR="00DC57DE" w:rsidRPr="003E4E0B" w14:paraId="5E99A751" w14:textId="77777777" w:rsidTr="00DC57DE">
        <w:tc>
          <w:tcPr>
            <w:tcW w:w="3510" w:type="dxa"/>
          </w:tcPr>
          <w:p w14:paraId="7D1A64BF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Студент</w:t>
            </w:r>
          </w:p>
        </w:tc>
        <w:tc>
          <w:tcPr>
            <w:tcW w:w="284" w:type="dxa"/>
          </w:tcPr>
          <w:p w14:paraId="7897F443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</w:tcPr>
          <w:p w14:paraId="7882985C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59" w:type="dxa"/>
          </w:tcPr>
          <w:p w14:paraId="451C0286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C57DE" w:rsidRPr="003E4E0B" w14:paraId="126075A2" w14:textId="77777777" w:rsidTr="00DC57DE">
        <w:tc>
          <w:tcPr>
            <w:tcW w:w="3510" w:type="dxa"/>
            <w:tcBorders>
              <w:bottom w:val="single" w:sz="4" w:space="0" w:color="auto"/>
            </w:tcBorders>
          </w:tcPr>
          <w:p w14:paraId="47B4CA0F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4" w:type="dxa"/>
          </w:tcPr>
          <w:p w14:paraId="7DB8700C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27AF6AF5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59" w:type="dxa"/>
          </w:tcPr>
          <w:p w14:paraId="0FA6F061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ФИО</w:t>
            </w:r>
          </w:p>
        </w:tc>
      </w:tr>
      <w:tr w:rsidR="00DC57DE" w:rsidRPr="003E4E0B" w14:paraId="3362184A" w14:textId="77777777" w:rsidTr="00DC57DE">
        <w:tc>
          <w:tcPr>
            <w:tcW w:w="3510" w:type="dxa"/>
            <w:tcBorders>
              <w:top w:val="single" w:sz="4" w:space="0" w:color="auto"/>
            </w:tcBorders>
          </w:tcPr>
          <w:p w14:paraId="198D8AC4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4" w:type="dxa"/>
          </w:tcPr>
          <w:p w14:paraId="66113C8B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3E4C9B4E" w14:textId="77777777" w:rsidR="00DC57DE" w:rsidRPr="003E4E0B" w:rsidRDefault="00DC57DE" w:rsidP="00DC57D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подпись, дата</w:t>
            </w:r>
          </w:p>
        </w:tc>
        <w:tc>
          <w:tcPr>
            <w:tcW w:w="2659" w:type="dxa"/>
          </w:tcPr>
          <w:p w14:paraId="1BEECE03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554AA87F" w14:textId="77777777" w:rsidR="00DC57DE" w:rsidRPr="003E4E0B" w:rsidRDefault="00DC57DE" w:rsidP="00DC57D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 xml:space="preserve">Дата защиты </w:t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14:paraId="2C2EF345" w14:textId="684EE3F3" w:rsidR="00DC57DE" w:rsidRPr="003E4E0B" w:rsidRDefault="00DC57DE" w:rsidP="00DC57D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 xml:space="preserve">Оценка </w:t>
      </w:r>
      <w:r w:rsidR="00254FC8">
        <w:rPr>
          <w:rFonts w:ascii="Times New Roman" w:hAnsi="Times New Roman" w:cs="Times New Roman"/>
          <w:color w:val="auto"/>
          <w:sz w:val="28"/>
          <w:szCs w:val="28"/>
        </w:rPr>
        <w:t>ГЭК</w:t>
      </w:r>
      <w:r w:rsidRPr="003E4E0B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84"/>
        <w:gridCol w:w="3118"/>
        <w:gridCol w:w="2659"/>
      </w:tblGrid>
      <w:tr w:rsidR="00DC57DE" w:rsidRPr="003E4E0B" w14:paraId="4C1291D9" w14:textId="77777777" w:rsidTr="00DC57DE">
        <w:tc>
          <w:tcPr>
            <w:tcW w:w="3510" w:type="dxa"/>
          </w:tcPr>
          <w:p w14:paraId="20375D75" w14:textId="4D23193C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Председатель </w:t>
            </w:r>
            <w:r w:rsidR="00254FC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ГЭК</w:t>
            </w:r>
          </w:p>
        </w:tc>
        <w:tc>
          <w:tcPr>
            <w:tcW w:w="284" w:type="dxa"/>
          </w:tcPr>
          <w:p w14:paraId="07091E9C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</w:tcPr>
          <w:p w14:paraId="03E7F6A1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59" w:type="dxa"/>
          </w:tcPr>
          <w:p w14:paraId="74ED3B8D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C57DE" w:rsidRPr="003E4E0B" w14:paraId="0D172FA9" w14:textId="77777777" w:rsidTr="00DC57DE">
        <w:tc>
          <w:tcPr>
            <w:tcW w:w="3510" w:type="dxa"/>
            <w:tcBorders>
              <w:bottom w:val="single" w:sz="4" w:space="0" w:color="auto"/>
            </w:tcBorders>
          </w:tcPr>
          <w:p w14:paraId="7F7214F5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4" w:type="dxa"/>
          </w:tcPr>
          <w:p w14:paraId="569B071E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146CFD84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59" w:type="dxa"/>
          </w:tcPr>
          <w:p w14:paraId="34466ED8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ФИО</w:t>
            </w:r>
          </w:p>
        </w:tc>
      </w:tr>
      <w:tr w:rsidR="00DC57DE" w:rsidRPr="003E4E0B" w14:paraId="21B68C76" w14:textId="77777777" w:rsidTr="00DC57DE">
        <w:tc>
          <w:tcPr>
            <w:tcW w:w="3510" w:type="dxa"/>
            <w:tcBorders>
              <w:top w:val="single" w:sz="4" w:space="0" w:color="auto"/>
            </w:tcBorders>
          </w:tcPr>
          <w:p w14:paraId="4D8C1C0B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4" w:type="dxa"/>
          </w:tcPr>
          <w:p w14:paraId="131CADF0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4E497ECB" w14:textId="77777777" w:rsidR="00DC57DE" w:rsidRPr="003E4E0B" w:rsidRDefault="00DC57DE" w:rsidP="00DC57D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подпись, дата</w:t>
            </w:r>
          </w:p>
        </w:tc>
        <w:tc>
          <w:tcPr>
            <w:tcW w:w="2659" w:type="dxa"/>
          </w:tcPr>
          <w:p w14:paraId="74920AD5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4C0B2D32" w14:textId="77777777" w:rsidR="00AB2E38" w:rsidRDefault="00AB2E38" w:rsidP="00DC57DE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733740BD" w14:textId="2500575C" w:rsidR="00DC57DE" w:rsidRPr="003E4E0B" w:rsidRDefault="00DC57DE" w:rsidP="00DC57DE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>Красноуфимск 20</w:t>
      </w:r>
      <w:r w:rsidR="005B3EDB" w:rsidRPr="003E4E0B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EA182A">
        <w:rPr>
          <w:rFonts w:ascii="Times New Roman" w:hAnsi="Times New Roman" w:cs="Times New Roman"/>
          <w:color w:val="auto"/>
          <w:sz w:val="28"/>
          <w:szCs w:val="28"/>
        </w:rPr>
        <w:t>4</w:t>
      </w:r>
    </w:p>
    <w:p w14:paraId="29BB8381" w14:textId="080EEC6A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</w:rPr>
        <w:br w:type="page"/>
      </w:r>
      <w:r w:rsidR="003E4E0B" w:rsidRPr="003E4E0B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526278" wp14:editId="0C419C32">
                <wp:simplePos x="0" y="0"/>
                <wp:positionH relativeFrom="margin">
                  <wp:posOffset>-181610</wp:posOffset>
                </wp:positionH>
                <wp:positionV relativeFrom="paragraph">
                  <wp:posOffset>-278765</wp:posOffset>
                </wp:positionV>
                <wp:extent cx="6603365" cy="10140950"/>
                <wp:effectExtent l="19050" t="19050" r="26035" b="1270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3365" cy="10140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10851" id="Rectangle 5" o:spid="_x0000_s1026" style="position:absolute;margin-left:-14.3pt;margin-top:-21.95pt;width:519.95pt;height:79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" filled="f" strokeweight="3pt">
                <w10:wrap anchorx="margin"/>
              </v:rect>
            </w:pict>
          </mc:Fallback>
        </mc:AlternateContent>
      </w:r>
      <w:r w:rsidRPr="003E4E0B">
        <w:rPr>
          <w:rFonts w:ascii="Times New Roman" w:hAnsi="Times New Roman"/>
          <w:sz w:val="24"/>
          <w:szCs w:val="24"/>
        </w:rPr>
        <w:t xml:space="preserve">МИНИСТЕРСТВО ОБРАЗОВАНИЯ И МОЛОДЕЖНОЙ ПОЛИТИКИ </w:t>
      </w:r>
    </w:p>
    <w:p w14:paraId="19B0B49F" w14:textId="1AD8BE72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СВЕРДЛОВСКОЙ ОБЛАСТИ</w:t>
      </w:r>
    </w:p>
    <w:p w14:paraId="2B0DF98D" w14:textId="5978D5F1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Г</w:t>
      </w:r>
      <w:r w:rsidR="003E4E0B">
        <w:rPr>
          <w:rFonts w:ascii="Times New Roman" w:hAnsi="Times New Roman"/>
          <w:sz w:val="24"/>
          <w:szCs w:val="24"/>
        </w:rPr>
        <w:t>А</w:t>
      </w:r>
      <w:r w:rsidRPr="003E4E0B">
        <w:rPr>
          <w:rFonts w:ascii="Times New Roman" w:hAnsi="Times New Roman"/>
          <w:sz w:val="24"/>
          <w:szCs w:val="24"/>
        </w:rPr>
        <w:t>ПОУ СО «КРАСНОУФИМСКИЙ АГРАРНЫЙ КОЛЛЕДЖ»</w:t>
      </w:r>
    </w:p>
    <w:p w14:paraId="522B5C21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14:paraId="647A49E2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/>
          <w:sz w:val="24"/>
          <w:szCs w:val="28"/>
        </w:rPr>
      </w:pPr>
      <w:r w:rsidRPr="003E4E0B">
        <w:rPr>
          <w:rFonts w:ascii="Times New Roman" w:hAnsi="Times New Roman"/>
          <w:sz w:val="24"/>
          <w:szCs w:val="28"/>
        </w:rPr>
        <w:t>УТВЕРЖДЕНО:</w:t>
      </w:r>
    </w:p>
    <w:p w14:paraId="42715285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/>
          <w:sz w:val="24"/>
          <w:szCs w:val="28"/>
        </w:rPr>
      </w:pPr>
      <w:r w:rsidRPr="003E4E0B">
        <w:rPr>
          <w:rFonts w:ascii="Times New Roman" w:hAnsi="Times New Roman"/>
          <w:sz w:val="24"/>
          <w:szCs w:val="28"/>
        </w:rPr>
        <w:t>Председатель методической цикловой</w:t>
      </w:r>
    </w:p>
    <w:p w14:paraId="107795FB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/>
          <w:sz w:val="24"/>
          <w:szCs w:val="28"/>
        </w:rPr>
      </w:pPr>
      <w:r w:rsidRPr="003E4E0B">
        <w:rPr>
          <w:rFonts w:ascii="Times New Roman" w:hAnsi="Times New Roman"/>
          <w:sz w:val="24"/>
          <w:szCs w:val="28"/>
        </w:rPr>
        <w:t>комиссии электротехнических дисциплин</w:t>
      </w:r>
    </w:p>
    <w:p w14:paraId="56C1739B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/>
          <w:sz w:val="18"/>
          <w:szCs w:val="20"/>
        </w:rPr>
      </w:pPr>
    </w:p>
    <w:p w14:paraId="567CEEB4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/>
          <w:sz w:val="24"/>
          <w:szCs w:val="28"/>
        </w:rPr>
      </w:pPr>
      <w:r w:rsidRPr="003E4E0B">
        <w:rPr>
          <w:rFonts w:ascii="Times New Roman" w:hAnsi="Times New Roman"/>
          <w:sz w:val="24"/>
          <w:szCs w:val="28"/>
        </w:rPr>
        <w:t xml:space="preserve"> ________________</w:t>
      </w:r>
      <w:r w:rsidR="005B3EDB" w:rsidRPr="003E4E0B">
        <w:rPr>
          <w:rFonts w:ascii="Times New Roman" w:hAnsi="Times New Roman"/>
          <w:sz w:val="24"/>
          <w:szCs w:val="28"/>
        </w:rPr>
        <w:t xml:space="preserve"> С</w:t>
      </w:r>
      <w:r w:rsidRPr="003E4E0B">
        <w:rPr>
          <w:rFonts w:ascii="Times New Roman" w:hAnsi="Times New Roman"/>
          <w:sz w:val="24"/>
          <w:szCs w:val="28"/>
        </w:rPr>
        <w:t>.</w:t>
      </w:r>
      <w:r w:rsidR="005B3EDB" w:rsidRPr="003E4E0B">
        <w:rPr>
          <w:rFonts w:ascii="Times New Roman" w:hAnsi="Times New Roman"/>
          <w:sz w:val="24"/>
          <w:szCs w:val="28"/>
        </w:rPr>
        <w:t>В</w:t>
      </w:r>
      <w:r w:rsidRPr="003E4E0B">
        <w:rPr>
          <w:rFonts w:ascii="Times New Roman" w:hAnsi="Times New Roman"/>
          <w:sz w:val="24"/>
          <w:szCs w:val="28"/>
        </w:rPr>
        <w:t xml:space="preserve">. </w:t>
      </w:r>
      <w:r w:rsidR="005B3EDB" w:rsidRPr="003E4E0B">
        <w:rPr>
          <w:rFonts w:ascii="Times New Roman" w:hAnsi="Times New Roman"/>
          <w:sz w:val="24"/>
          <w:szCs w:val="28"/>
        </w:rPr>
        <w:t>Шарапов</w:t>
      </w:r>
      <w:r w:rsidRPr="003E4E0B">
        <w:rPr>
          <w:rFonts w:ascii="Times New Roman" w:hAnsi="Times New Roman"/>
          <w:sz w:val="24"/>
          <w:szCs w:val="28"/>
        </w:rPr>
        <w:t xml:space="preserve"> </w:t>
      </w:r>
    </w:p>
    <w:p w14:paraId="11DE50BA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/>
          <w:sz w:val="18"/>
          <w:szCs w:val="20"/>
        </w:rPr>
      </w:pPr>
    </w:p>
    <w:p w14:paraId="18CBA12D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/>
          <w:sz w:val="24"/>
          <w:szCs w:val="28"/>
        </w:rPr>
      </w:pPr>
      <w:r w:rsidRPr="003E4E0B">
        <w:rPr>
          <w:rFonts w:ascii="Times New Roman" w:hAnsi="Times New Roman"/>
          <w:sz w:val="24"/>
          <w:szCs w:val="28"/>
        </w:rPr>
        <w:t xml:space="preserve">«_____»_____________ 20___ г. </w:t>
      </w:r>
    </w:p>
    <w:p w14:paraId="56F2F843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22B1608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E4E0B">
        <w:rPr>
          <w:rFonts w:ascii="Times New Roman" w:hAnsi="Times New Roman"/>
          <w:b/>
          <w:bCs/>
          <w:sz w:val="28"/>
          <w:szCs w:val="28"/>
        </w:rPr>
        <w:t>ЗАДАНИЕ</w:t>
      </w:r>
    </w:p>
    <w:p w14:paraId="09F8F5C5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на выполнение выпускной квалификационной работы студента(</w:t>
      </w:r>
      <w:proofErr w:type="spellStart"/>
      <w:r w:rsidRPr="003E4E0B">
        <w:rPr>
          <w:rFonts w:ascii="Times New Roman" w:hAnsi="Times New Roman"/>
          <w:sz w:val="24"/>
          <w:szCs w:val="24"/>
        </w:rPr>
        <w:t>ки</w:t>
      </w:r>
      <w:proofErr w:type="spellEnd"/>
      <w:r w:rsidRPr="003E4E0B">
        <w:rPr>
          <w:rFonts w:ascii="Times New Roman" w:hAnsi="Times New Roman"/>
          <w:sz w:val="24"/>
          <w:szCs w:val="24"/>
        </w:rPr>
        <w:t>)</w:t>
      </w:r>
    </w:p>
    <w:p w14:paraId="2EF93745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3E4E0B">
        <w:rPr>
          <w:rFonts w:ascii="Times New Roman" w:hAnsi="Times New Roman"/>
          <w:sz w:val="24"/>
          <w:szCs w:val="24"/>
        </w:rPr>
        <w:br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</w:p>
    <w:p w14:paraId="29CA2E74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</w:rPr>
      </w:pPr>
      <w:r w:rsidRPr="003E4E0B">
        <w:rPr>
          <w:rFonts w:ascii="Times New Roman" w:hAnsi="Times New Roman"/>
          <w:sz w:val="18"/>
        </w:rPr>
        <w:t>ФИО студента полностью</w:t>
      </w:r>
    </w:p>
    <w:p w14:paraId="4C64F08E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6D5E50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 xml:space="preserve">______курса, группы_____ </w:t>
      </w:r>
    </w:p>
    <w:p w14:paraId="19C7FE07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86919A7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 xml:space="preserve">Специальности: ___. ___. ________________________________________________________ </w:t>
      </w:r>
    </w:p>
    <w:p w14:paraId="6309DD9A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/>
          <w:sz w:val="18"/>
          <w:szCs w:val="24"/>
        </w:rPr>
      </w:pPr>
      <w:r w:rsidRPr="003E4E0B">
        <w:rPr>
          <w:rFonts w:ascii="Times New Roman" w:hAnsi="Times New Roman"/>
          <w:sz w:val="18"/>
          <w:szCs w:val="24"/>
        </w:rPr>
        <w:t>код</w:t>
      </w:r>
      <w:r w:rsidRPr="003E4E0B">
        <w:rPr>
          <w:rFonts w:ascii="Times New Roman" w:hAnsi="Times New Roman"/>
          <w:sz w:val="18"/>
          <w:szCs w:val="24"/>
        </w:rPr>
        <w:tab/>
      </w:r>
      <w:r w:rsidRPr="003E4E0B">
        <w:rPr>
          <w:rFonts w:ascii="Times New Roman" w:hAnsi="Times New Roman"/>
          <w:sz w:val="18"/>
          <w:szCs w:val="24"/>
        </w:rPr>
        <w:tab/>
      </w:r>
      <w:r w:rsidRPr="003E4E0B">
        <w:rPr>
          <w:rFonts w:ascii="Times New Roman" w:hAnsi="Times New Roman"/>
          <w:sz w:val="18"/>
          <w:szCs w:val="24"/>
        </w:rPr>
        <w:tab/>
      </w:r>
      <w:r w:rsidRPr="003E4E0B">
        <w:rPr>
          <w:rFonts w:ascii="Times New Roman" w:hAnsi="Times New Roman"/>
          <w:sz w:val="18"/>
          <w:szCs w:val="24"/>
        </w:rPr>
        <w:tab/>
      </w:r>
      <w:r w:rsidRPr="003E4E0B">
        <w:rPr>
          <w:rFonts w:ascii="Times New Roman" w:hAnsi="Times New Roman"/>
          <w:sz w:val="18"/>
          <w:szCs w:val="24"/>
        </w:rPr>
        <w:tab/>
        <w:t>наименование</w:t>
      </w:r>
    </w:p>
    <w:p w14:paraId="0C875728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14:paraId="3F2756D3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33AA674" w14:textId="77777777" w:rsidR="00DC57DE" w:rsidRPr="003E4E0B" w:rsidRDefault="00DC57DE" w:rsidP="005B3EDB">
      <w:pPr>
        <w:autoSpaceDE w:val="0"/>
        <w:autoSpaceDN w:val="0"/>
        <w:adjustRightInd w:val="0"/>
        <w:spacing w:after="0" w:line="360" w:lineRule="auto"/>
        <w:ind w:right="282"/>
        <w:jc w:val="both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1.Тема: _______________________________________________</w:t>
      </w:r>
      <w:r w:rsidRPr="003E4E0B">
        <w:rPr>
          <w:rFonts w:ascii="Times New Roman" w:hAnsi="Times New Roman"/>
          <w:sz w:val="24"/>
        </w:rPr>
        <w:t>_________________________________ _____________________</w:t>
      </w:r>
      <w:r w:rsidR="005B3EDB" w:rsidRPr="003E4E0B">
        <w:rPr>
          <w:rFonts w:ascii="Times New Roman" w:hAnsi="Times New Roman"/>
          <w:sz w:val="24"/>
        </w:rPr>
        <w:t>______________________</w:t>
      </w:r>
      <w:r w:rsidRPr="003E4E0B">
        <w:rPr>
          <w:rFonts w:ascii="Times New Roman" w:hAnsi="Times New Roman"/>
          <w:sz w:val="24"/>
        </w:rPr>
        <w:t>_____________________________________________________________________________________________________________________</w:t>
      </w:r>
    </w:p>
    <w:p w14:paraId="5C10AD1F" w14:textId="77777777" w:rsidR="00DC57DE" w:rsidRPr="003E4E0B" w:rsidRDefault="00DC57DE" w:rsidP="00DC57D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 xml:space="preserve">утверждена приказом по колледжу №____________ от «_____»_________________20___ г. </w:t>
      </w:r>
    </w:p>
    <w:p w14:paraId="06CE5735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4F430AC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2. Руководитель__________________________________________________________________</w:t>
      </w:r>
    </w:p>
    <w:p w14:paraId="16FBF49A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</w:rPr>
      </w:pPr>
      <w:r w:rsidRPr="003E4E0B">
        <w:rPr>
          <w:rFonts w:ascii="Times New Roman" w:hAnsi="Times New Roman"/>
          <w:sz w:val="18"/>
        </w:rPr>
        <w:t>ФИО полностью</w:t>
      </w:r>
    </w:p>
    <w:p w14:paraId="5AE381AC" w14:textId="77777777" w:rsidR="00DC57DE" w:rsidRPr="003E4E0B" w:rsidRDefault="00DC57DE" w:rsidP="005B3EDB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Times New Roman" w:hAnsi="Times New Roman"/>
        </w:rPr>
      </w:pPr>
      <w:r w:rsidRPr="003E4E0B">
        <w:rPr>
          <w:rFonts w:ascii="Times New Roman" w:hAnsi="Times New Roman"/>
        </w:rPr>
        <w:t>_______________________________________________________________________________________</w:t>
      </w:r>
    </w:p>
    <w:p w14:paraId="64F2997F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</w:rPr>
      </w:pPr>
      <w:r w:rsidRPr="003E4E0B">
        <w:rPr>
          <w:rFonts w:ascii="Times New Roman" w:hAnsi="Times New Roman"/>
          <w:sz w:val="18"/>
        </w:rPr>
        <w:t>ученая степень, звание должность, место работы</w:t>
      </w:r>
    </w:p>
    <w:p w14:paraId="49F77A33" w14:textId="3B2F6684" w:rsidR="00DC57DE" w:rsidRPr="003E4E0B" w:rsidRDefault="00DC57DE" w:rsidP="005B3EDB">
      <w:pPr>
        <w:autoSpaceDE w:val="0"/>
        <w:autoSpaceDN w:val="0"/>
        <w:adjustRightInd w:val="0"/>
        <w:spacing w:after="0" w:line="240" w:lineRule="auto"/>
        <w:ind w:right="423"/>
        <w:jc w:val="both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3. Консультант__________________________________________________________________</w:t>
      </w:r>
    </w:p>
    <w:p w14:paraId="3617C0EF" w14:textId="77777777" w:rsidR="00DC57DE" w:rsidRPr="003E4E0B" w:rsidRDefault="00DC57DE" w:rsidP="005B3EDB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Times New Roman" w:hAnsi="Times New Roman"/>
          <w:sz w:val="18"/>
        </w:rPr>
      </w:pPr>
      <w:r w:rsidRPr="003E4E0B">
        <w:rPr>
          <w:rFonts w:ascii="Times New Roman" w:hAnsi="Times New Roman"/>
          <w:sz w:val="18"/>
        </w:rPr>
        <w:t>ФИО полностью</w:t>
      </w:r>
    </w:p>
    <w:p w14:paraId="48515276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14:paraId="72D55733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</w:rPr>
      </w:pPr>
      <w:r w:rsidRPr="003E4E0B">
        <w:rPr>
          <w:rFonts w:ascii="Times New Roman" w:hAnsi="Times New Roman"/>
          <w:sz w:val="18"/>
        </w:rPr>
        <w:t>ученая степень, звание должность, место работы</w:t>
      </w:r>
    </w:p>
    <w:p w14:paraId="7D7F33AA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3EDEF94" w14:textId="77777777" w:rsidR="00DC57DE" w:rsidRPr="003E4E0B" w:rsidRDefault="00DC57DE" w:rsidP="00DC5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4. Сроки выполнения ВКР с «___» ________ 20___ г. по «___» ________ 20___ г.</w:t>
      </w:r>
    </w:p>
    <w:p w14:paraId="2A0CCD1F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5. Место преддипломной практики__________________________________________________</w:t>
      </w:r>
    </w:p>
    <w:p w14:paraId="4825D542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6. Исходные данные к работе:</w:t>
      </w:r>
    </w:p>
    <w:p w14:paraId="6E732B40" w14:textId="77777777" w:rsidR="00DC57DE" w:rsidRPr="003E4E0B" w:rsidRDefault="00DC57DE" w:rsidP="002E2CC3">
      <w:pPr>
        <w:autoSpaceDE w:val="0"/>
        <w:autoSpaceDN w:val="0"/>
        <w:adjustRightInd w:val="0"/>
        <w:spacing w:after="0" w:line="360" w:lineRule="auto"/>
        <w:ind w:right="282"/>
        <w:jc w:val="both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</w:rPr>
        <w:t>_____________________________________________________________________________________________________________________________</w:t>
      </w:r>
      <w:r w:rsidR="002E2CC3" w:rsidRPr="003E4E0B">
        <w:rPr>
          <w:rFonts w:ascii="Times New Roman" w:hAnsi="Times New Roman"/>
          <w:sz w:val="24"/>
        </w:rPr>
        <w:t>_</w:t>
      </w:r>
      <w:r w:rsidRPr="003E4E0B">
        <w:rPr>
          <w:rFonts w:ascii="Times New Roman" w:hAnsi="Times New Roman"/>
          <w:sz w:val="24"/>
        </w:rPr>
        <w:t>__________________________________</w:t>
      </w:r>
    </w:p>
    <w:p w14:paraId="534F3421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7. Содержание текстовой части (перечень подлежащих разработке вопросов)</w:t>
      </w:r>
    </w:p>
    <w:p w14:paraId="208FB5D3" w14:textId="77777777" w:rsidR="00DC57DE" w:rsidRPr="003E4E0B" w:rsidRDefault="00DC57DE" w:rsidP="00DC5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</w:rPr>
      </w:pPr>
      <w:r w:rsidRPr="003E4E0B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3F1F57" w14:textId="72E357A1" w:rsidR="00DC57DE" w:rsidRPr="003E4E0B" w:rsidRDefault="00DC57DE" w:rsidP="002E2C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3"/>
        </w:rPr>
      </w:pPr>
      <w:r w:rsidRPr="003E4E0B">
        <w:rPr>
          <w:rFonts w:ascii="Times New Roman" w:hAnsi="Times New Roman"/>
          <w:sz w:val="24"/>
          <w:szCs w:val="23"/>
        </w:rPr>
        <w:t xml:space="preserve">8. Перечень графических и демонстрационных материалов: </w:t>
      </w:r>
    </w:p>
    <w:p w14:paraId="44A23594" w14:textId="0BB46A3A" w:rsidR="00DC57DE" w:rsidRPr="003E4E0B" w:rsidRDefault="00DC57DE" w:rsidP="002E2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</w:rPr>
      </w:pPr>
      <w:r w:rsidRPr="003E4E0B">
        <w:rPr>
          <w:rFonts w:ascii="Times New Roman" w:hAnsi="Times New Roman"/>
          <w:sz w:val="24"/>
        </w:rPr>
        <w:t>_______________________________________________________________________________________________________</w:t>
      </w:r>
      <w:r w:rsidR="003E4E0B" w:rsidRPr="003E4E0B">
        <w:rPr>
          <w:rFonts w:ascii="Times New Roman" w:hAnsi="Times New Roman"/>
          <w:noProof/>
          <w:sz w:val="24"/>
          <w:szCs w:val="23"/>
        </w:rPr>
        <w:t xml:space="preserve"> </w:t>
      </w:r>
      <w:r w:rsidR="003E4E0B" w:rsidRPr="003E4E0B">
        <w:rPr>
          <w:rFonts w:ascii="Times New Roman" w:hAnsi="Times New Roman"/>
          <w:noProof/>
          <w:sz w:val="24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5BE739" wp14:editId="0E522668">
                <wp:simplePos x="0" y="0"/>
                <wp:positionH relativeFrom="margin">
                  <wp:posOffset>-200660</wp:posOffset>
                </wp:positionH>
                <wp:positionV relativeFrom="paragraph">
                  <wp:posOffset>-173990</wp:posOffset>
                </wp:positionV>
                <wp:extent cx="6718300" cy="10140950"/>
                <wp:effectExtent l="19050" t="19050" r="25400" b="1270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8300" cy="10140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69926" id="Rectangle 5" o:spid="_x0000_s1026" style="position:absolute;margin-left:-15.8pt;margin-top:-13.7pt;width:529pt;height:798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" filled="f" strokeweight="3pt">
                <w10:wrap anchorx="margin"/>
              </v:rect>
            </w:pict>
          </mc:Fallback>
        </mc:AlternateContent>
      </w:r>
      <w:r w:rsidRPr="003E4E0B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</w:t>
      </w:r>
    </w:p>
    <w:p w14:paraId="1DEE5AF7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3"/>
        </w:rPr>
      </w:pPr>
    </w:p>
    <w:p w14:paraId="5C24744B" w14:textId="77777777" w:rsidR="00DC57DE" w:rsidRPr="003E4E0B" w:rsidRDefault="00DC57DE" w:rsidP="002E2C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3"/>
        </w:rPr>
      </w:pPr>
      <w:r w:rsidRPr="003E4E0B">
        <w:rPr>
          <w:rFonts w:ascii="Times New Roman" w:hAnsi="Times New Roman"/>
          <w:sz w:val="24"/>
          <w:szCs w:val="23"/>
        </w:rPr>
        <w:t>9.Календарный план выполнения ВКР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3329"/>
        <w:gridCol w:w="1617"/>
        <w:gridCol w:w="920"/>
        <w:gridCol w:w="1051"/>
        <w:gridCol w:w="1134"/>
        <w:gridCol w:w="1110"/>
      </w:tblGrid>
      <w:tr w:rsidR="00DC57DE" w:rsidRPr="003E4E0B" w14:paraId="2894F9BE" w14:textId="77777777" w:rsidTr="002E2CC3">
        <w:trPr>
          <w:trHeight w:val="770"/>
          <w:jc w:val="center"/>
        </w:trPr>
        <w:tc>
          <w:tcPr>
            <w:tcW w:w="622" w:type="dxa"/>
            <w:vMerge w:val="restart"/>
            <w:vAlign w:val="center"/>
          </w:tcPr>
          <w:p w14:paraId="7D8E54C8" w14:textId="77777777" w:rsidR="00DC57DE" w:rsidRPr="003E4E0B" w:rsidRDefault="00DC57DE" w:rsidP="00DC57DE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5857804E" w14:textId="77777777" w:rsidR="00DC57DE" w:rsidRPr="003E4E0B" w:rsidRDefault="00DC57DE" w:rsidP="00DC57DE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329" w:type="dxa"/>
            <w:vMerge w:val="restart"/>
            <w:vAlign w:val="center"/>
          </w:tcPr>
          <w:p w14:paraId="2FE20FB9" w14:textId="77777777" w:rsidR="00DC57DE" w:rsidRPr="003E4E0B" w:rsidRDefault="00DC57DE" w:rsidP="00DC57DE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 xml:space="preserve">Наименование этапов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br/>
              <w:t>выполнения работы</w:t>
            </w:r>
          </w:p>
        </w:tc>
        <w:tc>
          <w:tcPr>
            <w:tcW w:w="1617" w:type="dxa"/>
            <w:vMerge w:val="restart"/>
            <w:vAlign w:val="center"/>
          </w:tcPr>
          <w:p w14:paraId="0E81E874" w14:textId="77777777" w:rsidR="00DC57DE" w:rsidRPr="003E4E0B" w:rsidRDefault="00DC57DE" w:rsidP="00DC57DE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Консультант</w:t>
            </w:r>
          </w:p>
        </w:tc>
        <w:tc>
          <w:tcPr>
            <w:tcW w:w="1971" w:type="dxa"/>
            <w:gridSpan w:val="2"/>
            <w:vAlign w:val="center"/>
          </w:tcPr>
          <w:p w14:paraId="28BF5F1E" w14:textId="77777777" w:rsidR="00DC57DE" w:rsidRPr="003E4E0B" w:rsidRDefault="00DC57DE" w:rsidP="00DC57DE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Срок выполнения этапов работы</w:t>
            </w:r>
          </w:p>
        </w:tc>
        <w:tc>
          <w:tcPr>
            <w:tcW w:w="2243" w:type="dxa"/>
            <w:gridSpan w:val="2"/>
            <w:vAlign w:val="center"/>
          </w:tcPr>
          <w:p w14:paraId="50B0C57C" w14:textId="77777777" w:rsidR="00DC57DE" w:rsidRPr="003E4E0B" w:rsidRDefault="00DC57DE" w:rsidP="00DC57DE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3"/>
                <w:szCs w:val="23"/>
              </w:rPr>
              <w:t>Отметка руководителя (консультанта) о выполнении</w:t>
            </w:r>
          </w:p>
        </w:tc>
      </w:tr>
      <w:tr w:rsidR="00DC57DE" w:rsidRPr="003E4E0B" w14:paraId="1936E1AC" w14:textId="77777777" w:rsidTr="002E2CC3">
        <w:trPr>
          <w:trHeight w:val="144"/>
          <w:jc w:val="center"/>
        </w:trPr>
        <w:tc>
          <w:tcPr>
            <w:tcW w:w="622" w:type="dxa"/>
            <w:vMerge/>
          </w:tcPr>
          <w:p w14:paraId="763DC3BD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9" w:type="dxa"/>
            <w:vMerge/>
          </w:tcPr>
          <w:p w14:paraId="3A8B2212" w14:textId="77777777" w:rsidR="00DC57DE" w:rsidRPr="003E4E0B" w:rsidRDefault="00DC57DE" w:rsidP="00DC57DE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7" w:type="dxa"/>
            <w:vMerge/>
          </w:tcPr>
          <w:p w14:paraId="06A6E27C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14:paraId="4B4B6FA2" w14:textId="77777777" w:rsidR="00DC57DE" w:rsidRPr="003E4E0B" w:rsidRDefault="00DC57DE" w:rsidP="00DC57DE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051" w:type="dxa"/>
            <w:vAlign w:val="center"/>
          </w:tcPr>
          <w:p w14:paraId="280689B9" w14:textId="77777777" w:rsidR="00DC57DE" w:rsidRPr="003E4E0B" w:rsidRDefault="00DC57DE" w:rsidP="00DC57DE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  <w:tc>
          <w:tcPr>
            <w:tcW w:w="1134" w:type="dxa"/>
            <w:vAlign w:val="center"/>
          </w:tcPr>
          <w:p w14:paraId="1DDE38F4" w14:textId="77777777" w:rsidR="00DC57DE" w:rsidRPr="003E4E0B" w:rsidRDefault="00DC57DE" w:rsidP="00DC57DE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110" w:type="dxa"/>
            <w:vAlign w:val="center"/>
          </w:tcPr>
          <w:p w14:paraId="713BABB3" w14:textId="77777777" w:rsidR="00DC57DE" w:rsidRPr="003E4E0B" w:rsidRDefault="00DC57DE" w:rsidP="00DC57DE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DC57DE" w:rsidRPr="003E4E0B" w14:paraId="0F6ADC22" w14:textId="77777777" w:rsidTr="002E2CC3">
        <w:trPr>
          <w:trHeight w:val="251"/>
          <w:jc w:val="center"/>
        </w:trPr>
        <w:tc>
          <w:tcPr>
            <w:tcW w:w="622" w:type="dxa"/>
          </w:tcPr>
          <w:p w14:paraId="697C4FD6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329" w:type="dxa"/>
          </w:tcPr>
          <w:p w14:paraId="610FA21A" w14:textId="77777777" w:rsidR="00DC57DE" w:rsidRPr="003E4E0B" w:rsidRDefault="00DC57DE" w:rsidP="00DC57DE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14:paraId="2FCAA5B9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dxa"/>
          </w:tcPr>
          <w:p w14:paraId="0C4481BA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3B31760A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38A43AF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1A53798D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7DE" w:rsidRPr="003E4E0B" w14:paraId="6FE27843" w14:textId="77777777" w:rsidTr="002E2CC3">
        <w:trPr>
          <w:trHeight w:val="268"/>
          <w:jc w:val="center"/>
        </w:trPr>
        <w:tc>
          <w:tcPr>
            <w:tcW w:w="622" w:type="dxa"/>
          </w:tcPr>
          <w:p w14:paraId="118BC9E3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329" w:type="dxa"/>
          </w:tcPr>
          <w:p w14:paraId="3ACCD285" w14:textId="77777777" w:rsidR="00DC57DE" w:rsidRPr="003E4E0B" w:rsidRDefault="00DC57DE" w:rsidP="00DC57DE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14:paraId="5EB515FA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dxa"/>
          </w:tcPr>
          <w:p w14:paraId="6418F39B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2C466EB5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511D0B9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3781212C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7DE" w:rsidRPr="003E4E0B" w14:paraId="784A4863" w14:textId="77777777" w:rsidTr="002E2CC3">
        <w:trPr>
          <w:trHeight w:val="268"/>
          <w:jc w:val="center"/>
        </w:trPr>
        <w:tc>
          <w:tcPr>
            <w:tcW w:w="622" w:type="dxa"/>
          </w:tcPr>
          <w:p w14:paraId="5E2C9607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329" w:type="dxa"/>
          </w:tcPr>
          <w:p w14:paraId="6F8475C3" w14:textId="77777777" w:rsidR="00DC57DE" w:rsidRPr="003E4E0B" w:rsidRDefault="00DC57DE" w:rsidP="00DC57DE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14:paraId="47A6B745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dxa"/>
          </w:tcPr>
          <w:p w14:paraId="61D1AE9A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4424304C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5DB218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14861E6F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7DE" w:rsidRPr="003E4E0B" w14:paraId="495232B9" w14:textId="77777777" w:rsidTr="002E2CC3">
        <w:trPr>
          <w:trHeight w:val="251"/>
          <w:jc w:val="center"/>
        </w:trPr>
        <w:tc>
          <w:tcPr>
            <w:tcW w:w="622" w:type="dxa"/>
          </w:tcPr>
          <w:p w14:paraId="54C7E36B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329" w:type="dxa"/>
          </w:tcPr>
          <w:p w14:paraId="136C579D" w14:textId="77777777" w:rsidR="00DC57DE" w:rsidRPr="003E4E0B" w:rsidRDefault="00DC57DE" w:rsidP="00DC57DE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14:paraId="3E69F069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dxa"/>
          </w:tcPr>
          <w:p w14:paraId="0138C5D6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7A0A6679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C0A37F3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2F1164BB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7DE" w:rsidRPr="003E4E0B" w14:paraId="539415AF" w14:textId="77777777" w:rsidTr="002E2CC3">
        <w:trPr>
          <w:trHeight w:val="285"/>
          <w:jc w:val="center"/>
        </w:trPr>
        <w:tc>
          <w:tcPr>
            <w:tcW w:w="622" w:type="dxa"/>
          </w:tcPr>
          <w:p w14:paraId="7170C669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329" w:type="dxa"/>
          </w:tcPr>
          <w:p w14:paraId="0E7896DE" w14:textId="77777777" w:rsidR="00DC57DE" w:rsidRPr="003E4E0B" w:rsidRDefault="00DC57DE" w:rsidP="00DC57DE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14:paraId="43408BB4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dxa"/>
          </w:tcPr>
          <w:p w14:paraId="1E3C560E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0BBE0C83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4F2C4A0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406DE918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310BDDA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3"/>
          <w:szCs w:val="23"/>
        </w:rPr>
      </w:pPr>
    </w:p>
    <w:p w14:paraId="645047E2" w14:textId="77777777" w:rsidR="00DC57DE" w:rsidRPr="003E4E0B" w:rsidRDefault="00DC57DE" w:rsidP="002E2C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3"/>
        </w:rPr>
      </w:pPr>
      <w:r w:rsidRPr="003E4E0B">
        <w:rPr>
          <w:rFonts w:ascii="Times New Roman" w:hAnsi="Times New Roman"/>
          <w:sz w:val="24"/>
          <w:szCs w:val="23"/>
        </w:rPr>
        <w:t>Задание выдал:</w:t>
      </w:r>
      <w:r w:rsidRPr="003E4E0B">
        <w:rPr>
          <w:rFonts w:ascii="Times New Roman" w:hAnsi="Times New Roman"/>
          <w:sz w:val="24"/>
          <w:szCs w:val="23"/>
        </w:rPr>
        <w:tab/>
      </w:r>
      <w:r w:rsidRPr="003E4E0B">
        <w:rPr>
          <w:rFonts w:ascii="Times New Roman" w:hAnsi="Times New Roman"/>
          <w:sz w:val="24"/>
          <w:szCs w:val="23"/>
        </w:rPr>
        <w:tab/>
      </w:r>
      <w:r w:rsidRPr="003E4E0B">
        <w:rPr>
          <w:rFonts w:ascii="Times New Roman" w:hAnsi="Times New Roman"/>
          <w:sz w:val="24"/>
          <w:szCs w:val="23"/>
        </w:rPr>
        <w:tab/>
      </w:r>
      <w:r w:rsidRPr="003E4E0B">
        <w:rPr>
          <w:rFonts w:ascii="Times New Roman" w:hAnsi="Times New Roman"/>
          <w:sz w:val="24"/>
          <w:szCs w:val="23"/>
        </w:rPr>
        <w:tab/>
      </w:r>
      <w:r w:rsidRPr="003E4E0B">
        <w:rPr>
          <w:rFonts w:ascii="Times New Roman" w:hAnsi="Times New Roman"/>
          <w:sz w:val="24"/>
          <w:szCs w:val="23"/>
        </w:rPr>
        <w:tab/>
        <w:t xml:space="preserve">Задание получил </w:t>
      </w:r>
    </w:p>
    <w:p w14:paraId="76E29452" w14:textId="77777777" w:rsidR="00DC57DE" w:rsidRPr="003E4E0B" w:rsidRDefault="00DC57DE" w:rsidP="002E2C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3"/>
        </w:rPr>
      </w:pPr>
    </w:p>
    <w:p w14:paraId="6D610B37" w14:textId="66E8832F" w:rsidR="00DC57DE" w:rsidRPr="003E4E0B" w:rsidRDefault="00DC57DE" w:rsidP="003E4E0B">
      <w:pPr>
        <w:autoSpaceDE w:val="0"/>
        <w:autoSpaceDN w:val="0"/>
        <w:adjustRightInd w:val="0"/>
        <w:spacing w:after="0" w:line="240" w:lineRule="auto"/>
        <w:ind w:left="2124" w:hanging="2124"/>
        <w:rPr>
          <w:rFonts w:ascii="Times New Roman" w:hAnsi="Times New Roman"/>
          <w:sz w:val="24"/>
          <w:szCs w:val="23"/>
        </w:rPr>
      </w:pPr>
      <w:r w:rsidRPr="003E4E0B">
        <w:rPr>
          <w:rFonts w:ascii="Times New Roman" w:hAnsi="Times New Roman"/>
          <w:sz w:val="24"/>
          <w:szCs w:val="23"/>
        </w:rPr>
        <w:t xml:space="preserve">Руководитель ___________ ___________ </w:t>
      </w:r>
      <w:r w:rsidRPr="003E4E0B">
        <w:rPr>
          <w:rFonts w:ascii="Times New Roman" w:hAnsi="Times New Roman"/>
          <w:sz w:val="24"/>
          <w:szCs w:val="23"/>
        </w:rPr>
        <w:tab/>
      </w:r>
      <w:r w:rsidRPr="003E4E0B">
        <w:rPr>
          <w:rFonts w:ascii="Times New Roman" w:hAnsi="Times New Roman"/>
          <w:sz w:val="24"/>
          <w:szCs w:val="23"/>
        </w:rPr>
        <w:tab/>
        <w:t xml:space="preserve">Студент__________________ ______________ </w:t>
      </w:r>
    </w:p>
    <w:p w14:paraId="3EF83FE1" w14:textId="27308CD4" w:rsidR="00DC57DE" w:rsidRPr="003E4E0B" w:rsidRDefault="00DC57DE" w:rsidP="003E4E0B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/>
          <w:sz w:val="16"/>
          <w:szCs w:val="18"/>
        </w:rPr>
      </w:pPr>
      <w:r w:rsidRPr="003E4E0B">
        <w:rPr>
          <w:rFonts w:ascii="Times New Roman" w:hAnsi="Times New Roman"/>
          <w:sz w:val="16"/>
          <w:szCs w:val="18"/>
        </w:rPr>
        <w:t xml:space="preserve"> подпись           дата                                   </w:t>
      </w:r>
      <w:r w:rsidR="003E4E0B">
        <w:rPr>
          <w:rFonts w:ascii="Times New Roman" w:hAnsi="Times New Roman"/>
          <w:sz w:val="16"/>
          <w:szCs w:val="18"/>
        </w:rPr>
        <w:t xml:space="preserve">                                            </w:t>
      </w:r>
      <w:r w:rsidRPr="003E4E0B">
        <w:rPr>
          <w:rFonts w:ascii="Times New Roman" w:hAnsi="Times New Roman"/>
          <w:sz w:val="16"/>
          <w:szCs w:val="18"/>
        </w:rPr>
        <w:t xml:space="preserve">             подпись                дата</w:t>
      </w:r>
    </w:p>
    <w:p w14:paraId="54B7812A" w14:textId="77777777" w:rsidR="00DC57DE" w:rsidRPr="003E4E0B" w:rsidRDefault="00DC57DE" w:rsidP="002E2C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14:paraId="1EE30DB7" w14:textId="77777777" w:rsidR="00DC57DE" w:rsidRPr="003E4E0B" w:rsidRDefault="00DC57DE" w:rsidP="002E2C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28"/>
        </w:rPr>
      </w:pPr>
      <w:r w:rsidRPr="003E4E0B">
        <w:rPr>
          <w:rFonts w:ascii="Times New Roman" w:hAnsi="Times New Roman"/>
          <w:sz w:val="24"/>
          <w:szCs w:val="23"/>
        </w:rPr>
        <w:t>10. Текстовая часть ВКР и все материалы проанализированы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9"/>
        <w:gridCol w:w="2670"/>
        <w:gridCol w:w="2256"/>
        <w:gridCol w:w="1806"/>
        <w:gridCol w:w="1503"/>
        <w:gridCol w:w="1047"/>
      </w:tblGrid>
      <w:tr w:rsidR="00DC57DE" w:rsidRPr="003E4E0B" w14:paraId="57E99CE1" w14:textId="77777777" w:rsidTr="002E2CC3">
        <w:trPr>
          <w:trHeight w:val="109"/>
          <w:jc w:val="center"/>
        </w:trPr>
        <w:tc>
          <w:tcPr>
            <w:tcW w:w="318" w:type="pct"/>
            <w:vAlign w:val="center"/>
          </w:tcPr>
          <w:p w14:paraId="0791D6B6" w14:textId="77777777" w:rsidR="00DC57DE" w:rsidRPr="003E4E0B" w:rsidRDefault="00DC57DE" w:rsidP="002E2C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00E6C48F" w14:textId="77777777" w:rsidR="00DC57DE" w:rsidRPr="003E4E0B" w:rsidRDefault="00DC57DE" w:rsidP="002E2C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347" w:type="pct"/>
            <w:vAlign w:val="center"/>
          </w:tcPr>
          <w:p w14:paraId="300F5D85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 xml:space="preserve">Наименование этапов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br/>
              <w:t>выполнения работы</w:t>
            </w:r>
          </w:p>
        </w:tc>
        <w:tc>
          <w:tcPr>
            <w:tcW w:w="1138" w:type="pct"/>
            <w:vAlign w:val="center"/>
          </w:tcPr>
          <w:p w14:paraId="58837A4D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E0B">
              <w:rPr>
                <w:rFonts w:ascii="Times New Roman" w:hAnsi="Times New Roman"/>
                <w:sz w:val="23"/>
                <w:szCs w:val="23"/>
              </w:rPr>
              <w:t>Должности</w:t>
            </w:r>
          </w:p>
        </w:tc>
        <w:tc>
          <w:tcPr>
            <w:tcW w:w="911" w:type="pct"/>
            <w:vAlign w:val="center"/>
          </w:tcPr>
          <w:p w14:paraId="46F7D026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E0B">
              <w:rPr>
                <w:rFonts w:ascii="Times New Roman" w:hAnsi="Times New Roman"/>
                <w:sz w:val="23"/>
                <w:szCs w:val="23"/>
              </w:rPr>
              <w:t>Оценка (прописью)</w:t>
            </w:r>
          </w:p>
        </w:tc>
        <w:tc>
          <w:tcPr>
            <w:tcW w:w="758" w:type="pct"/>
            <w:vAlign w:val="center"/>
          </w:tcPr>
          <w:p w14:paraId="2BF920D1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E0B">
              <w:rPr>
                <w:rFonts w:ascii="Times New Roman" w:hAnsi="Times New Roman"/>
                <w:sz w:val="23"/>
                <w:szCs w:val="23"/>
              </w:rPr>
              <w:t>Дата</w:t>
            </w:r>
          </w:p>
        </w:tc>
        <w:tc>
          <w:tcPr>
            <w:tcW w:w="528" w:type="pct"/>
            <w:vAlign w:val="center"/>
          </w:tcPr>
          <w:p w14:paraId="0F6CB1B1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E0B">
              <w:rPr>
                <w:rFonts w:ascii="Times New Roman" w:hAnsi="Times New Roman"/>
                <w:sz w:val="23"/>
                <w:szCs w:val="23"/>
              </w:rPr>
              <w:t>Подпись</w:t>
            </w:r>
          </w:p>
        </w:tc>
      </w:tr>
      <w:tr w:rsidR="00DC57DE" w:rsidRPr="003E4E0B" w14:paraId="623FE90B" w14:textId="77777777" w:rsidTr="002E2CC3">
        <w:trPr>
          <w:trHeight w:val="567"/>
          <w:jc w:val="center"/>
        </w:trPr>
        <w:tc>
          <w:tcPr>
            <w:tcW w:w="318" w:type="pct"/>
            <w:vAlign w:val="center"/>
          </w:tcPr>
          <w:p w14:paraId="38344BD1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3E4E0B">
              <w:rPr>
                <w:rFonts w:ascii="Times New Roman" w:hAnsi="Times New Roman"/>
                <w:sz w:val="24"/>
                <w:szCs w:val="23"/>
              </w:rPr>
              <w:t>1</w:t>
            </w:r>
          </w:p>
        </w:tc>
        <w:tc>
          <w:tcPr>
            <w:tcW w:w="1347" w:type="pct"/>
            <w:vAlign w:val="center"/>
          </w:tcPr>
          <w:p w14:paraId="494D4FDE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3"/>
              </w:rPr>
            </w:pPr>
            <w:r w:rsidRPr="003E4E0B">
              <w:rPr>
                <w:rFonts w:ascii="Times New Roman" w:hAnsi="Times New Roman"/>
                <w:sz w:val="24"/>
                <w:szCs w:val="23"/>
              </w:rPr>
              <w:t>Расчет экономической части</w:t>
            </w:r>
          </w:p>
        </w:tc>
        <w:tc>
          <w:tcPr>
            <w:tcW w:w="1138" w:type="pct"/>
            <w:vAlign w:val="center"/>
          </w:tcPr>
          <w:p w14:paraId="35FDC14E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3"/>
              </w:rPr>
            </w:pPr>
            <w:r w:rsidRPr="003E4E0B">
              <w:rPr>
                <w:rFonts w:ascii="Times New Roman" w:hAnsi="Times New Roman"/>
                <w:sz w:val="24"/>
                <w:szCs w:val="23"/>
              </w:rPr>
              <w:t xml:space="preserve">Консультант </w:t>
            </w:r>
          </w:p>
        </w:tc>
        <w:tc>
          <w:tcPr>
            <w:tcW w:w="911" w:type="pct"/>
            <w:vAlign w:val="center"/>
          </w:tcPr>
          <w:p w14:paraId="62ED9604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</w:p>
        </w:tc>
        <w:tc>
          <w:tcPr>
            <w:tcW w:w="758" w:type="pct"/>
            <w:vAlign w:val="center"/>
          </w:tcPr>
          <w:p w14:paraId="4FA0F8A2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</w:p>
        </w:tc>
        <w:tc>
          <w:tcPr>
            <w:tcW w:w="528" w:type="pct"/>
            <w:vAlign w:val="center"/>
          </w:tcPr>
          <w:p w14:paraId="6D6F4F3E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</w:p>
        </w:tc>
      </w:tr>
      <w:tr w:rsidR="00DC57DE" w:rsidRPr="003E4E0B" w14:paraId="5DAD94FC" w14:textId="77777777" w:rsidTr="002E2CC3">
        <w:trPr>
          <w:trHeight w:val="567"/>
          <w:jc w:val="center"/>
        </w:trPr>
        <w:tc>
          <w:tcPr>
            <w:tcW w:w="318" w:type="pct"/>
            <w:vAlign w:val="center"/>
          </w:tcPr>
          <w:p w14:paraId="48DC3E03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3E4E0B">
              <w:rPr>
                <w:rFonts w:ascii="Times New Roman" w:hAnsi="Times New Roman"/>
                <w:sz w:val="24"/>
                <w:szCs w:val="23"/>
              </w:rPr>
              <w:t>2</w:t>
            </w:r>
          </w:p>
        </w:tc>
        <w:tc>
          <w:tcPr>
            <w:tcW w:w="1347" w:type="pct"/>
            <w:vAlign w:val="center"/>
          </w:tcPr>
          <w:p w14:paraId="4443CBF6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3"/>
              </w:rPr>
            </w:pPr>
            <w:r w:rsidRPr="003E4E0B">
              <w:rPr>
                <w:rFonts w:ascii="Times New Roman" w:hAnsi="Times New Roman"/>
                <w:sz w:val="24"/>
                <w:szCs w:val="23"/>
              </w:rPr>
              <w:t xml:space="preserve">Выполнение ВКР </w:t>
            </w:r>
          </w:p>
        </w:tc>
        <w:tc>
          <w:tcPr>
            <w:tcW w:w="1138" w:type="pct"/>
            <w:vAlign w:val="center"/>
          </w:tcPr>
          <w:p w14:paraId="77F47228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3"/>
              </w:rPr>
            </w:pPr>
            <w:r w:rsidRPr="003E4E0B">
              <w:rPr>
                <w:rFonts w:ascii="Times New Roman" w:hAnsi="Times New Roman"/>
                <w:sz w:val="24"/>
                <w:szCs w:val="23"/>
              </w:rPr>
              <w:t xml:space="preserve">Руководитель </w:t>
            </w:r>
          </w:p>
        </w:tc>
        <w:tc>
          <w:tcPr>
            <w:tcW w:w="911" w:type="pct"/>
            <w:vAlign w:val="center"/>
          </w:tcPr>
          <w:p w14:paraId="77CC67E8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</w:p>
        </w:tc>
        <w:tc>
          <w:tcPr>
            <w:tcW w:w="758" w:type="pct"/>
            <w:vAlign w:val="center"/>
          </w:tcPr>
          <w:p w14:paraId="77BB2763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</w:p>
        </w:tc>
        <w:tc>
          <w:tcPr>
            <w:tcW w:w="528" w:type="pct"/>
            <w:vAlign w:val="center"/>
          </w:tcPr>
          <w:p w14:paraId="61E307C2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</w:p>
        </w:tc>
      </w:tr>
      <w:tr w:rsidR="00DC57DE" w:rsidRPr="003E4E0B" w14:paraId="3D02DD7E" w14:textId="77777777" w:rsidTr="002E2CC3">
        <w:trPr>
          <w:trHeight w:val="567"/>
          <w:jc w:val="center"/>
        </w:trPr>
        <w:tc>
          <w:tcPr>
            <w:tcW w:w="318" w:type="pct"/>
            <w:tcBorders>
              <w:bottom w:val="single" w:sz="4" w:space="0" w:color="auto"/>
            </w:tcBorders>
            <w:vAlign w:val="center"/>
          </w:tcPr>
          <w:p w14:paraId="67397CE2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3E4E0B">
              <w:rPr>
                <w:rFonts w:ascii="Times New Roman" w:hAnsi="Times New Roman"/>
                <w:sz w:val="24"/>
                <w:szCs w:val="23"/>
              </w:rPr>
              <w:t>3</w:t>
            </w:r>
          </w:p>
        </w:tc>
        <w:tc>
          <w:tcPr>
            <w:tcW w:w="1347" w:type="pct"/>
            <w:tcBorders>
              <w:bottom w:val="single" w:sz="4" w:space="0" w:color="auto"/>
            </w:tcBorders>
            <w:vAlign w:val="center"/>
          </w:tcPr>
          <w:p w14:paraId="2378D52D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3"/>
              </w:rPr>
            </w:pPr>
            <w:r w:rsidRPr="003E4E0B">
              <w:rPr>
                <w:rFonts w:ascii="Times New Roman" w:hAnsi="Times New Roman"/>
                <w:sz w:val="24"/>
                <w:szCs w:val="23"/>
              </w:rPr>
              <w:t xml:space="preserve">Оформление ВКР </w:t>
            </w:r>
          </w:p>
        </w:tc>
        <w:tc>
          <w:tcPr>
            <w:tcW w:w="1138" w:type="pct"/>
            <w:tcBorders>
              <w:bottom w:val="single" w:sz="4" w:space="0" w:color="auto"/>
            </w:tcBorders>
            <w:vAlign w:val="center"/>
          </w:tcPr>
          <w:p w14:paraId="6D96E87A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3"/>
              </w:rPr>
            </w:pPr>
            <w:proofErr w:type="spellStart"/>
            <w:r w:rsidRPr="003E4E0B">
              <w:rPr>
                <w:rFonts w:ascii="Times New Roman" w:hAnsi="Times New Roman"/>
                <w:sz w:val="24"/>
                <w:szCs w:val="23"/>
              </w:rPr>
              <w:t>Нормоконтролер</w:t>
            </w:r>
            <w:proofErr w:type="spellEnd"/>
          </w:p>
        </w:tc>
        <w:tc>
          <w:tcPr>
            <w:tcW w:w="911" w:type="pct"/>
            <w:tcBorders>
              <w:bottom w:val="single" w:sz="4" w:space="0" w:color="auto"/>
            </w:tcBorders>
            <w:vAlign w:val="center"/>
          </w:tcPr>
          <w:p w14:paraId="516174F3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</w:p>
        </w:tc>
        <w:tc>
          <w:tcPr>
            <w:tcW w:w="758" w:type="pct"/>
            <w:tcBorders>
              <w:bottom w:val="single" w:sz="4" w:space="0" w:color="auto"/>
            </w:tcBorders>
            <w:vAlign w:val="center"/>
          </w:tcPr>
          <w:p w14:paraId="22D06605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14:paraId="2FE69C31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</w:p>
        </w:tc>
      </w:tr>
    </w:tbl>
    <w:p w14:paraId="31F7EE83" w14:textId="77777777" w:rsidR="00DC57DE" w:rsidRPr="003E4E0B" w:rsidRDefault="00DC57DE" w:rsidP="002E2CC3">
      <w:pPr>
        <w:rPr>
          <w:rFonts w:ascii="Times New Roman" w:hAnsi="Times New Roman"/>
        </w:rPr>
      </w:pPr>
    </w:p>
    <w:p w14:paraId="0F85D2DD" w14:textId="77777777" w:rsidR="00DC57DE" w:rsidRPr="003E4E0B" w:rsidRDefault="00DC57DE" w:rsidP="002E2CC3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8"/>
        </w:rPr>
      </w:pPr>
      <w:r w:rsidRPr="003E4E0B">
        <w:rPr>
          <w:rFonts w:ascii="Times New Roman" w:hAnsi="Times New Roman"/>
          <w:sz w:val="24"/>
          <w:szCs w:val="28"/>
        </w:rPr>
        <w:t xml:space="preserve">11. Общее заключение: </w:t>
      </w:r>
    </w:p>
    <w:p w14:paraId="1BF70F66" w14:textId="77777777" w:rsidR="00DC57DE" w:rsidRPr="003E4E0B" w:rsidRDefault="00DC57DE" w:rsidP="002E2CC3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8"/>
        </w:rPr>
      </w:pPr>
    </w:p>
    <w:p w14:paraId="70168ED9" w14:textId="77777777" w:rsidR="00DC57DE" w:rsidRPr="003E4E0B" w:rsidRDefault="00DC57DE" w:rsidP="002E2CC3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8"/>
        </w:rPr>
      </w:pPr>
      <w:r w:rsidRPr="003E4E0B">
        <w:rPr>
          <w:rFonts w:ascii="Times New Roman" w:hAnsi="Times New Roman"/>
          <w:sz w:val="24"/>
          <w:szCs w:val="28"/>
        </w:rPr>
        <w:t>Считаю возможным допустить ______________________________________________________________к защите выпускной квалификационной работы в государственной экзаменационной</w:t>
      </w:r>
      <w:r w:rsidR="00F43DBA" w:rsidRPr="003E4E0B">
        <w:rPr>
          <w:rFonts w:ascii="Times New Roman" w:hAnsi="Times New Roman"/>
          <w:sz w:val="24"/>
          <w:szCs w:val="28"/>
        </w:rPr>
        <w:t xml:space="preserve"> </w:t>
      </w:r>
      <w:r w:rsidRPr="003E4E0B">
        <w:rPr>
          <w:rFonts w:ascii="Times New Roman" w:hAnsi="Times New Roman"/>
          <w:sz w:val="24"/>
          <w:szCs w:val="28"/>
        </w:rPr>
        <w:t xml:space="preserve">комиссии </w:t>
      </w:r>
    </w:p>
    <w:p w14:paraId="2C731005" w14:textId="77777777" w:rsidR="00DC57DE" w:rsidRPr="003E4E0B" w:rsidRDefault="00DC57DE" w:rsidP="002E2CC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8"/>
        </w:rPr>
      </w:pPr>
      <w:r w:rsidRPr="003E4E0B">
        <w:rPr>
          <w:rFonts w:ascii="Times New Roman" w:hAnsi="Times New Roman"/>
          <w:sz w:val="24"/>
          <w:szCs w:val="28"/>
        </w:rPr>
        <w:t>Руководитель: ______________________ ________ «____» ___________ 20___ г.</w:t>
      </w:r>
    </w:p>
    <w:p w14:paraId="553A6CF4" w14:textId="77777777" w:rsidR="00DC57DE" w:rsidRPr="003E4E0B" w:rsidRDefault="00DC57DE" w:rsidP="002E2CC3">
      <w:pPr>
        <w:autoSpaceDE w:val="0"/>
        <w:autoSpaceDN w:val="0"/>
        <w:adjustRightInd w:val="0"/>
        <w:spacing w:after="0"/>
        <w:ind w:right="749"/>
        <w:rPr>
          <w:rFonts w:ascii="Times New Roman" w:hAnsi="Times New Roman"/>
          <w:sz w:val="18"/>
          <w:szCs w:val="28"/>
        </w:rPr>
      </w:pPr>
      <w:r w:rsidRPr="003E4E0B">
        <w:rPr>
          <w:rFonts w:ascii="Times New Roman" w:hAnsi="Times New Roman"/>
          <w:sz w:val="18"/>
          <w:szCs w:val="28"/>
        </w:rPr>
        <w:t xml:space="preserve">      ФИО              Подпись              </w:t>
      </w:r>
    </w:p>
    <w:p w14:paraId="3D729E03" w14:textId="77777777" w:rsidR="00DC57DE" w:rsidRPr="003E4E0B" w:rsidRDefault="00DC57DE" w:rsidP="002E2CC3">
      <w:pPr>
        <w:autoSpaceDE w:val="0"/>
        <w:autoSpaceDN w:val="0"/>
        <w:adjustRightInd w:val="0"/>
        <w:spacing w:after="0"/>
        <w:ind w:right="749"/>
        <w:rPr>
          <w:rFonts w:ascii="Times New Roman" w:hAnsi="Times New Roman"/>
          <w:sz w:val="24"/>
          <w:szCs w:val="28"/>
        </w:rPr>
      </w:pPr>
    </w:p>
    <w:p w14:paraId="7124BCF7" w14:textId="77777777" w:rsidR="00DC57DE" w:rsidRPr="003E4E0B" w:rsidRDefault="00DC57DE" w:rsidP="002E2CC3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8"/>
        </w:rPr>
      </w:pPr>
      <w:r w:rsidRPr="003E4E0B">
        <w:rPr>
          <w:rFonts w:ascii="Times New Roman" w:hAnsi="Times New Roman"/>
          <w:sz w:val="24"/>
          <w:szCs w:val="28"/>
        </w:rPr>
        <w:t xml:space="preserve">12. Допустить _______________________________________________________________________________ к защите выпускной квалификационной работы в государственной экзаменационной комиссии </w:t>
      </w:r>
    </w:p>
    <w:p w14:paraId="297254CE" w14:textId="77777777" w:rsidR="00DC57DE" w:rsidRPr="003E4E0B" w:rsidRDefault="00DC57DE" w:rsidP="00DC57DE">
      <w:pPr>
        <w:autoSpaceDE w:val="0"/>
        <w:autoSpaceDN w:val="0"/>
        <w:adjustRightInd w:val="0"/>
        <w:spacing w:after="0"/>
        <w:ind w:left="-567"/>
        <w:jc w:val="center"/>
        <w:rPr>
          <w:rFonts w:ascii="Times New Roman" w:hAnsi="Times New Roman"/>
          <w:sz w:val="24"/>
          <w:szCs w:val="28"/>
        </w:rPr>
      </w:pPr>
    </w:p>
    <w:p w14:paraId="222C2D18" w14:textId="77777777" w:rsidR="00DC57DE" w:rsidRPr="003E4E0B" w:rsidRDefault="00DC57DE" w:rsidP="00DC57DE">
      <w:pPr>
        <w:autoSpaceDE w:val="0"/>
        <w:autoSpaceDN w:val="0"/>
        <w:adjustRightInd w:val="0"/>
        <w:spacing w:after="0"/>
        <w:ind w:left="-567"/>
        <w:jc w:val="center"/>
        <w:rPr>
          <w:rFonts w:ascii="Times New Roman" w:hAnsi="Times New Roman"/>
          <w:sz w:val="24"/>
          <w:szCs w:val="28"/>
        </w:rPr>
      </w:pPr>
      <w:r w:rsidRPr="003E4E0B">
        <w:rPr>
          <w:rFonts w:ascii="Times New Roman" w:hAnsi="Times New Roman"/>
          <w:sz w:val="24"/>
          <w:szCs w:val="28"/>
        </w:rPr>
        <w:t xml:space="preserve">Зав. </w:t>
      </w:r>
      <w:r w:rsidR="00F43DBA" w:rsidRPr="003E4E0B">
        <w:rPr>
          <w:rFonts w:ascii="Times New Roman" w:hAnsi="Times New Roman"/>
          <w:sz w:val="24"/>
          <w:szCs w:val="28"/>
        </w:rPr>
        <w:t>О</w:t>
      </w:r>
      <w:r w:rsidRPr="003E4E0B">
        <w:rPr>
          <w:rFonts w:ascii="Times New Roman" w:hAnsi="Times New Roman"/>
          <w:sz w:val="24"/>
          <w:szCs w:val="28"/>
        </w:rPr>
        <w:t>тделением</w:t>
      </w:r>
      <w:r w:rsidR="00F43DBA" w:rsidRPr="003E4E0B">
        <w:rPr>
          <w:rFonts w:ascii="Times New Roman" w:hAnsi="Times New Roman"/>
          <w:sz w:val="24"/>
          <w:szCs w:val="28"/>
        </w:rPr>
        <w:t xml:space="preserve"> </w:t>
      </w:r>
      <w:r w:rsidRPr="003E4E0B">
        <w:rPr>
          <w:rFonts w:ascii="Times New Roman" w:hAnsi="Times New Roman"/>
          <w:sz w:val="24"/>
          <w:szCs w:val="28"/>
        </w:rPr>
        <w:t>Самолюк И.Ю. ______________ «___» _____________ 20___ г.</w:t>
      </w:r>
    </w:p>
    <w:p w14:paraId="13CAA56C" w14:textId="77777777" w:rsidR="00DC57DE" w:rsidRPr="003E4E0B" w:rsidRDefault="00DC57DE" w:rsidP="00DC57DE">
      <w:pPr>
        <w:autoSpaceDE w:val="0"/>
        <w:autoSpaceDN w:val="0"/>
        <w:adjustRightInd w:val="0"/>
        <w:spacing w:after="0"/>
        <w:ind w:left="-567"/>
        <w:rPr>
          <w:rFonts w:ascii="Times New Roman" w:hAnsi="Times New Roman"/>
          <w:sz w:val="24"/>
          <w:szCs w:val="28"/>
        </w:rPr>
      </w:pPr>
      <w:r w:rsidRPr="003E4E0B">
        <w:rPr>
          <w:rFonts w:ascii="Times New Roman" w:hAnsi="Times New Roman"/>
          <w:sz w:val="18"/>
          <w:szCs w:val="28"/>
        </w:rPr>
        <w:t xml:space="preserve">                 подпись</w:t>
      </w:r>
    </w:p>
    <w:p w14:paraId="6038E072" w14:textId="77777777" w:rsidR="00DC57DE" w:rsidRPr="003E4E0B" w:rsidRDefault="00DC57DE" w:rsidP="00DC57DE">
      <w:pPr>
        <w:rPr>
          <w:rFonts w:ascii="Times New Roman" w:eastAsiaTheme="majorEastAsia" w:hAnsi="Times New Roman"/>
          <w:b/>
          <w:bCs/>
          <w:sz w:val="28"/>
          <w:szCs w:val="28"/>
        </w:rPr>
      </w:pPr>
      <w:r w:rsidRPr="003E4E0B">
        <w:rPr>
          <w:rFonts w:ascii="Times New Roman" w:hAnsi="Times New Roman"/>
        </w:rPr>
        <w:br w:type="page"/>
      </w:r>
    </w:p>
    <w:p w14:paraId="010768CF" w14:textId="7C065275" w:rsidR="00DC57DE" w:rsidRPr="003E4E0B" w:rsidRDefault="00FB752D" w:rsidP="00DC57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3E4B7B" wp14:editId="5CE5EEC8">
                <wp:simplePos x="0" y="0"/>
                <wp:positionH relativeFrom="margin">
                  <wp:posOffset>-386715</wp:posOffset>
                </wp:positionH>
                <wp:positionV relativeFrom="paragraph">
                  <wp:posOffset>-221615</wp:posOffset>
                </wp:positionV>
                <wp:extent cx="6790690" cy="10140950"/>
                <wp:effectExtent l="19050" t="19050" r="0" b="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0690" cy="10140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78B6C" id="Rectangle 5" o:spid="_x0000_s1026" style="position:absolute;margin-left:-30.45pt;margin-top:-17.45pt;width:534.7pt;height:798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" filled="f" strokeweight="3pt">
                <w10:wrap anchorx="margin"/>
              </v:rect>
            </w:pict>
          </mc:Fallback>
        </mc:AlternateContent>
      </w:r>
      <w:r w:rsidR="00DC57DE" w:rsidRPr="003E4E0B">
        <w:rPr>
          <w:rFonts w:ascii="Times New Roman" w:hAnsi="Times New Roman"/>
          <w:sz w:val="24"/>
          <w:szCs w:val="24"/>
        </w:rPr>
        <w:t>УТВЕРЖДАЮ:</w:t>
      </w:r>
    </w:p>
    <w:p w14:paraId="144C7630" w14:textId="77777777" w:rsidR="00DC57DE" w:rsidRPr="003E4E0B" w:rsidRDefault="00DC57DE" w:rsidP="00DC57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______________________________</w:t>
      </w:r>
    </w:p>
    <w:p w14:paraId="545ED0A0" w14:textId="77777777" w:rsidR="00DC57DE" w:rsidRPr="003E4E0B" w:rsidRDefault="00DC57DE" w:rsidP="00DC57DE">
      <w:pPr>
        <w:spacing w:after="0" w:line="240" w:lineRule="auto"/>
        <w:ind w:left="8647"/>
        <w:rPr>
          <w:rFonts w:ascii="Times New Roman" w:hAnsi="Times New Roman"/>
          <w:sz w:val="18"/>
          <w:szCs w:val="24"/>
        </w:rPr>
      </w:pPr>
      <w:r w:rsidRPr="003E4E0B">
        <w:rPr>
          <w:rFonts w:ascii="Times New Roman" w:hAnsi="Times New Roman"/>
          <w:sz w:val="18"/>
          <w:szCs w:val="24"/>
        </w:rPr>
        <w:t>ФИО</w:t>
      </w:r>
    </w:p>
    <w:p w14:paraId="54767083" w14:textId="1C841863" w:rsidR="00DC57DE" w:rsidRPr="003E4E0B" w:rsidRDefault="00DC57DE" w:rsidP="00DC57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«____» __________________202</w:t>
      </w:r>
      <w:r w:rsidR="00EA182A">
        <w:rPr>
          <w:rFonts w:ascii="Times New Roman" w:hAnsi="Times New Roman"/>
          <w:sz w:val="24"/>
          <w:szCs w:val="24"/>
        </w:rPr>
        <w:t>4</w:t>
      </w:r>
      <w:r w:rsidRPr="003E4E0B">
        <w:rPr>
          <w:rFonts w:ascii="Times New Roman" w:hAnsi="Times New Roman"/>
          <w:sz w:val="24"/>
          <w:szCs w:val="24"/>
        </w:rPr>
        <w:t xml:space="preserve"> г.</w:t>
      </w:r>
    </w:p>
    <w:p w14:paraId="5EC746C7" w14:textId="77777777" w:rsidR="00DC57DE" w:rsidRPr="003E4E0B" w:rsidRDefault="00DC57DE" w:rsidP="00DC57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DF31D6E" w14:textId="77777777" w:rsidR="00DC57DE" w:rsidRPr="003E4E0B" w:rsidRDefault="00DC57DE" w:rsidP="00DC57D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4E0B">
        <w:rPr>
          <w:rFonts w:ascii="Times New Roman" w:hAnsi="Times New Roman"/>
          <w:b/>
          <w:sz w:val="24"/>
          <w:szCs w:val="24"/>
        </w:rPr>
        <w:t>ТЕХНИЧЕСКОЕ ЗАДАНИЕ</w:t>
      </w:r>
    </w:p>
    <w:p w14:paraId="12BCD656" w14:textId="77777777" w:rsidR="00DC57DE" w:rsidRPr="003E4E0B" w:rsidRDefault="00DC57DE" w:rsidP="00DC57D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на _________________________________________________________________________________</w:t>
      </w:r>
    </w:p>
    <w:p w14:paraId="71775EC1" w14:textId="77777777" w:rsidR="00DC57DE" w:rsidRPr="003E4E0B" w:rsidRDefault="00DC57DE" w:rsidP="00DC57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softHyphen/>
        <w:t>__________________________________________________________________________________</w:t>
      </w:r>
    </w:p>
    <w:tbl>
      <w:tblPr>
        <w:tblW w:w="51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4"/>
        <w:gridCol w:w="3475"/>
        <w:gridCol w:w="5702"/>
        <w:gridCol w:w="22"/>
      </w:tblGrid>
      <w:tr w:rsidR="00DC57DE" w:rsidRPr="003E4E0B" w14:paraId="71073C5C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0B7B1731" w14:textId="77777777" w:rsidR="00DC57DE" w:rsidRPr="003E4E0B" w:rsidRDefault="00DC57DE" w:rsidP="00DC57D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4E0B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3E4E0B">
              <w:rPr>
                <w:rFonts w:ascii="Times New Roman" w:hAnsi="Times New Roman"/>
                <w:b/>
                <w:sz w:val="24"/>
                <w:szCs w:val="24"/>
              </w:rPr>
              <w:t>п.п</w:t>
            </w:r>
            <w:proofErr w:type="spellEnd"/>
            <w:r w:rsidRPr="003E4E0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18" w:type="pct"/>
            <w:vAlign w:val="center"/>
          </w:tcPr>
          <w:p w14:paraId="0C3556B2" w14:textId="77777777" w:rsidR="00DC57DE" w:rsidRPr="003E4E0B" w:rsidRDefault="00DC57DE" w:rsidP="00DC57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4E0B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2819" w:type="pct"/>
            <w:vAlign w:val="center"/>
          </w:tcPr>
          <w:p w14:paraId="754B9E5D" w14:textId="77777777" w:rsidR="00DC57DE" w:rsidRPr="003E4E0B" w:rsidRDefault="00DC57DE" w:rsidP="00DC57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4E0B">
              <w:rPr>
                <w:rFonts w:ascii="Times New Roman" w:hAnsi="Times New Roman"/>
                <w:b/>
                <w:sz w:val="24"/>
                <w:szCs w:val="24"/>
              </w:rPr>
              <w:t>Описание раздела</w:t>
            </w:r>
          </w:p>
        </w:tc>
      </w:tr>
      <w:tr w:rsidR="00DC57DE" w:rsidRPr="003E4E0B" w14:paraId="67BD4F25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3DA388E3" w14:textId="77777777" w:rsidR="00DC57DE" w:rsidRPr="003E4E0B" w:rsidRDefault="00DC57DE" w:rsidP="00DC2450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45C742DB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2819" w:type="pct"/>
            <w:vAlign w:val="center"/>
          </w:tcPr>
          <w:p w14:paraId="085CB5F6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7DE" w:rsidRPr="003E4E0B" w14:paraId="7633BEC1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649221CB" w14:textId="77777777" w:rsidR="00DC57DE" w:rsidRPr="003E4E0B" w:rsidRDefault="00DC57DE" w:rsidP="00DC2450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55276367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Заказчик</w:t>
            </w:r>
          </w:p>
        </w:tc>
        <w:tc>
          <w:tcPr>
            <w:tcW w:w="2819" w:type="pct"/>
            <w:vAlign w:val="center"/>
          </w:tcPr>
          <w:p w14:paraId="631D4D84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(по заявке или МЦК)</w:t>
            </w:r>
          </w:p>
        </w:tc>
      </w:tr>
      <w:tr w:rsidR="00DC57DE" w:rsidRPr="003E4E0B" w14:paraId="74BE0079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3A29F158" w14:textId="77777777" w:rsidR="00DC57DE" w:rsidRPr="003E4E0B" w:rsidRDefault="00DC57DE" w:rsidP="00DC2450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761C80ED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Стадийность проектирования</w:t>
            </w:r>
          </w:p>
        </w:tc>
        <w:tc>
          <w:tcPr>
            <w:tcW w:w="2819" w:type="pct"/>
            <w:vAlign w:val="center"/>
          </w:tcPr>
          <w:p w14:paraId="3E8AFAA2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Проектные работы выполняются в одну стадию</w:t>
            </w:r>
          </w:p>
        </w:tc>
      </w:tr>
      <w:tr w:rsidR="00DC57DE" w:rsidRPr="003E4E0B" w14:paraId="42D447E1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38252A2D" w14:textId="77777777" w:rsidR="00DC57DE" w:rsidRPr="003E4E0B" w:rsidRDefault="00DC57DE" w:rsidP="00DC2450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04CFE2E2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2819" w:type="pct"/>
            <w:vAlign w:val="center"/>
          </w:tcPr>
          <w:p w14:paraId="363FA61C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Реконструкция, моделирование, разработка….</w:t>
            </w:r>
          </w:p>
        </w:tc>
      </w:tr>
      <w:tr w:rsidR="00DC57DE" w:rsidRPr="003E4E0B" w14:paraId="2E6C3E6D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64D6560E" w14:textId="77777777" w:rsidR="00DC57DE" w:rsidRPr="003E4E0B" w:rsidRDefault="00DC57DE" w:rsidP="00DC2450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0DB056B1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 xml:space="preserve">Сроки проектирования  </w:t>
            </w:r>
          </w:p>
        </w:tc>
        <w:tc>
          <w:tcPr>
            <w:tcW w:w="2819" w:type="pct"/>
            <w:vAlign w:val="center"/>
          </w:tcPr>
          <w:p w14:paraId="40FA8497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Начало:</w:t>
            </w:r>
          </w:p>
          <w:p w14:paraId="65BD68D9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Завершение:</w:t>
            </w:r>
          </w:p>
        </w:tc>
      </w:tr>
      <w:tr w:rsidR="00DC57DE" w:rsidRPr="003E4E0B" w14:paraId="0AD9C518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09A39D2A" w14:textId="77777777" w:rsidR="00DC57DE" w:rsidRPr="003E4E0B" w:rsidRDefault="00DC57DE" w:rsidP="00DC2450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64D10542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Цель и задачи проектирования</w:t>
            </w:r>
          </w:p>
        </w:tc>
        <w:tc>
          <w:tcPr>
            <w:tcW w:w="2819" w:type="pct"/>
            <w:vAlign w:val="center"/>
          </w:tcPr>
          <w:p w14:paraId="41C3AD3D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7DE" w:rsidRPr="003E4E0B" w14:paraId="5184C482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5F6AEB94" w14:textId="77777777" w:rsidR="00DC57DE" w:rsidRPr="003E4E0B" w:rsidRDefault="00DC57DE" w:rsidP="00DC2450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23DC8002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Исходные данные</w:t>
            </w:r>
          </w:p>
        </w:tc>
        <w:tc>
          <w:tcPr>
            <w:tcW w:w="2819" w:type="pct"/>
            <w:vAlign w:val="center"/>
          </w:tcPr>
          <w:p w14:paraId="5D278E23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(По объекту проектирования)</w:t>
            </w:r>
          </w:p>
        </w:tc>
      </w:tr>
      <w:tr w:rsidR="00DC57DE" w:rsidRPr="003E4E0B" w14:paraId="317D3DD6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6D73895D" w14:textId="77777777" w:rsidR="00DC57DE" w:rsidRPr="003E4E0B" w:rsidRDefault="00DC57DE" w:rsidP="00DC2450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0469A256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 xml:space="preserve">Применяемые нормы проектирования </w:t>
            </w:r>
          </w:p>
        </w:tc>
        <w:tc>
          <w:tcPr>
            <w:tcW w:w="2819" w:type="pct"/>
            <w:vAlign w:val="center"/>
          </w:tcPr>
          <w:p w14:paraId="63855FEF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Проектную документацию выполнить в соответствии:</w:t>
            </w:r>
          </w:p>
          <w:p w14:paraId="0EBE317D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7DE" w:rsidRPr="003E4E0B" w14:paraId="4CE067C4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2CBA01C7" w14:textId="77777777" w:rsidR="00DC57DE" w:rsidRPr="003E4E0B" w:rsidRDefault="00DC57DE" w:rsidP="00DC2450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76E2EA42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Границы проводимых работ</w:t>
            </w:r>
          </w:p>
        </w:tc>
        <w:tc>
          <w:tcPr>
            <w:tcW w:w="2819" w:type="pct"/>
            <w:vAlign w:val="center"/>
          </w:tcPr>
          <w:p w14:paraId="7A41E44D" w14:textId="77777777" w:rsidR="00DC57DE" w:rsidRPr="003E4E0B" w:rsidRDefault="00DC57DE" w:rsidP="00DC57D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Работы ограничиваются зданием</w:t>
            </w:r>
          </w:p>
        </w:tc>
      </w:tr>
      <w:tr w:rsidR="00DC57DE" w:rsidRPr="003E4E0B" w14:paraId="0515FF16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57F9A58A" w14:textId="77777777" w:rsidR="00DC57DE" w:rsidRPr="003E4E0B" w:rsidRDefault="00DC57DE" w:rsidP="00DC2450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1F508915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Объем работ</w:t>
            </w:r>
          </w:p>
        </w:tc>
        <w:tc>
          <w:tcPr>
            <w:tcW w:w="2819" w:type="pct"/>
            <w:vAlign w:val="center"/>
          </w:tcPr>
          <w:p w14:paraId="6FA7BE52" w14:textId="77777777" w:rsidR="00DC57DE" w:rsidRPr="003E4E0B" w:rsidRDefault="00DC57DE" w:rsidP="00DC57D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Данный проект предусматривает _____________________ оборудования _________________________и включает в себя:</w:t>
            </w:r>
          </w:p>
          <w:p w14:paraId="113D4BE0" w14:textId="77777777" w:rsidR="00DC57DE" w:rsidRPr="003E4E0B" w:rsidRDefault="00DC57DE" w:rsidP="00DC2450">
            <w:pPr>
              <w:numPr>
                <w:ilvl w:val="0"/>
                <w:numId w:val="5"/>
              </w:numPr>
              <w:tabs>
                <w:tab w:val="left" w:pos="29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Проектные работы</w:t>
            </w:r>
          </w:p>
          <w:p w14:paraId="77947C0E" w14:textId="77777777" w:rsidR="00DC57DE" w:rsidRPr="003E4E0B" w:rsidRDefault="00DC57DE" w:rsidP="00DC2450">
            <w:pPr>
              <w:numPr>
                <w:ilvl w:val="0"/>
                <w:numId w:val="5"/>
              </w:numPr>
              <w:tabs>
                <w:tab w:val="left" w:pos="29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Поставка необходимого оборудования и материалов;</w:t>
            </w:r>
          </w:p>
          <w:p w14:paraId="16682152" w14:textId="77777777" w:rsidR="00DC57DE" w:rsidRPr="003E4E0B" w:rsidRDefault="00DC57DE" w:rsidP="00DC2450">
            <w:pPr>
              <w:numPr>
                <w:ilvl w:val="0"/>
                <w:numId w:val="5"/>
              </w:numPr>
              <w:tabs>
                <w:tab w:val="left" w:pos="29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Монтажные работы, включающие в себя:</w:t>
            </w:r>
          </w:p>
          <w:p w14:paraId="33D3008F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Полный применяемые технические решения, а также детальный перечень проводимых работ должен быть уточнен на этапе проектирования.</w:t>
            </w:r>
          </w:p>
          <w:p w14:paraId="40C94983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(по содержанию проекта)</w:t>
            </w:r>
          </w:p>
        </w:tc>
      </w:tr>
      <w:tr w:rsidR="00DC57DE" w:rsidRPr="003E4E0B" w14:paraId="498AA735" w14:textId="77777777" w:rsidTr="00F43DBA">
        <w:trPr>
          <w:jc w:val="center"/>
        </w:trPr>
        <w:tc>
          <w:tcPr>
            <w:tcW w:w="5000" w:type="pct"/>
            <w:gridSpan w:val="4"/>
            <w:vAlign w:val="center"/>
          </w:tcPr>
          <w:p w14:paraId="37E78FF6" w14:textId="77777777" w:rsidR="00DC57DE" w:rsidRPr="003E4E0B" w:rsidRDefault="00DC57DE" w:rsidP="00DC57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11 Требования к устанавливаемому оборудованию и ПО (пример):</w:t>
            </w:r>
          </w:p>
        </w:tc>
      </w:tr>
      <w:tr w:rsidR="00DC57DE" w:rsidRPr="003E4E0B" w14:paraId="4502F035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673D8A19" w14:textId="77777777" w:rsidR="00DC57DE" w:rsidRPr="003E4E0B" w:rsidRDefault="00DC57DE" w:rsidP="00DC2450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3EE7C5DC" w14:textId="77777777" w:rsidR="00DC57DE" w:rsidRPr="003E4E0B" w:rsidRDefault="00DC57DE" w:rsidP="00DC57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Система автоматического регулирования, удаленного управления и диспетчеризации</w:t>
            </w:r>
          </w:p>
        </w:tc>
        <w:tc>
          <w:tcPr>
            <w:tcW w:w="2819" w:type="pct"/>
            <w:vAlign w:val="center"/>
          </w:tcPr>
          <w:p w14:paraId="5C9E6E86" w14:textId="77777777" w:rsidR="00DC57DE" w:rsidRPr="003E4E0B" w:rsidRDefault="00DC57DE" w:rsidP="00DC57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3E4E0B">
              <w:rPr>
                <w:rFonts w:ascii="Times New Roman" w:hAnsi="Times New Roman"/>
                <w:sz w:val="24"/>
                <w:szCs w:val="24"/>
                <w:lang w:eastAsia="en-GB"/>
              </w:rPr>
              <w:t>(не указывать марку конкретного контроллера)</w:t>
            </w:r>
          </w:p>
        </w:tc>
      </w:tr>
      <w:tr w:rsidR="00DC57DE" w:rsidRPr="003E4E0B" w14:paraId="1691F58B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1CC5FFD1" w14:textId="77777777" w:rsidR="00DC57DE" w:rsidRPr="003E4E0B" w:rsidRDefault="00DC57DE" w:rsidP="00DC245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72F3B13E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Регулирующие клапана</w:t>
            </w:r>
          </w:p>
          <w:p w14:paraId="09E379D5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9" w:type="pct"/>
            <w:vAlign w:val="center"/>
          </w:tcPr>
          <w:p w14:paraId="76C59FD7" w14:textId="77777777" w:rsidR="00DC57DE" w:rsidRPr="003E4E0B" w:rsidRDefault="00DC57DE" w:rsidP="00DC57DE">
            <w:pPr>
              <w:tabs>
                <w:tab w:val="left" w:pos="-997"/>
                <w:tab w:val="left" w:pos="443"/>
                <w:tab w:val="left" w:pos="1361"/>
                <w:tab w:val="left" w:pos="3969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7DE" w:rsidRPr="003E4E0B" w14:paraId="4B3CDBEE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7885817A" w14:textId="77777777" w:rsidR="00DC57DE" w:rsidRPr="003E4E0B" w:rsidRDefault="00DC57DE" w:rsidP="00DC245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34C51710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Датчик температуры наружного воздуха</w:t>
            </w:r>
          </w:p>
        </w:tc>
        <w:tc>
          <w:tcPr>
            <w:tcW w:w="2819" w:type="pct"/>
            <w:vAlign w:val="center"/>
          </w:tcPr>
          <w:p w14:paraId="08129077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7DE" w:rsidRPr="003E4E0B" w14:paraId="0E563A56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78CE03DD" w14:textId="77777777" w:rsidR="00DC57DE" w:rsidRPr="003E4E0B" w:rsidRDefault="00DC57DE" w:rsidP="00DC245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12771D4A" w14:textId="77777777" w:rsidR="00DC57DE" w:rsidRPr="003E4E0B" w:rsidRDefault="00DC57DE" w:rsidP="00F43D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Погружные датчики температуры</w:t>
            </w:r>
          </w:p>
        </w:tc>
        <w:tc>
          <w:tcPr>
            <w:tcW w:w="2819" w:type="pct"/>
            <w:vAlign w:val="center"/>
          </w:tcPr>
          <w:p w14:paraId="7EAB57DA" w14:textId="77777777" w:rsidR="00DC57DE" w:rsidRPr="003E4E0B" w:rsidRDefault="00DC57DE" w:rsidP="00DC57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7DE" w:rsidRPr="003E4E0B" w14:paraId="7648000A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1D08BDB3" w14:textId="77777777" w:rsidR="00DC57DE" w:rsidRPr="003E4E0B" w:rsidRDefault="00DC57DE" w:rsidP="00DC245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7362484D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Датчики давления</w:t>
            </w:r>
          </w:p>
        </w:tc>
        <w:tc>
          <w:tcPr>
            <w:tcW w:w="2819" w:type="pct"/>
            <w:vAlign w:val="center"/>
          </w:tcPr>
          <w:p w14:paraId="1C7CAEBB" w14:textId="77777777" w:rsidR="00DC57DE" w:rsidRPr="003E4E0B" w:rsidRDefault="00DC57DE" w:rsidP="00DC57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7DE" w:rsidRPr="003E4E0B" w14:paraId="5B7CC656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4336841B" w14:textId="77777777" w:rsidR="00DC57DE" w:rsidRPr="003E4E0B" w:rsidRDefault="00DC57DE" w:rsidP="00DC245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1D76DF0B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Манометры</w:t>
            </w:r>
          </w:p>
        </w:tc>
        <w:tc>
          <w:tcPr>
            <w:tcW w:w="2819" w:type="pct"/>
            <w:vAlign w:val="center"/>
          </w:tcPr>
          <w:p w14:paraId="74577DAA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7DE" w:rsidRPr="003E4E0B" w14:paraId="19A584DC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5CD1BA84" w14:textId="77777777" w:rsidR="00DC57DE" w:rsidRPr="003E4E0B" w:rsidRDefault="00DC57DE" w:rsidP="00DC245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74ED3BA8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Термометры</w:t>
            </w:r>
          </w:p>
        </w:tc>
        <w:tc>
          <w:tcPr>
            <w:tcW w:w="2819" w:type="pct"/>
            <w:vAlign w:val="center"/>
          </w:tcPr>
          <w:p w14:paraId="4C1696D7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7DE" w:rsidRPr="003E4E0B" w14:paraId="7FAF8E86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7DE69BB9" w14:textId="77777777" w:rsidR="00DC57DE" w:rsidRPr="003E4E0B" w:rsidRDefault="00DC57DE" w:rsidP="00DC245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12F10411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Система диспетчеризации (АРМ)</w:t>
            </w:r>
          </w:p>
        </w:tc>
        <w:tc>
          <w:tcPr>
            <w:tcW w:w="2819" w:type="pct"/>
            <w:vAlign w:val="center"/>
          </w:tcPr>
          <w:p w14:paraId="4335BD64" w14:textId="77777777" w:rsidR="00DC57DE" w:rsidRPr="003E4E0B" w:rsidRDefault="00DC57DE" w:rsidP="00DC57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7DE" w:rsidRPr="003E4E0B" w14:paraId="3AB84E57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0CFBABC9" w14:textId="77777777" w:rsidR="00DC57DE" w:rsidRPr="003E4E0B" w:rsidRDefault="00DC57DE" w:rsidP="00DC245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2DF9F04C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Программное обеспечение</w:t>
            </w:r>
          </w:p>
        </w:tc>
        <w:tc>
          <w:tcPr>
            <w:tcW w:w="2819" w:type="pct"/>
            <w:vAlign w:val="center"/>
          </w:tcPr>
          <w:p w14:paraId="688468E0" w14:textId="77777777" w:rsidR="00DC57DE" w:rsidRPr="003E4E0B" w:rsidRDefault="00DC57DE" w:rsidP="00DC57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7DE" w:rsidRPr="003E4E0B" w14:paraId="3721CB2D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4BA227D6" w14:textId="77777777" w:rsidR="00DC57DE" w:rsidRPr="003E4E0B" w:rsidRDefault="00DC57DE" w:rsidP="00DC245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26DF1A7B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Оборудование диспетчерской</w:t>
            </w:r>
          </w:p>
        </w:tc>
        <w:tc>
          <w:tcPr>
            <w:tcW w:w="2819" w:type="pct"/>
            <w:vAlign w:val="center"/>
          </w:tcPr>
          <w:p w14:paraId="58079D13" w14:textId="77777777" w:rsidR="00DC57DE" w:rsidRPr="003E4E0B" w:rsidRDefault="00DC57DE" w:rsidP="00DC57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67C5F0E" w14:textId="77777777" w:rsidR="00DC57DE" w:rsidRPr="003E4E0B" w:rsidRDefault="00DC57DE" w:rsidP="00DC57DE">
      <w:pPr>
        <w:rPr>
          <w:rFonts w:ascii="Times New Roman" w:hAnsi="Times New Roman"/>
          <w:szCs w:val="28"/>
        </w:rPr>
      </w:pPr>
    </w:p>
    <w:p w14:paraId="67449502" w14:textId="77777777" w:rsidR="005A3DCA" w:rsidRDefault="005A3DC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C577089" w14:textId="32A5B1B1" w:rsidR="00DC57DE" w:rsidRPr="003E4E0B" w:rsidRDefault="005A3DCA" w:rsidP="00DC57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noProof/>
          <w:sz w:val="24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603493" wp14:editId="47BA818A">
                <wp:simplePos x="0" y="0"/>
                <wp:positionH relativeFrom="margin">
                  <wp:posOffset>-288925</wp:posOffset>
                </wp:positionH>
                <wp:positionV relativeFrom="paragraph">
                  <wp:posOffset>-187325</wp:posOffset>
                </wp:positionV>
                <wp:extent cx="6842125" cy="10140950"/>
                <wp:effectExtent l="19050" t="19050" r="15875" b="1270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125" cy="10140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7091A" id="Rectangle 5" o:spid="_x0000_s1026" style="position:absolute;margin-left:-22.75pt;margin-top:-14.75pt;width:538.75pt;height:798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" filled="f" strokeweight="3pt">
                <w10:wrap anchorx="margin"/>
              </v:rect>
            </w:pict>
          </mc:Fallback>
        </mc:AlternateContent>
      </w:r>
      <w:r w:rsidR="00DC57DE" w:rsidRPr="003E4E0B">
        <w:rPr>
          <w:rFonts w:ascii="Times New Roman" w:hAnsi="Times New Roman"/>
          <w:sz w:val="28"/>
          <w:szCs w:val="28"/>
        </w:rPr>
        <w:t xml:space="preserve">МИНИСТЕРСТВО ОБРАЗОВАНИЯ И МОЛОДЕЖНОЙ ПОЛИТИКИ </w:t>
      </w:r>
      <w:r w:rsidR="00F43DBA" w:rsidRPr="003E4E0B">
        <w:rPr>
          <w:rFonts w:ascii="Times New Roman" w:hAnsi="Times New Roman"/>
          <w:sz w:val="28"/>
          <w:szCs w:val="28"/>
        </w:rPr>
        <w:br/>
      </w:r>
      <w:r w:rsidR="00DC57DE" w:rsidRPr="003E4E0B">
        <w:rPr>
          <w:rFonts w:ascii="Times New Roman" w:hAnsi="Times New Roman"/>
          <w:sz w:val="28"/>
          <w:szCs w:val="28"/>
        </w:rPr>
        <w:t>СВЕРДЛОВСКОЙ ОБЛАСТИ</w:t>
      </w:r>
    </w:p>
    <w:p w14:paraId="1184E016" w14:textId="438A7B36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Г</w:t>
      </w:r>
      <w:r w:rsidR="00F43DBA" w:rsidRPr="003E4E0B">
        <w:rPr>
          <w:rFonts w:ascii="Times New Roman" w:hAnsi="Times New Roman"/>
          <w:sz w:val="28"/>
          <w:szCs w:val="28"/>
        </w:rPr>
        <w:t>А</w:t>
      </w:r>
      <w:r w:rsidRPr="003E4E0B">
        <w:rPr>
          <w:rFonts w:ascii="Times New Roman" w:hAnsi="Times New Roman"/>
          <w:sz w:val="28"/>
          <w:szCs w:val="28"/>
        </w:rPr>
        <w:t>ПОУ СО «КРАСНОУФИМСКИЙ АГРАРНЫЙ КОЛЛЕДЖ»</w:t>
      </w:r>
    </w:p>
    <w:p w14:paraId="48E422A1" w14:textId="105D459A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E4E0B">
        <w:rPr>
          <w:rFonts w:ascii="Times New Roman" w:hAnsi="Times New Roman"/>
          <w:b/>
          <w:bCs/>
          <w:sz w:val="28"/>
          <w:szCs w:val="28"/>
        </w:rPr>
        <w:t>РЕЦЕНЗИЯ</w:t>
      </w:r>
    </w:p>
    <w:p w14:paraId="73115D9E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E4E0B">
        <w:rPr>
          <w:rFonts w:ascii="Times New Roman" w:hAnsi="Times New Roman"/>
          <w:b/>
          <w:bCs/>
          <w:sz w:val="28"/>
          <w:szCs w:val="28"/>
        </w:rPr>
        <w:t>на выпускную квалификационную работу</w:t>
      </w:r>
    </w:p>
    <w:p w14:paraId="7C415C26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Студента ____________________________________________________ группы_______________</w:t>
      </w:r>
    </w:p>
    <w:p w14:paraId="7279116B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/>
          <w:szCs w:val="24"/>
        </w:rPr>
      </w:pPr>
      <w:r w:rsidRPr="003E4E0B">
        <w:rPr>
          <w:rFonts w:ascii="Times New Roman" w:hAnsi="Times New Roman"/>
          <w:szCs w:val="24"/>
        </w:rPr>
        <w:t xml:space="preserve">(фамилия, имя, отчество) </w:t>
      </w:r>
    </w:p>
    <w:p w14:paraId="299E1A34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Специальность ______________</w:t>
      </w:r>
      <w:r w:rsidR="00F43DBA" w:rsidRPr="003E4E0B">
        <w:rPr>
          <w:rFonts w:ascii="Times New Roman" w:hAnsi="Times New Roman"/>
          <w:sz w:val="24"/>
          <w:szCs w:val="24"/>
        </w:rPr>
        <w:t>__________</w:t>
      </w:r>
      <w:r w:rsidRPr="003E4E0B">
        <w:rPr>
          <w:rFonts w:ascii="Times New Roman" w:hAnsi="Times New Roman"/>
          <w:sz w:val="24"/>
          <w:szCs w:val="24"/>
        </w:rPr>
        <w:t>____________________________________________</w:t>
      </w:r>
    </w:p>
    <w:p w14:paraId="315FF8C2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3E4E0B">
        <w:rPr>
          <w:rFonts w:ascii="Times New Roman" w:hAnsi="Times New Roman"/>
          <w:sz w:val="24"/>
          <w:szCs w:val="24"/>
        </w:rPr>
        <w:t xml:space="preserve">Тема ВКР </w:t>
      </w:r>
      <w:r w:rsidRPr="003E4E0B">
        <w:rPr>
          <w:rFonts w:ascii="Times New Roman" w:hAnsi="Times New Roman"/>
          <w:sz w:val="24"/>
          <w:szCs w:val="24"/>
          <w:u w:val="single"/>
        </w:rPr>
        <w:t>«</w:t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  <w:t>»</w:t>
      </w:r>
    </w:p>
    <w:p w14:paraId="49D70956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1 Актуальность темы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8E006E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__________________________________________________________________________________</w:t>
      </w:r>
    </w:p>
    <w:p w14:paraId="37B37426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A7B96C4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2 Новизна и теоретическая разработанность __________________________________________________________________________________</w:t>
      </w:r>
    </w:p>
    <w:p w14:paraId="7253C98C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67F2E1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5DD4E53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 xml:space="preserve">3 Самостоятельность и практическая значимость __________________________________________________________________________________ </w:t>
      </w:r>
    </w:p>
    <w:p w14:paraId="66127C8C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41021D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EFB0B05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4 Замечания и недостатки __________________________________________________________________________________</w:t>
      </w:r>
    </w:p>
    <w:p w14:paraId="0FE29BA8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7A3189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CAFC69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 xml:space="preserve">5 Общая оценка работы __________________________________________________________________________________ </w:t>
      </w:r>
    </w:p>
    <w:p w14:paraId="6341FEFD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E02E9D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46933CC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 xml:space="preserve">Сведения о рецензенте: </w:t>
      </w:r>
    </w:p>
    <w:p w14:paraId="42F4EF34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bCs/>
          <w:sz w:val="24"/>
          <w:szCs w:val="24"/>
        </w:rPr>
        <w:t>Рецензент</w:t>
      </w:r>
      <w:r w:rsidR="00F43DBA" w:rsidRPr="003E4E0B">
        <w:rPr>
          <w:rFonts w:ascii="Times New Roman" w:hAnsi="Times New Roman"/>
          <w:bCs/>
          <w:sz w:val="24"/>
          <w:szCs w:val="24"/>
        </w:rPr>
        <w:t xml:space="preserve"> </w:t>
      </w:r>
      <w:r w:rsidRPr="003E4E0B">
        <w:rPr>
          <w:rFonts w:ascii="Times New Roman" w:hAnsi="Times New Roman"/>
          <w:sz w:val="24"/>
          <w:szCs w:val="24"/>
        </w:rPr>
        <w:t xml:space="preserve">________________________________________________________________________ </w:t>
      </w:r>
    </w:p>
    <w:p w14:paraId="49896C6A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4"/>
        </w:rPr>
      </w:pPr>
      <w:r w:rsidRPr="003E4E0B">
        <w:rPr>
          <w:rFonts w:ascii="Times New Roman" w:hAnsi="Times New Roman"/>
          <w:szCs w:val="24"/>
        </w:rPr>
        <w:t>ФИО полностью</w:t>
      </w:r>
    </w:p>
    <w:p w14:paraId="38110622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 xml:space="preserve">Место работы и должность __________________________________________________________________________________ </w:t>
      </w:r>
    </w:p>
    <w:p w14:paraId="00252836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845BA3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Ученое степень ___________________________, ученое  звание__________________________</w:t>
      </w:r>
    </w:p>
    <w:p w14:paraId="6CBC42A6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D55B8A5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Образование _____________________________________________________________________</w:t>
      </w:r>
    </w:p>
    <w:p w14:paraId="2C99396E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4"/>
        </w:rPr>
      </w:pPr>
      <w:r w:rsidRPr="003E4E0B">
        <w:rPr>
          <w:rFonts w:ascii="Times New Roman" w:hAnsi="Times New Roman"/>
          <w:szCs w:val="24"/>
        </w:rPr>
        <w:t>наименование учебного заведения, специальность</w:t>
      </w:r>
    </w:p>
    <w:p w14:paraId="0D3D003D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4E0B">
        <w:rPr>
          <w:rFonts w:ascii="Times New Roman" w:hAnsi="Times New Roman"/>
          <w:sz w:val="24"/>
          <w:szCs w:val="24"/>
        </w:rPr>
        <w:t>Подпись___________________________Дата____________________________________________</w:t>
      </w:r>
    </w:p>
    <w:p w14:paraId="0166E740" w14:textId="77777777" w:rsidR="003E4E0B" w:rsidRDefault="003E4E0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783EDE60" w14:textId="22CF6EF6" w:rsidR="00DC57DE" w:rsidRPr="003E4E0B" w:rsidRDefault="005A3DCA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noProof/>
          <w:sz w:val="24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E08C9E" wp14:editId="57575FA0">
                <wp:simplePos x="0" y="0"/>
                <wp:positionH relativeFrom="margin">
                  <wp:posOffset>-342900</wp:posOffset>
                </wp:positionH>
                <wp:positionV relativeFrom="paragraph">
                  <wp:posOffset>-181610</wp:posOffset>
                </wp:positionV>
                <wp:extent cx="6842125" cy="10140950"/>
                <wp:effectExtent l="19050" t="19050" r="15875" b="12700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125" cy="10140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3EB95" id="Rectangle 5" o:spid="_x0000_s1026" style="position:absolute;margin-left:-27pt;margin-top:-14.3pt;width:538.75pt;height:798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" filled="f" strokeweight="3pt">
                <w10:wrap anchorx="margin"/>
              </v:rect>
            </w:pict>
          </mc:Fallback>
        </mc:AlternateContent>
      </w:r>
      <w:r w:rsidR="00DC57DE" w:rsidRPr="003E4E0B">
        <w:rPr>
          <w:rFonts w:ascii="Times New Roman" w:hAnsi="Times New Roman"/>
          <w:sz w:val="28"/>
          <w:szCs w:val="28"/>
        </w:rPr>
        <w:t xml:space="preserve">МИНИСТЕРСТВО ОБРАЗОВАНИЯ И МОЛОДЕЖНОЙ ПОЛИТИКИ </w:t>
      </w:r>
      <w:r w:rsidR="00DC57DE" w:rsidRPr="003E4E0B">
        <w:rPr>
          <w:rFonts w:ascii="Times New Roman" w:hAnsi="Times New Roman"/>
          <w:sz w:val="28"/>
          <w:szCs w:val="28"/>
        </w:rPr>
        <w:br/>
        <w:t>СВЕРДЛОВСКОЙ ОБЛАСТИ</w:t>
      </w:r>
    </w:p>
    <w:p w14:paraId="1EE60E40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Г</w:t>
      </w:r>
      <w:r w:rsidR="00F43DBA" w:rsidRPr="003E4E0B">
        <w:rPr>
          <w:rFonts w:ascii="Times New Roman" w:hAnsi="Times New Roman"/>
          <w:sz w:val="28"/>
          <w:szCs w:val="28"/>
        </w:rPr>
        <w:t>А</w:t>
      </w:r>
      <w:r w:rsidRPr="003E4E0B">
        <w:rPr>
          <w:rFonts w:ascii="Times New Roman" w:hAnsi="Times New Roman"/>
          <w:sz w:val="28"/>
          <w:szCs w:val="28"/>
        </w:rPr>
        <w:t>ПОУ СО «КРАСНОУФИМСКИЙ АГРАРНЫЙ КОЛЛЕДЖ»</w:t>
      </w:r>
    </w:p>
    <w:p w14:paraId="1FC5CDB4" w14:textId="77777777" w:rsidR="00AB2E38" w:rsidRDefault="00AB2E38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ABD6D03" w14:textId="6CAC0EEF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b/>
          <w:bCs/>
          <w:sz w:val="28"/>
          <w:szCs w:val="28"/>
        </w:rPr>
        <w:t>ОТЗЫВ</w:t>
      </w:r>
    </w:p>
    <w:p w14:paraId="500BFC08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b/>
          <w:bCs/>
          <w:sz w:val="28"/>
          <w:szCs w:val="28"/>
        </w:rPr>
        <w:t>руководителя выпускной квалификационной работы</w:t>
      </w:r>
    </w:p>
    <w:p w14:paraId="76D0A721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3"/>
          <w:szCs w:val="23"/>
        </w:rPr>
      </w:pPr>
    </w:p>
    <w:p w14:paraId="3DA8903A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3"/>
        </w:rPr>
      </w:pPr>
      <w:r w:rsidRPr="003E4E0B">
        <w:rPr>
          <w:rFonts w:ascii="Times New Roman" w:hAnsi="Times New Roman"/>
          <w:sz w:val="28"/>
          <w:szCs w:val="23"/>
        </w:rPr>
        <w:t xml:space="preserve">Студента </w:t>
      </w:r>
      <w:r w:rsidRPr="003E4E0B">
        <w:rPr>
          <w:rFonts w:ascii="Times New Roman" w:hAnsi="Times New Roman"/>
          <w:sz w:val="28"/>
          <w:szCs w:val="23"/>
          <w:u w:val="single"/>
        </w:rPr>
        <w:tab/>
      </w:r>
      <w:r w:rsidRPr="003E4E0B">
        <w:rPr>
          <w:rFonts w:ascii="Times New Roman" w:hAnsi="Times New Roman"/>
          <w:sz w:val="28"/>
          <w:szCs w:val="23"/>
          <w:u w:val="single"/>
        </w:rPr>
        <w:tab/>
      </w:r>
      <w:r w:rsidRPr="003E4E0B">
        <w:rPr>
          <w:rFonts w:ascii="Times New Roman" w:hAnsi="Times New Roman"/>
          <w:sz w:val="28"/>
          <w:szCs w:val="23"/>
          <w:u w:val="single"/>
        </w:rPr>
        <w:tab/>
      </w:r>
      <w:r w:rsidRPr="003E4E0B">
        <w:rPr>
          <w:rFonts w:ascii="Times New Roman" w:hAnsi="Times New Roman"/>
          <w:sz w:val="28"/>
          <w:szCs w:val="23"/>
          <w:u w:val="single"/>
        </w:rPr>
        <w:tab/>
      </w:r>
      <w:r w:rsidRPr="003E4E0B">
        <w:rPr>
          <w:rFonts w:ascii="Times New Roman" w:hAnsi="Times New Roman"/>
          <w:sz w:val="28"/>
          <w:szCs w:val="23"/>
          <w:u w:val="single"/>
        </w:rPr>
        <w:tab/>
      </w:r>
      <w:r w:rsidRPr="003E4E0B">
        <w:rPr>
          <w:rFonts w:ascii="Times New Roman" w:hAnsi="Times New Roman"/>
          <w:sz w:val="28"/>
          <w:szCs w:val="23"/>
          <w:u w:val="single"/>
        </w:rPr>
        <w:tab/>
      </w:r>
      <w:r w:rsidRPr="003E4E0B">
        <w:rPr>
          <w:rFonts w:ascii="Times New Roman" w:hAnsi="Times New Roman"/>
          <w:sz w:val="28"/>
          <w:szCs w:val="23"/>
          <w:u w:val="single"/>
        </w:rPr>
        <w:tab/>
      </w:r>
      <w:r w:rsidRPr="003E4E0B">
        <w:rPr>
          <w:rFonts w:ascii="Times New Roman" w:hAnsi="Times New Roman"/>
          <w:sz w:val="28"/>
          <w:szCs w:val="23"/>
          <w:u w:val="single"/>
        </w:rPr>
        <w:tab/>
      </w:r>
      <w:r w:rsidRPr="003E4E0B">
        <w:rPr>
          <w:rFonts w:ascii="Times New Roman" w:hAnsi="Times New Roman"/>
          <w:sz w:val="28"/>
          <w:szCs w:val="23"/>
        </w:rPr>
        <w:t xml:space="preserve">группы </w:t>
      </w:r>
      <w:r w:rsidRPr="003E4E0B">
        <w:rPr>
          <w:rFonts w:ascii="Times New Roman" w:hAnsi="Times New Roman"/>
          <w:sz w:val="28"/>
          <w:szCs w:val="23"/>
          <w:u w:val="single"/>
        </w:rPr>
        <w:tab/>
      </w:r>
      <w:r w:rsidRPr="003E4E0B">
        <w:rPr>
          <w:rFonts w:ascii="Times New Roman" w:hAnsi="Times New Roman"/>
          <w:sz w:val="28"/>
          <w:szCs w:val="23"/>
          <w:u w:val="single"/>
        </w:rPr>
        <w:tab/>
      </w:r>
      <w:r w:rsidRPr="003E4E0B">
        <w:rPr>
          <w:rFonts w:ascii="Times New Roman" w:hAnsi="Times New Roman"/>
          <w:sz w:val="28"/>
          <w:szCs w:val="23"/>
          <w:u w:val="single"/>
        </w:rPr>
        <w:tab/>
      </w:r>
    </w:p>
    <w:p w14:paraId="06B1E900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3E4E0B">
        <w:rPr>
          <w:rFonts w:ascii="Times New Roman" w:hAnsi="Times New Roman"/>
          <w:sz w:val="20"/>
          <w:szCs w:val="20"/>
        </w:rPr>
        <w:t>(фамилия, имя, отчество)</w:t>
      </w:r>
    </w:p>
    <w:p w14:paraId="72445600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3E4E0B">
        <w:rPr>
          <w:rFonts w:ascii="Times New Roman" w:hAnsi="Times New Roman"/>
          <w:sz w:val="26"/>
          <w:szCs w:val="26"/>
        </w:rPr>
        <w:t>Специальность __________________________________________________________</w:t>
      </w:r>
    </w:p>
    <w:p w14:paraId="42A43643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u w:val="single"/>
        </w:rPr>
      </w:pPr>
      <w:r w:rsidRPr="003E4E0B">
        <w:rPr>
          <w:rFonts w:ascii="Times New Roman" w:hAnsi="Times New Roman"/>
          <w:sz w:val="26"/>
          <w:szCs w:val="26"/>
        </w:rPr>
        <w:t xml:space="preserve">Тема ВКР </w:t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</w:p>
    <w:p w14:paraId="30C27059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2E5CCF2A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3E4E0B">
        <w:rPr>
          <w:rFonts w:ascii="Times New Roman" w:hAnsi="Times New Roman"/>
          <w:sz w:val="26"/>
          <w:szCs w:val="26"/>
        </w:rPr>
        <w:t xml:space="preserve">Студент(ка) при выполнении ВКР проявил(а) себя следующим образом: </w:t>
      </w:r>
    </w:p>
    <w:p w14:paraId="39844704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u w:val="single"/>
        </w:rPr>
      </w:pPr>
      <w:r w:rsidRPr="003E4E0B">
        <w:rPr>
          <w:rFonts w:ascii="Times New Roman" w:hAnsi="Times New Roman"/>
          <w:sz w:val="26"/>
          <w:szCs w:val="26"/>
        </w:rPr>
        <w:t xml:space="preserve">1. Степень творчества, самостоятельности, работоспособности </w:t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</w:p>
    <w:p w14:paraId="22A5263E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u w:val="single"/>
        </w:rPr>
      </w:pPr>
    </w:p>
    <w:p w14:paraId="34B8DE6F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u w:val="single"/>
        </w:rPr>
      </w:pPr>
      <w:r w:rsidRPr="003E4E0B">
        <w:rPr>
          <w:rFonts w:ascii="Times New Roman" w:hAnsi="Times New Roman"/>
          <w:sz w:val="26"/>
          <w:szCs w:val="26"/>
        </w:rPr>
        <w:t xml:space="preserve">2. Уровень профессиональной подготовки студента </w:t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</w:p>
    <w:p w14:paraId="333A0DDC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u w:val="single"/>
        </w:rPr>
      </w:pPr>
    </w:p>
    <w:p w14:paraId="553279FA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u w:val="single"/>
        </w:rPr>
      </w:pPr>
      <w:r w:rsidRPr="003E4E0B">
        <w:rPr>
          <w:rFonts w:ascii="Times New Roman" w:hAnsi="Times New Roman"/>
          <w:sz w:val="26"/>
          <w:szCs w:val="26"/>
        </w:rPr>
        <w:t xml:space="preserve">3. Возможность использования результатов, полученных в ВКР, в учебном процессе в колледже, и т.д., а также в организациях </w:t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</w:p>
    <w:p w14:paraId="0C7E497C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63D5CF78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3E4E0B">
        <w:rPr>
          <w:rFonts w:ascii="Times New Roman" w:hAnsi="Times New Roman"/>
          <w:sz w:val="26"/>
          <w:szCs w:val="26"/>
        </w:rPr>
        <w:t xml:space="preserve">ОБЩЕЕ ЗАКЛЮЧЕНИЕ </w:t>
      </w:r>
    </w:p>
    <w:p w14:paraId="1C851BFE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u w:val="single"/>
        </w:rPr>
      </w:pP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</w:p>
    <w:p w14:paraId="398F9A3E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551D147D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u w:val="single"/>
        </w:rPr>
      </w:pPr>
      <w:r w:rsidRPr="003E4E0B">
        <w:rPr>
          <w:rFonts w:ascii="Times New Roman" w:hAnsi="Times New Roman"/>
          <w:sz w:val="26"/>
          <w:szCs w:val="26"/>
        </w:rPr>
        <w:t xml:space="preserve">Руководитель ВКР </w:t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</w:p>
    <w:p w14:paraId="57A7E2B0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</w:rPr>
      </w:pPr>
      <w:r w:rsidRPr="003E4E0B">
        <w:rPr>
          <w:rFonts w:ascii="Times New Roman" w:hAnsi="Times New Roman"/>
          <w:sz w:val="20"/>
        </w:rPr>
        <w:t>ФИО руководителя ВКР полностью</w:t>
      </w:r>
    </w:p>
    <w:p w14:paraId="5EB06DA0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316A7E59" w14:textId="5FA8E02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3E4E0B">
        <w:rPr>
          <w:rFonts w:ascii="Times New Roman" w:hAnsi="Times New Roman"/>
          <w:sz w:val="26"/>
          <w:szCs w:val="26"/>
        </w:rPr>
        <w:t>Ученое звание ___________________</w:t>
      </w:r>
      <w:r w:rsidRPr="003E4E0B">
        <w:rPr>
          <w:rFonts w:ascii="Times New Roman" w:hAnsi="Times New Roman"/>
          <w:sz w:val="26"/>
          <w:szCs w:val="26"/>
        </w:rPr>
        <w:tab/>
        <w:t>Ученая степень_________________________</w:t>
      </w:r>
    </w:p>
    <w:p w14:paraId="5D7DF366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43EF6C71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3E4E0B">
        <w:rPr>
          <w:rFonts w:ascii="Times New Roman" w:hAnsi="Times New Roman"/>
          <w:sz w:val="26"/>
          <w:szCs w:val="26"/>
        </w:rPr>
        <w:t xml:space="preserve">Место работы и должность _______________________________________________ </w:t>
      </w:r>
    </w:p>
    <w:p w14:paraId="53200377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0E31D2F6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3E4E0B">
        <w:rPr>
          <w:rFonts w:ascii="Times New Roman" w:hAnsi="Times New Roman"/>
          <w:sz w:val="26"/>
          <w:szCs w:val="26"/>
        </w:rPr>
        <w:t>Подпись___________________________Дата_________________________________</w:t>
      </w:r>
    </w:p>
    <w:p w14:paraId="2876DBF8" w14:textId="77777777" w:rsidR="00DC57DE" w:rsidRPr="003E4E0B" w:rsidRDefault="00DC57DE" w:rsidP="00DC57DE">
      <w:pPr>
        <w:rPr>
          <w:rFonts w:ascii="Times New Roman" w:eastAsiaTheme="majorEastAsia" w:hAnsi="Times New Roman"/>
          <w:b/>
          <w:bCs/>
          <w:sz w:val="28"/>
          <w:szCs w:val="28"/>
        </w:rPr>
      </w:pPr>
      <w:r w:rsidRPr="003E4E0B">
        <w:rPr>
          <w:rFonts w:ascii="Times New Roman" w:hAnsi="Times New Roman"/>
        </w:rPr>
        <w:br w:type="page"/>
      </w:r>
    </w:p>
    <w:p w14:paraId="72E18033" w14:textId="77777777" w:rsidR="00DC57DE" w:rsidRPr="003E4E0B" w:rsidRDefault="00DC57D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0000CD4" w14:textId="77777777" w:rsidR="00D47145" w:rsidRPr="003E4E0B" w:rsidRDefault="00DC57DE" w:rsidP="00DC57DE">
      <w:pPr>
        <w:pStyle w:val="af5"/>
        <w:jc w:val="right"/>
      </w:pPr>
      <w:bookmarkStart w:id="33" w:name="_Toc106265574"/>
      <w:r w:rsidRPr="003E4E0B">
        <w:t>ПРИЛОЖЕНИЕ Б</w:t>
      </w:r>
      <w:bookmarkEnd w:id="33"/>
    </w:p>
    <w:p w14:paraId="2CF8F4DD" w14:textId="77777777" w:rsidR="00D47145" w:rsidRPr="003E4E0B" w:rsidRDefault="00D47145" w:rsidP="001069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bookmarkEnd w:id="31"/>
    <w:p w14:paraId="65D67F93" w14:textId="77777777" w:rsidR="00D47145" w:rsidRPr="003E4E0B" w:rsidRDefault="00D47145" w:rsidP="0010691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Перечень </w:t>
      </w:r>
      <w:r w:rsidR="00074DE6" w:rsidRPr="003E4E0B">
        <w:rPr>
          <w:rFonts w:ascii="Times New Roman" w:hAnsi="Times New Roman"/>
          <w:sz w:val="28"/>
          <w:szCs w:val="28"/>
        </w:rPr>
        <w:t>п</w:t>
      </w:r>
      <w:r w:rsidR="00F43DBA" w:rsidRPr="003E4E0B">
        <w:rPr>
          <w:rFonts w:ascii="Times New Roman" w:hAnsi="Times New Roman"/>
          <w:sz w:val="28"/>
          <w:szCs w:val="28"/>
        </w:rPr>
        <w:t xml:space="preserve">римерных </w:t>
      </w:r>
      <w:r w:rsidRPr="003E4E0B">
        <w:rPr>
          <w:rFonts w:ascii="Times New Roman" w:hAnsi="Times New Roman"/>
          <w:sz w:val="28"/>
          <w:szCs w:val="28"/>
        </w:rPr>
        <w:t xml:space="preserve">тем </w:t>
      </w:r>
      <w:r w:rsidR="003E0FA4" w:rsidRPr="003E4E0B">
        <w:rPr>
          <w:rFonts w:ascii="Times New Roman" w:hAnsi="Times New Roman"/>
          <w:sz w:val="28"/>
          <w:szCs w:val="28"/>
        </w:rPr>
        <w:t>выпускн</w:t>
      </w:r>
      <w:r w:rsidR="00074DE6" w:rsidRPr="003E4E0B">
        <w:rPr>
          <w:rFonts w:ascii="Times New Roman" w:hAnsi="Times New Roman"/>
          <w:sz w:val="28"/>
          <w:szCs w:val="28"/>
        </w:rPr>
        <w:t>ых</w:t>
      </w:r>
      <w:r w:rsidR="003E0FA4" w:rsidRPr="003E4E0B">
        <w:rPr>
          <w:rFonts w:ascii="Times New Roman" w:hAnsi="Times New Roman"/>
          <w:sz w:val="28"/>
          <w:szCs w:val="28"/>
        </w:rPr>
        <w:t xml:space="preserve"> квалификационн</w:t>
      </w:r>
      <w:r w:rsidR="00074DE6" w:rsidRPr="003E4E0B">
        <w:rPr>
          <w:rFonts w:ascii="Times New Roman" w:hAnsi="Times New Roman"/>
          <w:sz w:val="28"/>
          <w:szCs w:val="28"/>
        </w:rPr>
        <w:t>ых</w:t>
      </w:r>
      <w:r w:rsidR="003E0FA4" w:rsidRPr="003E4E0B">
        <w:rPr>
          <w:rFonts w:ascii="Times New Roman" w:hAnsi="Times New Roman"/>
          <w:sz w:val="28"/>
          <w:szCs w:val="28"/>
        </w:rPr>
        <w:t xml:space="preserve"> работ</w:t>
      </w:r>
    </w:p>
    <w:p w14:paraId="70E91A91" w14:textId="77777777" w:rsidR="00D47145" w:rsidRPr="003E4E0B" w:rsidRDefault="008C35C6" w:rsidP="0010691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по специальности </w:t>
      </w:r>
      <w:r w:rsidR="003347EF" w:rsidRPr="003E4E0B">
        <w:rPr>
          <w:rFonts w:ascii="Times New Roman" w:hAnsi="Times New Roman"/>
          <w:sz w:val="28"/>
          <w:szCs w:val="28"/>
        </w:rPr>
        <w:t>15.02.07</w:t>
      </w:r>
      <w:r w:rsidR="006D387A" w:rsidRPr="003E4E0B">
        <w:rPr>
          <w:rFonts w:ascii="Times New Roman" w:hAnsi="Times New Roman"/>
          <w:sz w:val="28"/>
          <w:szCs w:val="28"/>
        </w:rPr>
        <w:t xml:space="preserve"> «Автоматизация технологических процессов и произ</w:t>
      </w:r>
      <w:r w:rsidR="00DD392B" w:rsidRPr="003E4E0B">
        <w:rPr>
          <w:rFonts w:ascii="Times New Roman" w:hAnsi="Times New Roman"/>
          <w:sz w:val="28"/>
          <w:szCs w:val="28"/>
        </w:rPr>
        <w:t>водств</w:t>
      </w:r>
      <w:r w:rsidR="006D387A" w:rsidRPr="003E4E0B">
        <w:rPr>
          <w:rFonts w:ascii="Times New Roman" w:hAnsi="Times New Roman"/>
          <w:sz w:val="28"/>
          <w:szCs w:val="28"/>
        </w:rPr>
        <w:t xml:space="preserve"> (по отраслям)</w:t>
      </w:r>
      <w:r w:rsidR="00DD392B" w:rsidRPr="003E4E0B">
        <w:rPr>
          <w:rFonts w:ascii="Times New Roman" w:hAnsi="Times New Roman"/>
          <w:sz w:val="28"/>
          <w:szCs w:val="28"/>
        </w:rPr>
        <w:t>»</w:t>
      </w:r>
    </w:p>
    <w:p w14:paraId="39AD29A8" w14:textId="77777777" w:rsidR="00D47145" w:rsidRPr="003E4E0B" w:rsidRDefault="00D47145" w:rsidP="0010691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323EAF9" w14:textId="77777777" w:rsidR="00D47145" w:rsidRPr="003E4E0B" w:rsidRDefault="00D47145" w:rsidP="001069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0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3969"/>
        <w:gridCol w:w="2162"/>
        <w:gridCol w:w="2127"/>
        <w:gridCol w:w="1667"/>
      </w:tblGrid>
      <w:tr w:rsidR="004D7CC0" w:rsidRPr="003E4E0B" w14:paraId="319EC9D4" w14:textId="77777777" w:rsidTr="00AB2E38">
        <w:trPr>
          <w:tblHeader/>
          <w:jc w:val="center"/>
        </w:trPr>
        <w:tc>
          <w:tcPr>
            <w:tcW w:w="993" w:type="dxa"/>
            <w:vAlign w:val="center"/>
          </w:tcPr>
          <w:p w14:paraId="5D8CD905" w14:textId="14BC5775" w:rsidR="004D7CC0" w:rsidRPr="003E4E0B" w:rsidRDefault="004D7CC0" w:rsidP="004D7C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969" w:type="dxa"/>
            <w:vAlign w:val="center"/>
          </w:tcPr>
          <w:p w14:paraId="7F6E73AD" w14:textId="77777777" w:rsidR="004D7CC0" w:rsidRPr="003E4E0B" w:rsidRDefault="004D7CC0" w:rsidP="004D7C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2162" w:type="dxa"/>
            <w:vAlign w:val="center"/>
          </w:tcPr>
          <w:p w14:paraId="4B58A30A" w14:textId="77777777" w:rsidR="004D7CC0" w:rsidRPr="003E4E0B" w:rsidRDefault="004D7CC0" w:rsidP="004D7C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Коды обязательных компетенций по темам</w:t>
            </w:r>
          </w:p>
        </w:tc>
        <w:tc>
          <w:tcPr>
            <w:tcW w:w="2127" w:type="dxa"/>
            <w:vAlign w:val="center"/>
          </w:tcPr>
          <w:p w14:paraId="2273A5C1" w14:textId="77777777" w:rsidR="004D7CC0" w:rsidRPr="003E4E0B" w:rsidRDefault="004D7CC0" w:rsidP="004D7C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Другие требования, установленные решением МЦК</w:t>
            </w:r>
          </w:p>
        </w:tc>
        <w:tc>
          <w:tcPr>
            <w:tcW w:w="1667" w:type="dxa"/>
            <w:vAlign w:val="center"/>
          </w:tcPr>
          <w:p w14:paraId="49AA9EE6" w14:textId="77777777" w:rsidR="004D7CC0" w:rsidRPr="003E4E0B" w:rsidRDefault="004D7CC0" w:rsidP="004D7C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</w:tc>
      </w:tr>
      <w:tr w:rsidR="004D7CC0" w:rsidRPr="003E4E0B" w14:paraId="02BEA71C" w14:textId="77777777" w:rsidTr="006B1084">
        <w:trPr>
          <w:trHeight w:hRule="exact" w:val="869"/>
          <w:jc w:val="center"/>
        </w:trPr>
        <w:tc>
          <w:tcPr>
            <w:tcW w:w="993" w:type="dxa"/>
          </w:tcPr>
          <w:p w14:paraId="33B18F8D" w14:textId="0837BEF9" w:rsidR="004D7CC0" w:rsidRPr="003E4E0B" w:rsidRDefault="004D7CC0" w:rsidP="00DC2450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DDCDD47" w14:textId="77777777" w:rsidR="004D7CC0" w:rsidRPr="003E4E0B" w:rsidRDefault="004D7CC0" w:rsidP="004D7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12"/>
                <w:sz w:val="24"/>
                <w:szCs w:val="24"/>
              </w:rPr>
            </w:pPr>
            <w:r w:rsidRPr="003E4E0B">
              <w:rPr>
                <w:rStyle w:val="FontStyle12"/>
                <w:sz w:val="24"/>
                <w:szCs w:val="24"/>
              </w:rPr>
              <w:t>Анализ состояния средств измерений газовой котельной</w:t>
            </w:r>
          </w:p>
        </w:tc>
        <w:tc>
          <w:tcPr>
            <w:tcW w:w="2162" w:type="dxa"/>
          </w:tcPr>
          <w:p w14:paraId="5D21CA74" w14:textId="185E7553" w:rsidR="004D7CC0" w:rsidRPr="003E4E0B" w:rsidRDefault="004D7CC0" w:rsidP="006B1084">
            <w:pPr>
              <w:spacing w:after="0" w:line="240" w:lineRule="auto"/>
              <w:ind w:left="-107" w:right="-68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 w:rsidR="00EA182A"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 w:rsidR="00EA182A"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 w:rsidR="00EA18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 w:rsidR="00EA182A">
              <w:rPr>
                <w:rFonts w:ascii="Times New Roman" w:hAnsi="Times New Roman"/>
                <w:sz w:val="24"/>
                <w:szCs w:val="24"/>
              </w:rPr>
              <w:t>,</w:t>
            </w:r>
            <w:r w:rsidR="00EA182A"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="006B1084"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 w:rsidR="00EA182A">
              <w:rPr>
                <w:rFonts w:ascii="Times New Roman" w:hAnsi="Times New Roman"/>
                <w:sz w:val="24"/>
                <w:szCs w:val="24"/>
              </w:rPr>
              <w:t xml:space="preserve"> ЛР 21</w:t>
            </w:r>
            <w:r w:rsidR="006B10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14:paraId="74609FED" w14:textId="77777777" w:rsidR="004D7CC0" w:rsidRPr="003E4E0B" w:rsidRDefault="004D7CC0" w:rsidP="004D7C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39E4347E" w14:textId="77777777" w:rsidR="004D7CC0" w:rsidRPr="003E4E0B" w:rsidRDefault="004D7CC0" w:rsidP="004D7C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084" w:rsidRPr="003E4E0B" w14:paraId="5196D62A" w14:textId="77777777" w:rsidTr="00AB2E38">
        <w:trPr>
          <w:trHeight w:val="530"/>
          <w:jc w:val="center"/>
        </w:trPr>
        <w:tc>
          <w:tcPr>
            <w:tcW w:w="993" w:type="dxa"/>
          </w:tcPr>
          <w:p w14:paraId="671D8EC6" w14:textId="5DA5F94C" w:rsidR="006B1084" w:rsidRPr="003E4E0B" w:rsidRDefault="006B1084" w:rsidP="006B108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73FB2536" w14:textId="77777777" w:rsidR="006B1084" w:rsidRPr="003E4E0B" w:rsidRDefault="006B1084" w:rsidP="006B1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Моделирование и оптимизация АСУ микроклиматом картофелехранилища на 1000 тонн.</w:t>
            </w:r>
          </w:p>
        </w:tc>
        <w:tc>
          <w:tcPr>
            <w:tcW w:w="2162" w:type="dxa"/>
          </w:tcPr>
          <w:p w14:paraId="04CF6CF3" w14:textId="20D7099B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21.</w:t>
            </w:r>
          </w:p>
        </w:tc>
        <w:tc>
          <w:tcPr>
            <w:tcW w:w="2127" w:type="dxa"/>
          </w:tcPr>
          <w:p w14:paraId="24936226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4529044D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084" w:rsidRPr="003E4E0B" w14:paraId="7E2E9828" w14:textId="77777777" w:rsidTr="00AB2E38">
        <w:trPr>
          <w:trHeight w:hRule="exact" w:val="850"/>
          <w:jc w:val="center"/>
        </w:trPr>
        <w:tc>
          <w:tcPr>
            <w:tcW w:w="993" w:type="dxa"/>
          </w:tcPr>
          <w:p w14:paraId="22A2DB15" w14:textId="4359C435" w:rsidR="006B1084" w:rsidRPr="003E4E0B" w:rsidRDefault="006B1084" w:rsidP="006B108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5CBB7597" w14:textId="77777777" w:rsidR="006B1084" w:rsidRPr="003E4E0B" w:rsidRDefault="006B1084" w:rsidP="006B10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Моделирование и оптимизация системы управления водогрейного котла.</w:t>
            </w:r>
          </w:p>
        </w:tc>
        <w:tc>
          <w:tcPr>
            <w:tcW w:w="2162" w:type="dxa"/>
          </w:tcPr>
          <w:p w14:paraId="1E9B0E34" w14:textId="10BE19B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21.</w:t>
            </w:r>
          </w:p>
        </w:tc>
        <w:tc>
          <w:tcPr>
            <w:tcW w:w="2127" w:type="dxa"/>
          </w:tcPr>
          <w:p w14:paraId="3D7CAD65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7314C09F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084" w:rsidRPr="003E4E0B" w14:paraId="457C4E4B" w14:textId="77777777" w:rsidTr="00AB2E38">
        <w:trPr>
          <w:trHeight w:hRule="exact" w:val="1130"/>
          <w:jc w:val="center"/>
        </w:trPr>
        <w:tc>
          <w:tcPr>
            <w:tcW w:w="993" w:type="dxa"/>
          </w:tcPr>
          <w:p w14:paraId="5C90353C" w14:textId="77777777" w:rsidR="006B1084" w:rsidRPr="003E4E0B" w:rsidRDefault="006B1084" w:rsidP="006B108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23571EA2" w14:textId="77777777" w:rsidR="006B1084" w:rsidRPr="003E4E0B" w:rsidRDefault="006B1084" w:rsidP="006B1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Модернизация АСУ ИТП теплоснабжения производственного объекта, с разработкой программы управления</w:t>
            </w:r>
          </w:p>
        </w:tc>
        <w:tc>
          <w:tcPr>
            <w:tcW w:w="2162" w:type="dxa"/>
          </w:tcPr>
          <w:p w14:paraId="603EEC8A" w14:textId="1585051B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21.</w:t>
            </w:r>
          </w:p>
        </w:tc>
        <w:tc>
          <w:tcPr>
            <w:tcW w:w="2127" w:type="dxa"/>
          </w:tcPr>
          <w:p w14:paraId="6905531B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0C521F02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084" w:rsidRPr="003E4E0B" w14:paraId="6D93062F" w14:textId="77777777" w:rsidTr="00AB2E38">
        <w:trPr>
          <w:trHeight w:hRule="exact" w:val="979"/>
          <w:jc w:val="center"/>
        </w:trPr>
        <w:tc>
          <w:tcPr>
            <w:tcW w:w="993" w:type="dxa"/>
          </w:tcPr>
          <w:p w14:paraId="4CD4606C" w14:textId="77777777" w:rsidR="006B1084" w:rsidRPr="003E4E0B" w:rsidRDefault="006B1084" w:rsidP="006B108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0A83EC86" w14:textId="77777777" w:rsidR="006B1084" w:rsidRPr="003E4E0B" w:rsidRDefault="006B1084" w:rsidP="006B1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Модернизация АСУ линии приготовления кормов, с разработкой программы управления</w:t>
            </w:r>
          </w:p>
        </w:tc>
        <w:tc>
          <w:tcPr>
            <w:tcW w:w="2162" w:type="dxa"/>
          </w:tcPr>
          <w:p w14:paraId="021589A1" w14:textId="42558A6F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21.</w:t>
            </w:r>
          </w:p>
        </w:tc>
        <w:tc>
          <w:tcPr>
            <w:tcW w:w="2127" w:type="dxa"/>
          </w:tcPr>
          <w:p w14:paraId="0F4D9AC4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2F370A4D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084" w:rsidRPr="003E4E0B" w14:paraId="638FE56D" w14:textId="77777777" w:rsidTr="00AB2E38">
        <w:trPr>
          <w:trHeight w:hRule="exact" w:val="1213"/>
          <w:jc w:val="center"/>
        </w:trPr>
        <w:tc>
          <w:tcPr>
            <w:tcW w:w="993" w:type="dxa"/>
          </w:tcPr>
          <w:p w14:paraId="3C612D97" w14:textId="77777777" w:rsidR="006B1084" w:rsidRPr="003E4E0B" w:rsidRDefault="006B1084" w:rsidP="006B108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771EBEB6" w14:textId="77777777" w:rsidR="006B1084" w:rsidRPr="003E4E0B" w:rsidRDefault="006B1084" w:rsidP="006B1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Модернизация системы автоматического дымоудаления, с разработкой программы управления на логическом контроллере</w:t>
            </w:r>
          </w:p>
        </w:tc>
        <w:tc>
          <w:tcPr>
            <w:tcW w:w="2162" w:type="dxa"/>
          </w:tcPr>
          <w:p w14:paraId="7187498B" w14:textId="049BE132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21.</w:t>
            </w:r>
          </w:p>
        </w:tc>
        <w:tc>
          <w:tcPr>
            <w:tcW w:w="2127" w:type="dxa"/>
          </w:tcPr>
          <w:p w14:paraId="6E1D5C65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776E751E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084" w:rsidRPr="003E4E0B" w14:paraId="4A0536B4" w14:textId="77777777" w:rsidTr="00AB2E38">
        <w:trPr>
          <w:trHeight w:hRule="exact" w:val="702"/>
          <w:jc w:val="center"/>
        </w:trPr>
        <w:tc>
          <w:tcPr>
            <w:tcW w:w="993" w:type="dxa"/>
          </w:tcPr>
          <w:p w14:paraId="2261653C" w14:textId="77777777" w:rsidR="006B1084" w:rsidRPr="003E4E0B" w:rsidRDefault="006B1084" w:rsidP="006B108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0D757216" w14:textId="77777777" w:rsidR="006B1084" w:rsidRPr="003E4E0B" w:rsidRDefault="006B1084" w:rsidP="006B1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Проект модернизации лабораторного стенда БИСЭР</w:t>
            </w:r>
          </w:p>
        </w:tc>
        <w:tc>
          <w:tcPr>
            <w:tcW w:w="2162" w:type="dxa"/>
          </w:tcPr>
          <w:p w14:paraId="6DA66DD0" w14:textId="03F9D2FA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21.</w:t>
            </w:r>
          </w:p>
        </w:tc>
        <w:tc>
          <w:tcPr>
            <w:tcW w:w="2127" w:type="dxa"/>
          </w:tcPr>
          <w:p w14:paraId="24CFAAC4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4DD6F1C0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084" w:rsidRPr="003E4E0B" w14:paraId="00F367D9" w14:textId="77777777" w:rsidTr="00AB2E38">
        <w:trPr>
          <w:trHeight w:hRule="exact" w:val="850"/>
          <w:jc w:val="center"/>
        </w:trPr>
        <w:tc>
          <w:tcPr>
            <w:tcW w:w="993" w:type="dxa"/>
          </w:tcPr>
          <w:p w14:paraId="45107D11" w14:textId="65C8F8CC" w:rsidR="006B1084" w:rsidRPr="003E4E0B" w:rsidRDefault="006B1084" w:rsidP="006B108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249AE1AD" w14:textId="77777777" w:rsidR="006B1084" w:rsidRPr="003E4E0B" w:rsidRDefault="006B1084" w:rsidP="006B1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Проектирование и моделирование ОПС ООО «Уральский стекольный завод».</w:t>
            </w:r>
          </w:p>
        </w:tc>
        <w:tc>
          <w:tcPr>
            <w:tcW w:w="2162" w:type="dxa"/>
          </w:tcPr>
          <w:p w14:paraId="64D05DEC" w14:textId="2C69D186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21.</w:t>
            </w:r>
          </w:p>
        </w:tc>
        <w:tc>
          <w:tcPr>
            <w:tcW w:w="2127" w:type="dxa"/>
          </w:tcPr>
          <w:p w14:paraId="28B009CB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0474692C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084" w:rsidRPr="003E4E0B" w14:paraId="19A047F8" w14:textId="77777777" w:rsidTr="00AB2E38">
        <w:trPr>
          <w:trHeight w:val="530"/>
          <w:jc w:val="center"/>
        </w:trPr>
        <w:tc>
          <w:tcPr>
            <w:tcW w:w="993" w:type="dxa"/>
          </w:tcPr>
          <w:p w14:paraId="14E39F6A" w14:textId="69FD9840" w:rsidR="006B1084" w:rsidRPr="003E4E0B" w:rsidRDefault="006B1084" w:rsidP="006B108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7B676618" w14:textId="77777777" w:rsidR="006B1084" w:rsidRPr="003E4E0B" w:rsidRDefault="006B1084" w:rsidP="006B1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Проектирование и моделирование СКУД ГУК ГБПОУ СО «Красноуфимский аграрный колледж».</w:t>
            </w:r>
          </w:p>
        </w:tc>
        <w:tc>
          <w:tcPr>
            <w:tcW w:w="2162" w:type="dxa"/>
          </w:tcPr>
          <w:p w14:paraId="48C4A217" w14:textId="442CAD40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21.</w:t>
            </w:r>
          </w:p>
        </w:tc>
        <w:tc>
          <w:tcPr>
            <w:tcW w:w="2127" w:type="dxa"/>
          </w:tcPr>
          <w:p w14:paraId="3A8B15DC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04D27A08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084" w:rsidRPr="003E4E0B" w14:paraId="3E0E49F2" w14:textId="77777777" w:rsidTr="00AB2E38">
        <w:trPr>
          <w:trHeight w:hRule="exact" w:val="620"/>
          <w:jc w:val="center"/>
        </w:trPr>
        <w:tc>
          <w:tcPr>
            <w:tcW w:w="993" w:type="dxa"/>
          </w:tcPr>
          <w:p w14:paraId="34F5BE60" w14:textId="77777777" w:rsidR="006B1084" w:rsidRPr="003E4E0B" w:rsidRDefault="006B1084" w:rsidP="006B108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52953514" w14:textId="77777777" w:rsidR="006B1084" w:rsidRPr="003E4E0B" w:rsidRDefault="006B1084" w:rsidP="006B1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Проектирование САУ отоплением в котельной</w:t>
            </w:r>
          </w:p>
        </w:tc>
        <w:tc>
          <w:tcPr>
            <w:tcW w:w="2162" w:type="dxa"/>
          </w:tcPr>
          <w:p w14:paraId="41220FB1" w14:textId="78647394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21.</w:t>
            </w:r>
          </w:p>
        </w:tc>
        <w:tc>
          <w:tcPr>
            <w:tcW w:w="2127" w:type="dxa"/>
          </w:tcPr>
          <w:p w14:paraId="52C0C175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47CA7C45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084" w:rsidRPr="003E4E0B" w14:paraId="55E5C96E" w14:textId="77777777" w:rsidTr="00AB2E38">
        <w:trPr>
          <w:trHeight w:hRule="exact" w:val="820"/>
          <w:jc w:val="center"/>
        </w:trPr>
        <w:tc>
          <w:tcPr>
            <w:tcW w:w="993" w:type="dxa"/>
          </w:tcPr>
          <w:p w14:paraId="45378B73" w14:textId="77777777" w:rsidR="006B1084" w:rsidRPr="003E4E0B" w:rsidRDefault="006B1084" w:rsidP="006B108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7EEDA000" w14:textId="77777777" w:rsidR="006B1084" w:rsidRPr="003E4E0B" w:rsidRDefault="006B1084" w:rsidP="006B1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Проектирование СКУД в цехах производственного помещения ООО «</w:t>
            </w:r>
            <w:proofErr w:type="spellStart"/>
            <w:r w:rsidRPr="003E4E0B">
              <w:rPr>
                <w:rFonts w:ascii="Times New Roman" w:hAnsi="Times New Roman"/>
                <w:sz w:val="24"/>
                <w:szCs w:val="24"/>
              </w:rPr>
              <w:t>ЛокоТех</w:t>
            </w:r>
            <w:proofErr w:type="spellEnd"/>
            <w:r w:rsidRPr="003E4E0B">
              <w:rPr>
                <w:rFonts w:ascii="Times New Roman" w:hAnsi="Times New Roman"/>
                <w:sz w:val="24"/>
                <w:szCs w:val="24"/>
              </w:rPr>
              <w:t>-Сервис»</w:t>
            </w:r>
          </w:p>
        </w:tc>
        <w:tc>
          <w:tcPr>
            <w:tcW w:w="2162" w:type="dxa"/>
          </w:tcPr>
          <w:p w14:paraId="7D202F69" w14:textId="2B4A4CFB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21.</w:t>
            </w:r>
          </w:p>
        </w:tc>
        <w:tc>
          <w:tcPr>
            <w:tcW w:w="2127" w:type="dxa"/>
          </w:tcPr>
          <w:p w14:paraId="56C7C275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487BF153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084" w:rsidRPr="003E4E0B" w14:paraId="623D8B17" w14:textId="77777777" w:rsidTr="00AB2E38">
        <w:trPr>
          <w:trHeight w:val="530"/>
          <w:jc w:val="center"/>
        </w:trPr>
        <w:tc>
          <w:tcPr>
            <w:tcW w:w="993" w:type="dxa"/>
          </w:tcPr>
          <w:p w14:paraId="6B6D575A" w14:textId="40C6CFE7" w:rsidR="006B1084" w:rsidRPr="003E4E0B" w:rsidRDefault="006B1084" w:rsidP="006B108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5CBD0218" w14:textId="77777777" w:rsidR="006B1084" w:rsidRPr="003E4E0B" w:rsidRDefault="006B1084" w:rsidP="006B1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Проектирование, моделирование и оптимизации технологического процесса первичной обработки молока.</w:t>
            </w:r>
          </w:p>
        </w:tc>
        <w:tc>
          <w:tcPr>
            <w:tcW w:w="2162" w:type="dxa"/>
          </w:tcPr>
          <w:p w14:paraId="5A0629DC" w14:textId="00E6F3C0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21.</w:t>
            </w:r>
          </w:p>
        </w:tc>
        <w:tc>
          <w:tcPr>
            <w:tcW w:w="2127" w:type="dxa"/>
          </w:tcPr>
          <w:p w14:paraId="3980C047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1B5D3817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084" w:rsidRPr="003E4E0B" w14:paraId="75ABDDCA" w14:textId="77777777" w:rsidTr="00AB2E38">
        <w:trPr>
          <w:trHeight w:val="530"/>
          <w:jc w:val="center"/>
        </w:trPr>
        <w:tc>
          <w:tcPr>
            <w:tcW w:w="993" w:type="dxa"/>
          </w:tcPr>
          <w:p w14:paraId="6E0DEF28" w14:textId="2622A60A" w:rsidR="006B1084" w:rsidRPr="003E4E0B" w:rsidRDefault="006B1084" w:rsidP="006B108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279CD0C3" w14:textId="77777777" w:rsidR="006B1084" w:rsidRPr="003E4E0B" w:rsidRDefault="006B1084" w:rsidP="006B1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Проектирование, моделирование и оптимизация инженерной инфраструктуры в ФОЦ «Сокол».</w:t>
            </w:r>
          </w:p>
        </w:tc>
        <w:tc>
          <w:tcPr>
            <w:tcW w:w="2162" w:type="dxa"/>
          </w:tcPr>
          <w:p w14:paraId="46018CCD" w14:textId="246827CA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21.</w:t>
            </w:r>
          </w:p>
        </w:tc>
        <w:tc>
          <w:tcPr>
            <w:tcW w:w="2127" w:type="dxa"/>
          </w:tcPr>
          <w:p w14:paraId="448364A5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7FB8F56A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084" w:rsidRPr="003E4E0B" w14:paraId="3367B030" w14:textId="77777777" w:rsidTr="00AB2E38">
        <w:trPr>
          <w:trHeight w:hRule="exact" w:val="849"/>
          <w:jc w:val="center"/>
        </w:trPr>
        <w:tc>
          <w:tcPr>
            <w:tcW w:w="993" w:type="dxa"/>
          </w:tcPr>
          <w:p w14:paraId="5D687901" w14:textId="77777777" w:rsidR="006B1084" w:rsidRPr="003E4E0B" w:rsidRDefault="006B1084" w:rsidP="006B108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0BF7077D" w14:textId="77777777" w:rsidR="006B1084" w:rsidRPr="003E4E0B" w:rsidRDefault="006B1084" w:rsidP="006B1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Проектирование, моделирование и оптимизация инженерных систем в частном секторе</w:t>
            </w:r>
          </w:p>
        </w:tc>
        <w:tc>
          <w:tcPr>
            <w:tcW w:w="2162" w:type="dxa"/>
          </w:tcPr>
          <w:p w14:paraId="1EE6FE02" w14:textId="7507E6BD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21.</w:t>
            </w:r>
          </w:p>
        </w:tc>
        <w:tc>
          <w:tcPr>
            <w:tcW w:w="2127" w:type="dxa"/>
          </w:tcPr>
          <w:p w14:paraId="1EAB6407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30291718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084" w:rsidRPr="003E4E0B" w14:paraId="0B40DF40" w14:textId="77777777" w:rsidTr="00AB2E38">
        <w:trPr>
          <w:trHeight w:hRule="exact" w:val="1130"/>
          <w:jc w:val="center"/>
        </w:trPr>
        <w:tc>
          <w:tcPr>
            <w:tcW w:w="993" w:type="dxa"/>
          </w:tcPr>
          <w:p w14:paraId="2DB9570B" w14:textId="77777777" w:rsidR="006B1084" w:rsidRPr="003E4E0B" w:rsidRDefault="006B1084" w:rsidP="006B108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A4D137E" w14:textId="77777777" w:rsidR="006B1084" w:rsidRPr="003E4E0B" w:rsidRDefault="006B1084" w:rsidP="006B1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Проектирование, моделирование и оптимизация охранно-пожарной сигнализации в административном здании ООО «</w:t>
            </w:r>
            <w:proofErr w:type="spellStart"/>
            <w:r w:rsidRPr="003E4E0B">
              <w:rPr>
                <w:rFonts w:ascii="Times New Roman" w:hAnsi="Times New Roman"/>
                <w:sz w:val="24"/>
                <w:szCs w:val="24"/>
              </w:rPr>
              <w:t>ЛокоТех</w:t>
            </w:r>
            <w:proofErr w:type="spellEnd"/>
            <w:r w:rsidRPr="003E4E0B">
              <w:rPr>
                <w:rFonts w:ascii="Times New Roman" w:hAnsi="Times New Roman"/>
                <w:sz w:val="24"/>
                <w:szCs w:val="24"/>
              </w:rPr>
              <w:t>-Сервис»</w:t>
            </w:r>
          </w:p>
        </w:tc>
        <w:tc>
          <w:tcPr>
            <w:tcW w:w="2162" w:type="dxa"/>
          </w:tcPr>
          <w:p w14:paraId="39F1A217" w14:textId="6BAF236E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21.</w:t>
            </w:r>
          </w:p>
        </w:tc>
        <w:tc>
          <w:tcPr>
            <w:tcW w:w="2127" w:type="dxa"/>
          </w:tcPr>
          <w:p w14:paraId="05E4139E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19D13DE9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084" w:rsidRPr="003E4E0B" w14:paraId="5E245C02" w14:textId="77777777" w:rsidTr="00AB2E38">
        <w:trPr>
          <w:trHeight w:hRule="exact" w:val="1130"/>
          <w:jc w:val="center"/>
        </w:trPr>
        <w:tc>
          <w:tcPr>
            <w:tcW w:w="993" w:type="dxa"/>
          </w:tcPr>
          <w:p w14:paraId="52C1584A" w14:textId="77777777" w:rsidR="006B1084" w:rsidRPr="003E4E0B" w:rsidRDefault="006B1084" w:rsidP="006B108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5E64F801" w14:textId="77777777" w:rsidR="006B1084" w:rsidRPr="003E4E0B" w:rsidRDefault="006B1084" w:rsidP="006B1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Проектирование, моделирование и оптимизация САУ микроклимата в жилом здании на предприятии МУП «ЖКУ»</w:t>
            </w:r>
          </w:p>
        </w:tc>
        <w:tc>
          <w:tcPr>
            <w:tcW w:w="2162" w:type="dxa"/>
          </w:tcPr>
          <w:p w14:paraId="628B387F" w14:textId="476BB364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21.</w:t>
            </w:r>
          </w:p>
        </w:tc>
        <w:tc>
          <w:tcPr>
            <w:tcW w:w="2127" w:type="dxa"/>
          </w:tcPr>
          <w:p w14:paraId="12033CD3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21413894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084" w:rsidRPr="003E4E0B" w14:paraId="06B146F9" w14:textId="77777777" w:rsidTr="00AB2E38">
        <w:trPr>
          <w:trHeight w:hRule="exact" w:val="1198"/>
          <w:jc w:val="center"/>
        </w:trPr>
        <w:tc>
          <w:tcPr>
            <w:tcW w:w="993" w:type="dxa"/>
          </w:tcPr>
          <w:p w14:paraId="33EA9530" w14:textId="77777777" w:rsidR="006B1084" w:rsidRPr="003E4E0B" w:rsidRDefault="006B1084" w:rsidP="006B108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496A31D2" w14:textId="77777777" w:rsidR="006B1084" w:rsidRPr="003E4E0B" w:rsidRDefault="006B1084" w:rsidP="006B108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Проектирование, моделирование и оптимизация системы вентиляции дымоудаления на производственном помещении</w:t>
            </w:r>
          </w:p>
        </w:tc>
        <w:tc>
          <w:tcPr>
            <w:tcW w:w="2162" w:type="dxa"/>
          </w:tcPr>
          <w:p w14:paraId="0A0627E6" w14:textId="3C091101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21.</w:t>
            </w:r>
          </w:p>
        </w:tc>
        <w:tc>
          <w:tcPr>
            <w:tcW w:w="2127" w:type="dxa"/>
          </w:tcPr>
          <w:p w14:paraId="29355788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7E6BBFFD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084" w:rsidRPr="003E4E0B" w14:paraId="699CD651" w14:textId="77777777" w:rsidTr="00AB2E38">
        <w:trPr>
          <w:trHeight w:hRule="exact" w:val="1124"/>
          <w:jc w:val="center"/>
        </w:trPr>
        <w:tc>
          <w:tcPr>
            <w:tcW w:w="993" w:type="dxa"/>
          </w:tcPr>
          <w:p w14:paraId="59FC6DE3" w14:textId="77777777" w:rsidR="006B1084" w:rsidRPr="003E4E0B" w:rsidRDefault="006B1084" w:rsidP="006B108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4410767B" w14:textId="48210EC5" w:rsidR="006B1084" w:rsidRPr="003E4E0B" w:rsidRDefault="006B1084" w:rsidP="006B1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Проектирование, моделирование и оптимизация зерносушильного комплекса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VETA</w:t>
            </w:r>
            <w:r w:rsidRPr="00DB343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62" w:type="dxa"/>
          </w:tcPr>
          <w:p w14:paraId="469E1E6E" w14:textId="62534039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21.</w:t>
            </w:r>
          </w:p>
        </w:tc>
        <w:tc>
          <w:tcPr>
            <w:tcW w:w="2127" w:type="dxa"/>
          </w:tcPr>
          <w:p w14:paraId="3B024252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60B70DE4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084" w:rsidRPr="003E4E0B" w14:paraId="2EFBEA94" w14:textId="77777777" w:rsidTr="00AB2E38">
        <w:trPr>
          <w:trHeight w:val="454"/>
          <w:jc w:val="center"/>
        </w:trPr>
        <w:tc>
          <w:tcPr>
            <w:tcW w:w="993" w:type="dxa"/>
          </w:tcPr>
          <w:p w14:paraId="11F8C8A4" w14:textId="1A488E4C" w:rsidR="006B1084" w:rsidRPr="003E4E0B" w:rsidRDefault="006B1084" w:rsidP="006B108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1035E4A4" w14:textId="374084EB" w:rsidR="006B1084" w:rsidRPr="003E4E0B" w:rsidRDefault="006B1084" w:rsidP="006B1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Проектирование, моделирование и оптимизация САУ линией производства ампул</w:t>
            </w:r>
          </w:p>
        </w:tc>
        <w:tc>
          <w:tcPr>
            <w:tcW w:w="2162" w:type="dxa"/>
          </w:tcPr>
          <w:p w14:paraId="7E912FBB" w14:textId="09E06F13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21.</w:t>
            </w:r>
          </w:p>
        </w:tc>
        <w:tc>
          <w:tcPr>
            <w:tcW w:w="2127" w:type="dxa"/>
          </w:tcPr>
          <w:p w14:paraId="22E11611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30184AD7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084" w:rsidRPr="003E4E0B" w14:paraId="743AA792" w14:textId="77777777" w:rsidTr="006B1084">
        <w:trPr>
          <w:trHeight w:hRule="exact" w:val="850"/>
          <w:jc w:val="center"/>
        </w:trPr>
        <w:tc>
          <w:tcPr>
            <w:tcW w:w="993" w:type="dxa"/>
          </w:tcPr>
          <w:p w14:paraId="11630CC1" w14:textId="77777777" w:rsidR="006B1084" w:rsidRPr="003E4E0B" w:rsidRDefault="006B1084" w:rsidP="006B108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1FED0B8D" w14:textId="4137EDAF" w:rsidR="006B1084" w:rsidRPr="003E4E0B" w:rsidRDefault="006B1084" w:rsidP="006B1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АРМ оператора по контролю и управлению типовыми технологическими процессами</w:t>
            </w:r>
          </w:p>
        </w:tc>
        <w:tc>
          <w:tcPr>
            <w:tcW w:w="2162" w:type="dxa"/>
          </w:tcPr>
          <w:p w14:paraId="63E0E5FB" w14:textId="057F1DB6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21.</w:t>
            </w:r>
          </w:p>
        </w:tc>
        <w:tc>
          <w:tcPr>
            <w:tcW w:w="2127" w:type="dxa"/>
          </w:tcPr>
          <w:p w14:paraId="45E3AC25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4A4FD8BD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084" w:rsidRPr="003E4E0B" w14:paraId="5EA8B672" w14:textId="77777777" w:rsidTr="00AB2E38">
        <w:trPr>
          <w:trHeight w:hRule="exact" w:val="848"/>
          <w:jc w:val="center"/>
        </w:trPr>
        <w:tc>
          <w:tcPr>
            <w:tcW w:w="993" w:type="dxa"/>
          </w:tcPr>
          <w:p w14:paraId="093B6EE0" w14:textId="77777777" w:rsidR="006B1084" w:rsidRPr="003E4E0B" w:rsidRDefault="006B1084" w:rsidP="006B108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48192AF7" w14:textId="19A622E6" w:rsidR="006B1084" w:rsidRPr="003E4E0B" w:rsidRDefault="006B1084" w:rsidP="006B1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Проектирование, моделирование и оптимизация независимой системы микроклимата на предприятии</w:t>
            </w:r>
          </w:p>
        </w:tc>
        <w:tc>
          <w:tcPr>
            <w:tcW w:w="2162" w:type="dxa"/>
          </w:tcPr>
          <w:p w14:paraId="08922A4A" w14:textId="353779FA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21.</w:t>
            </w:r>
          </w:p>
        </w:tc>
        <w:tc>
          <w:tcPr>
            <w:tcW w:w="2127" w:type="dxa"/>
          </w:tcPr>
          <w:p w14:paraId="6A6D0337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732146DE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084" w:rsidRPr="003E4E0B" w14:paraId="151AEE9B" w14:textId="77777777" w:rsidTr="00AB2E38">
        <w:trPr>
          <w:trHeight w:val="848"/>
          <w:jc w:val="center"/>
        </w:trPr>
        <w:tc>
          <w:tcPr>
            <w:tcW w:w="993" w:type="dxa"/>
          </w:tcPr>
          <w:p w14:paraId="11FD4BC1" w14:textId="3060649E" w:rsidR="006B1084" w:rsidRPr="003E4E0B" w:rsidRDefault="006B1084" w:rsidP="006B108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3D4FF2D2" w14:textId="1595A09B" w:rsidR="006B1084" w:rsidRPr="003E4E0B" w:rsidRDefault="006B1084" w:rsidP="006B108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Проектирование, моделирование и оптимизация АСУ линии сушки зерна в ИП КФХ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Айметов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В.И.»</w:t>
            </w:r>
          </w:p>
        </w:tc>
        <w:tc>
          <w:tcPr>
            <w:tcW w:w="2162" w:type="dxa"/>
          </w:tcPr>
          <w:p w14:paraId="3F23359C" w14:textId="379B4F94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21.</w:t>
            </w:r>
          </w:p>
        </w:tc>
        <w:tc>
          <w:tcPr>
            <w:tcW w:w="2127" w:type="dxa"/>
          </w:tcPr>
          <w:p w14:paraId="44CC7AE9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7394234B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084" w:rsidRPr="003E4E0B" w14:paraId="0DE50E57" w14:textId="77777777" w:rsidTr="00AB2E38">
        <w:trPr>
          <w:trHeight w:val="530"/>
          <w:jc w:val="center"/>
        </w:trPr>
        <w:tc>
          <w:tcPr>
            <w:tcW w:w="993" w:type="dxa"/>
          </w:tcPr>
          <w:p w14:paraId="45407B9D" w14:textId="7D00C4E8" w:rsidR="006B1084" w:rsidRPr="003E4E0B" w:rsidRDefault="006B1084" w:rsidP="006B108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55D2FE91" w14:textId="283F25FD" w:rsidR="006B1084" w:rsidRPr="003E4E0B" w:rsidRDefault="006B1084" w:rsidP="006B1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1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Проектирование, моделирование и оптимизация САУ линией производства картриджей</w:t>
            </w:r>
          </w:p>
        </w:tc>
        <w:tc>
          <w:tcPr>
            <w:tcW w:w="2162" w:type="dxa"/>
          </w:tcPr>
          <w:p w14:paraId="1A7CD3EC" w14:textId="6E289299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21.</w:t>
            </w:r>
          </w:p>
        </w:tc>
        <w:tc>
          <w:tcPr>
            <w:tcW w:w="2127" w:type="dxa"/>
          </w:tcPr>
          <w:p w14:paraId="41DAD701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03772C24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084" w:rsidRPr="003E4E0B" w14:paraId="15F11D4C" w14:textId="77777777" w:rsidTr="00AB2E38">
        <w:trPr>
          <w:trHeight w:val="530"/>
          <w:jc w:val="center"/>
        </w:trPr>
        <w:tc>
          <w:tcPr>
            <w:tcW w:w="993" w:type="dxa"/>
          </w:tcPr>
          <w:p w14:paraId="2763C7FE" w14:textId="218EEB60" w:rsidR="006B1084" w:rsidRPr="003E4E0B" w:rsidRDefault="006B1084" w:rsidP="006B108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39FC3171" w14:textId="19A11FEC" w:rsidR="006B1084" w:rsidRPr="003E4E0B" w:rsidRDefault="006B1084" w:rsidP="006B10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АСУ микроклимата в коровнике на 200 голов</w:t>
            </w:r>
          </w:p>
        </w:tc>
        <w:tc>
          <w:tcPr>
            <w:tcW w:w="2162" w:type="dxa"/>
          </w:tcPr>
          <w:p w14:paraId="1B01918C" w14:textId="295E8A8C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21.</w:t>
            </w:r>
          </w:p>
        </w:tc>
        <w:tc>
          <w:tcPr>
            <w:tcW w:w="2127" w:type="dxa"/>
          </w:tcPr>
          <w:p w14:paraId="26396501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02E4933C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084" w:rsidRPr="003E4E0B" w14:paraId="41C5D7B6" w14:textId="77777777" w:rsidTr="006B1084">
        <w:trPr>
          <w:trHeight w:hRule="exact" w:val="1077"/>
          <w:jc w:val="center"/>
        </w:trPr>
        <w:tc>
          <w:tcPr>
            <w:tcW w:w="993" w:type="dxa"/>
          </w:tcPr>
          <w:p w14:paraId="5DFD9E70" w14:textId="02E8755B" w:rsidR="006B1084" w:rsidRPr="003E4E0B" w:rsidRDefault="006B1084" w:rsidP="006B108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65B41783" w14:textId="55525F60" w:rsidR="006B1084" w:rsidRPr="003E4E0B" w:rsidRDefault="006B1084" w:rsidP="006B10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A93">
              <w:rPr>
                <w:rFonts w:ascii="Times New Roman" w:hAnsi="Times New Roman"/>
              </w:rPr>
              <w:t>Эксплуатация КИП и CА на предприятии "Вагонное ремонтное депо Красноуфимск АО "ОМК Стальной путь" с реконструкцией ремонтной мастерской</w:t>
            </w:r>
          </w:p>
        </w:tc>
        <w:tc>
          <w:tcPr>
            <w:tcW w:w="2162" w:type="dxa"/>
          </w:tcPr>
          <w:p w14:paraId="48F6DAD9" w14:textId="3781F429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21.</w:t>
            </w:r>
          </w:p>
        </w:tc>
        <w:tc>
          <w:tcPr>
            <w:tcW w:w="2127" w:type="dxa"/>
          </w:tcPr>
          <w:p w14:paraId="4136A401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683E86CA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084" w:rsidRPr="003E4E0B" w14:paraId="28D87870" w14:textId="77777777" w:rsidTr="00AB2E38">
        <w:trPr>
          <w:trHeight w:hRule="exact" w:val="821"/>
          <w:jc w:val="center"/>
        </w:trPr>
        <w:tc>
          <w:tcPr>
            <w:tcW w:w="993" w:type="dxa"/>
          </w:tcPr>
          <w:p w14:paraId="5DF14346" w14:textId="77777777" w:rsidR="006B1084" w:rsidRPr="003E4E0B" w:rsidRDefault="006B1084" w:rsidP="006B108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0BAEAC53" w14:textId="5421BA05" w:rsidR="006B1084" w:rsidRPr="003E4E0B" w:rsidRDefault="006B1084" w:rsidP="006B1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АСУ насосной станции КНС водоотведения</w:t>
            </w:r>
          </w:p>
        </w:tc>
        <w:tc>
          <w:tcPr>
            <w:tcW w:w="2162" w:type="dxa"/>
          </w:tcPr>
          <w:p w14:paraId="4715A21A" w14:textId="7889F263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21.</w:t>
            </w:r>
          </w:p>
        </w:tc>
        <w:tc>
          <w:tcPr>
            <w:tcW w:w="2127" w:type="dxa"/>
          </w:tcPr>
          <w:p w14:paraId="23F890E5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11DB65AE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1084" w:rsidRPr="003E4E0B" w14:paraId="477539FA" w14:textId="77777777" w:rsidTr="006B1084">
        <w:trPr>
          <w:trHeight w:hRule="exact" w:val="1020"/>
          <w:jc w:val="center"/>
        </w:trPr>
        <w:tc>
          <w:tcPr>
            <w:tcW w:w="993" w:type="dxa"/>
          </w:tcPr>
          <w:p w14:paraId="13912B52" w14:textId="2AEACF5E" w:rsidR="006B1084" w:rsidRPr="003E4E0B" w:rsidRDefault="006B1084" w:rsidP="006B108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433798F8" w14:textId="2CEA2AFC" w:rsidR="006B1084" w:rsidRPr="003E4E0B" w:rsidRDefault="006B1084" w:rsidP="006B10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6E2">
              <w:rPr>
                <w:rFonts w:ascii="Times New Roman" w:hAnsi="Times New Roman"/>
                <w:sz w:val="24"/>
                <w:szCs w:val="24"/>
              </w:rPr>
              <w:t>Проектирование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146E2">
              <w:rPr>
                <w:rFonts w:ascii="Times New Roman" w:hAnsi="Times New Roman"/>
                <w:sz w:val="24"/>
                <w:szCs w:val="24"/>
              </w:rPr>
              <w:t xml:space="preserve"> моделирование и оптимизация </w:t>
            </w:r>
            <w:r>
              <w:rPr>
                <w:rFonts w:ascii="Times New Roman" w:hAnsi="Times New Roman"/>
                <w:sz w:val="24"/>
                <w:szCs w:val="24"/>
              </w:rPr>
              <w:t>АСУ</w:t>
            </w:r>
            <w:r w:rsidRPr="00B146E2">
              <w:rPr>
                <w:rFonts w:ascii="Times New Roman" w:hAnsi="Times New Roman"/>
                <w:sz w:val="24"/>
                <w:szCs w:val="24"/>
              </w:rPr>
              <w:t xml:space="preserve"> микроклиматом в картофелехранилище на 1000 тонн</w:t>
            </w:r>
          </w:p>
        </w:tc>
        <w:tc>
          <w:tcPr>
            <w:tcW w:w="2162" w:type="dxa"/>
          </w:tcPr>
          <w:p w14:paraId="46F43411" w14:textId="1FCD64B8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E4E0B">
              <w:rPr>
                <w:rFonts w:ascii="Times New Roman" w:hAnsi="Times New Roman"/>
                <w:sz w:val="24"/>
                <w:szCs w:val="24"/>
              </w:rPr>
              <w:t>ПК1.1 – 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6.4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ЛР 1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ЛР 21.</w:t>
            </w:r>
          </w:p>
        </w:tc>
        <w:tc>
          <w:tcPr>
            <w:tcW w:w="2127" w:type="dxa"/>
          </w:tcPr>
          <w:p w14:paraId="217E3F14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14:paraId="0346A003" w14:textId="77777777" w:rsidR="006B1084" w:rsidRPr="003E4E0B" w:rsidRDefault="006B1084" w:rsidP="006B10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9FC7E5E" w14:textId="77777777" w:rsidR="00DC57DE" w:rsidRPr="003E4E0B" w:rsidRDefault="00DD392B" w:rsidP="00DC57D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br w:type="page"/>
      </w:r>
    </w:p>
    <w:p w14:paraId="36888848" w14:textId="77777777" w:rsidR="0081317F" w:rsidRPr="003E4E0B" w:rsidRDefault="0081317F" w:rsidP="0081317F">
      <w:pPr>
        <w:pStyle w:val="af5"/>
        <w:jc w:val="right"/>
        <w:rPr>
          <w:rFonts w:eastAsia="Calibri"/>
        </w:rPr>
      </w:pPr>
      <w:bookmarkStart w:id="34" w:name="_Toc106265575"/>
      <w:r w:rsidRPr="003E4E0B">
        <w:rPr>
          <w:rFonts w:eastAsia="Calibri"/>
        </w:rPr>
        <w:lastRenderedPageBreak/>
        <w:t>ПРИЛОЖЕНИЕ В</w:t>
      </w:r>
      <w:bookmarkEnd w:id="34"/>
    </w:p>
    <w:p w14:paraId="2EE10B79" w14:textId="77777777" w:rsidR="0081317F" w:rsidRPr="003E4E0B" w:rsidRDefault="0081317F" w:rsidP="00821811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3E4E0B">
        <w:rPr>
          <w:rFonts w:ascii="Times New Roman" w:eastAsia="Calibri" w:hAnsi="Times New Roman"/>
          <w:b/>
          <w:sz w:val="28"/>
          <w:szCs w:val="28"/>
          <w:lang w:eastAsia="en-US"/>
        </w:rPr>
        <w:t>Министерство образования и молодежной политики Свердловской области</w:t>
      </w:r>
    </w:p>
    <w:p w14:paraId="0A81E838" w14:textId="77777777" w:rsidR="0081317F" w:rsidRPr="003E4E0B" w:rsidRDefault="0081317F" w:rsidP="007A4C17">
      <w:pPr>
        <w:autoSpaceDN w:val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3E4E0B">
        <w:rPr>
          <w:rFonts w:ascii="Times New Roman" w:eastAsia="Calibri" w:hAnsi="Times New Roman"/>
          <w:b/>
          <w:sz w:val="28"/>
          <w:szCs w:val="28"/>
          <w:lang w:eastAsia="en-US"/>
        </w:rPr>
        <w:t>Г</w:t>
      </w:r>
      <w:r w:rsidR="00F43DBA" w:rsidRPr="003E4E0B">
        <w:rPr>
          <w:rFonts w:ascii="Times New Roman" w:eastAsia="Calibri" w:hAnsi="Times New Roman"/>
          <w:b/>
          <w:sz w:val="28"/>
          <w:szCs w:val="28"/>
          <w:lang w:eastAsia="en-US"/>
        </w:rPr>
        <w:t>А</w:t>
      </w:r>
      <w:r w:rsidRPr="003E4E0B">
        <w:rPr>
          <w:rFonts w:ascii="Times New Roman" w:eastAsia="Calibri" w:hAnsi="Times New Roman"/>
          <w:b/>
          <w:sz w:val="28"/>
          <w:szCs w:val="28"/>
          <w:lang w:eastAsia="en-US"/>
        </w:rPr>
        <w:t>ПОУ СО «Красноуфимский аграрный колледж»</w:t>
      </w:r>
    </w:p>
    <w:p w14:paraId="34B655DB" w14:textId="77777777" w:rsidR="0081317F" w:rsidRPr="003E4E0B" w:rsidRDefault="0081317F" w:rsidP="007A4C17">
      <w:pPr>
        <w:autoSpaceDN w:val="0"/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3E4E0B">
        <w:rPr>
          <w:rFonts w:ascii="Times New Roman" w:eastAsia="Calibri" w:hAnsi="Times New Roman"/>
          <w:b/>
          <w:sz w:val="28"/>
          <w:szCs w:val="28"/>
          <w:lang w:eastAsia="en-US"/>
        </w:rPr>
        <w:t>Индивидуальный лист оценки выпускной квалификационной работы</w:t>
      </w:r>
    </w:p>
    <w:p w14:paraId="52087E29" w14:textId="77777777" w:rsidR="0081317F" w:rsidRPr="003E4E0B" w:rsidRDefault="0081317F" w:rsidP="007A4C17">
      <w:pPr>
        <w:autoSpaceDN w:val="0"/>
        <w:spacing w:after="0"/>
        <w:jc w:val="center"/>
        <w:rPr>
          <w:rFonts w:ascii="Times New Roman" w:eastAsia="Calibri" w:hAnsi="Times New Roman"/>
          <w:i/>
          <w:sz w:val="24"/>
          <w:szCs w:val="24"/>
          <w:lang w:eastAsia="en-US"/>
        </w:rPr>
      </w:pPr>
    </w:p>
    <w:p w14:paraId="2ADCCF4D" w14:textId="3E17A7A6" w:rsidR="0081317F" w:rsidRPr="003E4E0B" w:rsidRDefault="0081317F" w:rsidP="007A4C17">
      <w:pPr>
        <w:autoSpaceDN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3E4E0B">
        <w:rPr>
          <w:rFonts w:ascii="Times New Roman" w:eastAsia="Calibri" w:hAnsi="Times New Roman"/>
          <w:sz w:val="24"/>
          <w:szCs w:val="24"/>
          <w:lang w:eastAsia="en-US"/>
        </w:rPr>
        <w:t>«____</w:t>
      </w:r>
      <w:proofErr w:type="gramStart"/>
      <w:r w:rsidRPr="003E4E0B">
        <w:rPr>
          <w:rFonts w:ascii="Times New Roman" w:eastAsia="Calibri" w:hAnsi="Times New Roman"/>
          <w:sz w:val="24"/>
          <w:szCs w:val="24"/>
          <w:lang w:eastAsia="en-US"/>
        </w:rPr>
        <w:t>_»_</w:t>
      </w:r>
      <w:proofErr w:type="gramEnd"/>
      <w:r w:rsidRPr="003E4E0B">
        <w:rPr>
          <w:rFonts w:ascii="Times New Roman" w:eastAsia="Calibri" w:hAnsi="Times New Roman"/>
          <w:sz w:val="24"/>
          <w:szCs w:val="24"/>
          <w:lang w:eastAsia="en-US"/>
        </w:rPr>
        <w:t>_______________202</w:t>
      </w:r>
      <w:r w:rsidR="009C5B55">
        <w:rPr>
          <w:rFonts w:ascii="Times New Roman" w:eastAsia="Calibri" w:hAnsi="Times New Roman"/>
          <w:sz w:val="24"/>
          <w:szCs w:val="24"/>
          <w:lang w:eastAsia="en-US"/>
        </w:rPr>
        <w:t>4</w:t>
      </w:r>
      <w:r w:rsidR="00295731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3E4E0B">
        <w:rPr>
          <w:rFonts w:ascii="Times New Roman" w:eastAsia="Calibri" w:hAnsi="Times New Roman"/>
          <w:sz w:val="24"/>
          <w:szCs w:val="24"/>
          <w:lang w:eastAsia="en-US"/>
        </w:rPr>
        <w:t>г.</w:t>
      </w:r>
    </w:p>
    <w:p w14:paraId="74097FBB" w14:textId="77777777" w:rsidR="0081317F" w:rsidRPr="003E4E0B" w:rsidRDefault="0081317F" w:rsidP="007A4C17">
      <w:pPr>
        <w:autoSpaceDN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3E4E0B">
        <w:rPr>
          <w:rFonts w:ascii="Times New Roman" w:eastAsia="Calibri" w:hAnsi="Times New Roman"/>
          <w:sz w:val="24"/>
          <w:szCs w:val="24"/>
          <w:lang w:eastAsia="en-US"/>
        </w:rPr>
        <w:t>ФИО студента  ____________________________________________________ группа 51-А</w:t>
      </w:r>
    </w:p>
    <w:p w14:paraId="2B762311" w14:textId="77777777" w:rsidR="0081317F" w:rsidRPr="003E4E0B" w:rsidRDefault="0081317F" w:rsidP="007A4C17">
      <w:pPr>
        <w:autoSpaceDN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3E4E0B">
        <w:rPr>
          <w:rFonts w:ascii="Times New Roman" w:eastAsia="Calibri" w:hAnsi="Times New Roman"/>
          <w:sz w:val="24"/>
          <w:szCs w:val="24"/>
          <w:lang w:eastAsia="en-US"/>
        </w:rPr>
        <w:t xml:space="preserve">Специальность: 15.02.07 «Автоматизация технологических процессов и производств »  </w:t>
      </w:r>
    </w:p>
    <w:p w14:paraId="6E2C2002" w14:textId="77777777" w:rsidR="0081317F" w:rsidRPr="003E4E0B" w:rsidRDefault="0081317F" w:rsidP="00107944">
      <w:pPr>
        <w:autoSpaceDN w:val="0"/>
        <w:spacing w:after="0" w:line="240" w:lineRule="auto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3E4E0B">
        <w:rPr>
          <w:rFonts w:ascii="Times New Roman" w:eastAsia="Calibri" w:hAnsi="Times New Roman"/>
          <w:sz w:val="24"/>
          <w:szCs w:val="24"/>
          <w:lang w:eastAsia="en-US"/>
        </w:rPr>
        <w:t>Тема выпускной квалификационной работы ___________________________</w:t>
      </w:r>
      <w:r w:rsidRPr="003E4E0B">
        <w:rPr>
          <w:rFonts w:ascii="Times New Roman" w:eastAsia="Calibri" w:hAnsi="Times New Roman"/>
          <w:i/>
          <w:sz w:val="24"/>
          <w:szCs w:val="24"/>
          <w:lang w:eastAsia="en-US"/>
        </w:rPr>
        <w:t>_______________________________________________________</w:t>
      </w:r>
    </w:p>
    <w:p w14:paraId="2DD4EEF4" w14:textId="77777777" w:rsidR="0081317F" w:rsidRPr="003E4E0B" w:rsidRDefault="0081317F" w:rsidP="007A4C17">
      <w:pPr>
        <w:autoSpaceDN w:val="0"/>
        <w:spacing w:after="0" w:line="240" w:lineRule="auto"/>
        <w:rPr>
          <w:rFonts w:ascii="Times New Roman" w:eastAsia="Calibri" w:hAnsi="Times New Roman"/>
          <w:i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95"/>
        <w:gridCol w:w="6119"/>
        <w:gridCol w:w="1497"/>
      </w:tblGrid>
      <w:tr w:rsidR="0081317F" w:rsidRPr="003E4E0B" w14:paraId="5148D28D" w14:textId="77777777" w:rsidTr="00821811">
        <w:tc>
          <w:tcPr>
            <w:tcW w:w="1158" w:type="pct"/>
          </w:tcPr>
          <w:p w14:paraId="5CDFD4CA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/>
                <w:lang w:eastAsia="en-US"/>
              </w:rPr>
              <w:t>Профессиональный модуль</w:t>
            </w:r>
          </w:p>
        </w:tc>
        <w:tc>
          <w:tcPr>
            <w:tcW w:w="3087" w:type="pct"/>
          </w:tcPr>
          <w:p w14:paraId="11F33489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/>
                <w:lang w:eastAsia="en-US"/>
              </w:rPr>
              <w:t>Профессиональная компетенция</w:t>
            </w:r>
          </w:p>
        </w:tc>
        <w:tc>
          <w:tcPr>
            <w:tcW w:w="755" w:type="pct"/>
          </w:tcPr>
          <w:p w14:paraId="3A331581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E4E0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Вид профессиональной деятельности</w:t>
            </w:r>
          </w:p>
          <w:p w14:paraId="54CCD65F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освоен /не освоен</w:t>
            </w:r>
          </w:p>
        </w:tc>
      </w:tr>
      <w:tr w:rsidR="0081317F" w:rsidRPr="003E4E0B" w14:paraId="129A0028" w14:textId="77777777" w:rsidTr="00821811">
        <w:tc>
          <w:tcPr>
            <w:tcW w:w="1158" w:type="pct"/>
          </w:tcPr>
          <w:p w14:paraId="71C25578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ПМ 01</w:t>
            </w:r>
          </w:p>
          <w:p w14:paraId="4755CC29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 xml:space="preserve"> «К</w:t>
            </w:r>
            <w:r w:rsidRPr="003E4E0B">
              <w:rPr>
                <w:rFonts w:ascii="Times New Roman" w:eastAsia="Calibri" w:hAnsi="Times New Roman"/>
                <w:sz w:val="20"/>
                <w:szCs w:val="20"/>
              </w:rPr>
              <w:t>онтроль и метрологическое обеспечение средств и систем автоматизации (по отраслям)</w:t>
            </w:r>
            <w:r w:rsidRPr="003E4E0B">
              <w:rPr>
                <w:rFonts w:ascii="Times New Roman" w:eastAsia="Calibri" w:hAnsi="Times New Roman"/>
                <w:lang w:eastAsia="en-US"/>
              </w:rPr>
              <w:t>»</w:t>
            </w:r>
          </w:p>
        </w:tc>
        <w:tc>
          <w:tcPr>
            <w:tcW w:w="3087" w:type="pct"/>
          </w:tcPr>
          <w:p w14:paraId="41862C91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1.1. Проводить анализ работоспособности измерительных приборов и средств автоматизации. </w:t>
            </w:r>
          </w:p>
          <w:p w14:paraId="53689130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1.2. Диагностировать измерительные приборы и средства автоматического управления. </w:t>
            </w:r>
          </w:p>
          <w:p w14:paraId="6D96C875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>ПК 1.3. Производить поверку измерительных приборов и средств автоматизации.</w:t>
            </w:r>
          </w:p>
        </w:tc>
        <w:tc>
          <w:tcPr>
            <w:tcW w:w="755" w:type="pct"/>
          </w:tcPr>
          <w:p w14:paraId="4C953188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ВПД освоен</w:t>
            </w:r>
          </w:p>
        </w:tc>
      </w:tr>
      <w:tr w:rsidR="0081317F" w:rsidRPr="003E4E0B" w14:paraId="750157E0" w14:textId="77777777" w:rsidTr="00821811">
        <w:tc>
          <w:tcPr>
            <w:tcW w:w="1158" w:type="pct"/>
          </w:tcPr>
          <w:p w14:paraId="3904B887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ПМ 02 «</w:t>
            </w:r>
            <w:r w:rsidRPr="003E4E0B">
              <w:rPr>
                <w:rFonts w:ascii="Times New Roman" w:eastAsia="Calibri" w:hAnsi="Times New Roman"/>
                <w:sz w:val="20"/>
                <w:szCs w:val="20"/>
              </w:rPr>
              <w:t>Организация работ по монтажу, ремонту и наладке систем автоматизации (по отраслям)</w:t>
            </w:r>
            <w:r w:rsidRPr="003E4E0B">
              <w:rPr>
                <w:rFonts w:ascii="Times New Roman" w:eastAsia="Calibri" w:hAnsi="Times New Roman"/>
                <w:lang w:eastAsia="en-US"/>
              </w:rPr>
              <w:t>»</w:t>
            </w:r>
          </w:p>
        </w:tc>
        <w:tc>
          <w:tcPr>
            <w:tcW w:w="3087" w:type="pct"/>
          </w:tcPr>
          <w:p w14:paraId="0527DD27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2.1. Выполнять работы по монтажу систем автоматического управления с учетом специфики технологического процесса. </w:t>
            </w:r>
          </w:p>
          <w:p w14:paraId="655BC6EE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2.2. Проводить ремонт технических средств и систем автоматического управления. </w:t>
            </w:r>
          </w:p>
          <w:p w14:paraId="0CEB8749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2.3. Выполнять работы по наладке систем автоматического управления. </w:t>
            </w:r>
          </w:p>
          <w:p w14:paraId="42B1A16F" w14:textId="77777777" w:rsidR="0081317F" w:rsidRPr="003E4E0B" w:rsidRDefault="0081317F" w:rsidP="007A4C17">
            <w:pPr>
              <w:widowControl w:val="0"/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>ПК 2.4. Организовывать работу исполнителей.</w:t>
            </w:r>
          </w:p>
        </w:tc>
        <w:tc>
          <w:tcPr>
            <w:tcW w:w="755" w:type="pct"/>
          </w:tcPr>
          <w:p w14:paraId="338AF5B8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</w:rPr>
              <w:t>ВПД освоен</w:t>
            </w:r>
          </w:p>
        </w:tc>
      </w:tr>
      <w:tr w:rsidR="0081317F" w:rsidRPr="003E4E0B" w14:paraId="500A58C2" w14:textId="77777777" w:rsidTr="00821811">
        <w:tc>
          <w:tcPr>
            <w:tcW w:w="1158" w:type="pct"/>
          </w:tcPr>
          <w:p w14:paraId="4F9529E1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ПМ 03 «</w:t>
            </w:r>
            <w:r w:rsidRPr="003E4E0B">
              <w:rPr>
                <w:rFonts w:ascii="Times New Roman" w:eastAsia="Calibri" w:hAnsi="Times New Roman"/>
                <w:sz w:val="20"/>
                <w:szCs w:val="20"/>
              </w:rPr>
              <w:t>Организация работ по эксплуатации систем автоматизации (по отраслям)</w:t>
            </w:r>
            <w:r w:rsidRPr="003E4E0B">
              <w:rPr>
                <w:rFonts w:ascii="Times New Roman" w:eastAsia="Calibri" w:hAnsi="Times New Roman"/>
                <w:lang w:eastAsia="en-US"/>
              </w:rPr>
              <w:t>»</w:t>
            </w:r>
          </w:p>
        </w:tc>
        <w:tc>
          <w:tcPr>
            <w:tcW w:w="3087" w:type="pct"/>
          </w:tcPr>
          <w:p w14:paraId="2874802B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3.1. Выполнять работы по эксплуатации систем автоматического управления с учетом специфики технологического процесса. </w:t>
            </w:r>
          </w:p>
          <w:p w14:paraId="1865CCE3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3.2. Контролировать и анализировать функционирование параметров систем в процессе эксплуатации. </w:t>
            </w:r>
          </w:p>
          <w:p w14:paraId="1471DD16" w14:textId="77777777" w:rsidR="0081317F" w:rsidRPr="003E4E0B" w:rsidRDefault="0081317F" w:rsidP="007A4C17">
            <w:pPr>
              <w:autoSpaceDN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>ПК 3.3. Снимать и анализировать показания приборов.</w:t>
            </w:r>
          </w:p>
        </w:tc>
        <w:tc>
          <w:tcPr>
            <w:tcW w:w="755" w:type="pct"/>
          </w:tcPr>
          <w:p w14:paraId="6F3B4671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</w:rPr>
              <w:t>ВПД освоен</w:t>
            </w:r>
          </w:p>
        </w:tc>
      </w:tr>
      <w:tr w:rsidR="0081317F" w:rsidRPr="003E4E0B" w14:paraId="51677D3F" w14:textId="77777777" w:rsidTr="00821811">
        <w:tc>
          <w:tcPr>
            <w:tcW w:w="1158" w:type="pct"/>
          </w:tcPr>
          <w:p w14:paraId="37FBE01F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ПМ 04 «</w:t>
            </w:r>
            <w:r w:rsidRPr="003E4E0B">
              <w:rPr>
                <w:rFonts w:ascii="Times New Roman" w:eastAsia="Calibri" w:hAnsi="Times New Roman"/>
                <w:sz w:val="20"/>
                <w:szCs w:val="20"/>
              </w:rPr>
              <w:t>Разработка и моделирование несложных систем автоматизации с учетом специфики технологических процессов (по отраслям)</w:t>
            </w:r>
            <w:r w:rsidRPr="003E4E0B">
              <w:rPr>
                <w:rFonts w:ascii="Times New Roman" w:eastAsia="Calibri" w:hAnsi="Times New Roman"/>
                <w:lang w:eastAsia="en-US"/>
              </w:rPr>
              <w:t>»</w:t>
            </w:r>
          </w:p>
        </w:tc>
        <w:tc>
          <w:tcPr>
            <w:tcW w:w="3087" w:type="pct"/>
          </w:tcPr>
          <w:p w14:paraId="54D1D057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4.1. Проводить анализ систем автоматического управления с учетом специфики технологических процессов. </w:t>
            </w:r>
          </w:p>
          <w:p w14:paraId="10327399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4.2. Выбирать приборы и средства автоматизации с учетом специфики технологических процессов. </w:t>
            </w:r>
          </w:p>
          <w:p w14:paraId="7A896DD3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4.3. Составлять схемы специализированных узлов, блоков, устройств и систем автоматического управления. </w:t>
            </w:r>
          </w:p>
          <w:p w14:paraId="05472F2B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4.4. Рассчитывать параметры типовых схем и устройств. </w:t>
            </w:r>
          </w:p>
          <w:p w14:paraId="16E92D4F" w14:textId="77777777" w:rsidR="0081317F" w:rsidRPr="003E4E0B" w:rsidRDefault="0081317F" w:rsidP="007A4C17">
            <w:pPr>
              <w:widowControl w:val="0"/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>ПК 4.5. Оценивать и обеспечивать эргономические характеристики схем и систем автоматизации.</w:t>
            </w:r>
          </w:p>
        </w:tc>
        <w:tc>
          <w:tcPr>
            <w:tcW w:w="755" w:type="pct"/>
          </w:tcPr>
          <w:p w14:paraId="0A7BFB61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</w:rPr>
              <w:t>ВПД освоен</w:t>
            </w:r>
          </w:p>
        </w:tc>
      </w:tr>
      <w:tr w:rsidR="0081317F" w:rsidRPr="003E4E0B" w14:paraId="387D8C6D" w14:textId="77777777" w:rsidTr="00821811">
        <w:tc>
          <w:tcPr>
            <w:tcW w:w="1158" w:type="pct"/>
          </w:tcPr>
          <w:p w14:paraId="0A3CBEE5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ПМ 05 «</w:t>
            </w:r>
            <w:r w:rsidRPr="003E4E0B">
              <w:rPr>
                <w:rFonts w:ascii="Times New Roman" w:eastAsia="Calibri" w:hAnsi="Times New Roman"/>
                <w:sz w:val="20"/>
                <w:szCs w:val="20"/>
              </w:rPr>
              <w:t>Проведение анализа характеристик и обеспечение надежности систем автоматизации (по отраслям)</w:t>
            </w:r>
            <w:r w:rsidRPr="003E4E0B">
              <w:rPr>
                <w:rFonts w:ascii="Times New Roman" w:eastAsia="Calibri" w:hAnsi="Times New Roman"/>
                <w:lang w:eastAsia="en-US"/>
              </w:rPr>
              <w:t>»</w:t>
            </w:r>
          </w:p>
        </w:tc>
        <w:tc>
          <w:tcPr>
            <w:tcW w:w="3087" w:type="pct"/>
          </w:tcPr>
          <w:p w14:paraId="577404F9" w14:textId="77777777" w:rsidR="0081317F" w:rsidRPr="003E4E0B" w:rsidRDefault="0081317F" w:rsidP="007A4C17">
            <w:pPr>
              <w:widowControl w:val="0"/>
              <w:autoSpaceDN w:val="0"/>
              <w:spacing w:after="0" w:line="240" w:lineRule="auto"/>
              <w:ind w:firstLine="34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>ПК 5.1. Осуществлять контроль параметров качества систем автоматизации.</w:t>
            </w:r>
          </w:p>
          <w:p w14:paraId="18EF9DA0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5.2. Проводить анализ характеристик надежности систем автоматизации. </w:t>
            </w:r>
          </w:p>
          <w:p w14:paraId="3B7EBC72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5.3. Обеспечивать соответствие состояния средств и систем автоматизации требованиям надежности. </w:t>
            </w:r>
          </w:p>
          <w:p w14:paraId="08103989" w14:textId="77777777" w:rsidR="0081317F" w:rsidRPr="003E4E0B" w:rsidRDefault="0081317F" w:rsidP="007A4C17">
            <w:pPr>
              <w:widowControl w:val="0"/>
              <w:autoSpaceDN w:val="0"/>
              <w:spacing w:after="0" w:line="240" w:lineRule="auto"/>
              <w:ind w:firstLine="34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>ПК 5.4. Проектирование, моделирование и оптимизация систем автоматизации (по отраслям).</w:t>
            </w:r>
          </w:p>
        </w:tc>
        <w:tc>
          <w:tcPr>
            <w:tcW w:w="755" w:type="pct"/>
          </w:tcPr>
          <w:p w14:paraId="717BE142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</w:rPr>
              <w:t>ВПД освоен</w:t>
            </w:r>
          </w:p>
        </w:tc>
      </w:tr>
      <w:tr w:rsidR="0081317F" w:rsidRPr="003E4E0B" w14:paraId="742EFCC9" w14:textId="77777777" w:rsidTr="00821811">
        <w:tc>
          <w:tcPr>
            <w:tcW w:w="1158" w:type="pct"/>
          </w:tcPr>
          <w:p w14:paraId="4380F75B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ПМ 06 «</w:t>
            </w:r>
            <w:r w:rsidRPr="003E4E0B">
              <w:rPr>
                <w:rFonts w:ascii="Times New Roman" w:eastAsia="Calibri" w:hAnsi="Times New Roman"/>
                <w:sz w:val="20"/>
                <w:szCs w:val="20"/>
              </w:rPr>
              <w:t>Проектирование, моделирование и оптимизация систем автоматизации (по отраслям)</w:t>
            </w:r>
            <w:r w:rsidRPr="003E4E0B">
              <w:rPr>
                <w:rFonts w:ascii="Times New Roman" w:eastAsia="Calibri" w:hAnsi="Times New Roman"/>
                <w:lang w:eastAsia="en-US"/>
              </w:rPr>
              <w:t>»</w:t>
            </w:r>
          </w:p>
        </w:tc>
        <w:tc>
          <w:tcPr>
            <w:tcW w:w="3087" w:type="pct"/>
          </w:tcPr>
          <w:p w14:paraId="459E3C05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6.1. Проектировать системы автоматизации с применением прикладного программного обеспечения. </w:t>
            </w:r>
          </w:p>
          <w:p w14:paraId="62715D1D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6.2. Участвовать в разработке и моделировании несложных узлов и систем автоматизации. </w:t>
            </w:r>
          </w:p>
          <w:p w14:paraId="320DFE73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6.3. Оптимизировать системы автоматизации. </w:t>
            </w:r>
          </w:p>
          <w:p w14:paraId="5DE73E3E" w14:textId="77777777" w:rsidR="0081317F" w:rsidRPr="003E4E0B" w:rsidRDefault="0081317F" w:rsidP="007A4C17">
            <w:pPr>
              <w:widowControl w:val="0"/>
              <w:autoSpaceDN w:val="0"/>
              <w:spacing w:after="0" w:line="240" w:lineRule="auto"/>
              <w:ind w:firstLine="34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>ПК 6.4. Анализировать результаты разработки и моделирования систем автоматизации.</w:t>
            </w:r>
          </w:p>
        </w:tc>
        <w:tc>
          <w:tcPr>
            <w:tcW w:w="755" w:type="pct"/>
          </w:tcPr>
          <w:p w14:paraId="0B4BC0C5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</w:rPr>
              <w:t>ВПД освоен</w:t>
            </w:r>
          </w:p>
        </w:tc>
      </w:tr>
    </w:tbl>
    <w:p w14:paraId="49A4A634" w14:textId="77777777" w:rsidR="0081317F" w:rsidRPr="003E4E0B" w:rsidRDefault="0081317F" w:rsidP="007A4C17">
      <w:pPr>
        <w:autoSpaceDN w:val="0"/>
        <w:rPr>
          <w:rFonts w:ascii="Times New Roman" w:eastAsia="Calibri" w:hAnsi="Times New Roman"/>
          <w:lang w:eastAsia="en-US"/>
        </w:rPr>
        <w:sectPr w:rsidR="0081317F" w:rsidRPr="003E4E0B" w:rsidSect="0081317F">
          <w:pgSz w:w="11906" w:h="16838"/>
          <w:pgMar w:top="709" w:right="709" w:bottom="426" w:left="1276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92"/>
        <w:gridCol w:w="5748"/>
        <w:gridCol w:w="1271"/>
      </w:tblGrid>
      <w:tr w:rsidR="0081317F" w:rsidRPr="003E4E0B" w14:paraId="5F86D20B" w14:textId="77777777" w:rsidTr="00821811">
        <w:tc>
          <w:tcPr>
            <w:tcW w:w="1459" w:type="pct"/>
          </w:tcPr>
          <w:p w14:paraId="4C88E40B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lastRenderedPageBreak/>
              <w:br w:type="page"/>
            </w:r>
            <w:r w:rsidRPr="003E4E0B">
              <w:rPr>
                <w:rFonts w:ascii="Times New Roman" w:eastAsia="Calibri" w:hAnsi="Times New Roman"/>
                <w:lang w:eastAsia="en-US"/>
              </w:rPr>
              <w:br w:type="page"/>
            </w:r>
            <w:r w:rsidRPr="003E4E0B">
              <w:rPr>
                <w:rFonts w:ascii="Times New Roman" w:eastAsia="Calibri" w:hAnsi="Times New Roman"/>
                <w:b/>
                <w:lang w:eastAsia="en-US"/>
              </w:rPr>
              <w:t>Объекты оценивания</w:t>
            </w:r>
          </w:p>
        </w:tc>
        <w:tc>
          <w:tcPr>
            <w:tcW w:w="2900" w:type="pct"/>
          </w:tcPr>
          <w:p w14:paraId="3AA15AF4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/>
                <w:lang w:eastAsia="en-US"/>
              </w:rPr>
              <w:t>Оценочные показатели</w:t>
            </w:r>
          </w:p>
          <w:p w14:paraId="5B2B1E20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i/>
                <w:sz w:val="20"/>
                <w:lang w:eastAsia="en-US"/>
              </w:rPr>
              <w:t xml:space="preserve">Источники подтверждения освоения компетенций: Рецензия ВКР, отзыв руководителя ВКР, портфолио, в том числе аттестационные листы по </w:t>
            </w:r>
            <w:r w:rsidR="00F43DBA" w:rsidRPr="003E4E0B">
              <w:rPr>
                <w:rFonts w:ascii="Times New Roman" w:eastAsia="Calibri" w:hAnsi="Times New Roman"/>
                <w:i/>
                <w:sz w:val="20"/>
                <w:lang w:eastAsia="en-US"/>
              </w:rPr>
              <w:t>практике, характеристики</w:t>
            </w:r>
            <w:r w:rsidRPr="003E4E0B">
              <w:rPr>
                <w:rFonts w:ascii="Times New Roman" w:eastAsia="Calibri" w:hAnsi="Times New Roman"/>
                <w:i/>
                <w:sz w:val="20"/>
                <w:lang w:eastAsia="en-US"/>
              </w:rPr>
              <w:t xml:space="preserve"> руководителей по практике от предприятия, дипломы, благодарственные письма, сертификаты и др.  </w:t>
            </w:r>
          </w:p>
        </w:tc>
        <w:tc>
          <w:tcPr>
            <w:tcW w:w="641" w:type="pct"/>
          </w:tcPr>
          <w:p w14:paraId="202FA983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/>
                <w:lang w:eastAsia="en-US"/>
              </w:rPr>
              <w:t>Отметка об освоении</w:t>
            </w:r>
          </w:p>
        </w:tc>
      </w:tr>
      <w:tr w:rsidR="0081317F" w:rsidRPr="003E4E0B" w14:paraId="061C54CF" w14:textId="77777777" w:rsidTr="00821811">
        <w:tc>
          <w:tcPr>
            <w:tcW w:w="1459" w:type="pct"/>
          </w:tcPr>
          <w:p w14:paraId="5234C676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ОК</w:t>
            </w:r>
            <w:r w:rsidRPr="003E4E0B">
              <w:rPr>
                <w:rFonts w:ascii="Times New Roman" w:eastAsia="Calibri" w:hAnsi="Times New Roman"/>
                <w:lang w:val="en-US" w:eastAsia="en-US"/>
              </w:rPr>
              <w:t> </w:t>
            </w:r>
            <w:r w:rsidRPr="003E4E0B">
              <w:rPr>
                <w:rFonts w:ascii="Times New Roman" w:eastAsia="Calibri" w:hAnsi="Times New Roman"/>
                <w:lang w:eastAsia="en-US"/>
              </w:rPr>
              <w:t>1. 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2900" w:type="pct"/>
          </w:tcPr>
          <w:p w14:paraId="4DAE8E3C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>Активность в освоении учебной программы и программы практики;</w:t>
            </w:r>
          </w:p>
          <w:p w14:paraId="3C9366D1" w14:textId="77777777" w:rsidR="0081317F" w:rsidRPr="003E4E0B" w:rsidRDefault="0081317F" w:rsidP="007A4C17">
            <w:pPr>
              <w:autoSpaceDN w:val="0"/>
              <w:spacing w:after="0" w:line="240" w:lineRule="auto"/>
              <w:ind w:right="742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 xml:space="preserve">добросовестное отношение к выполнению обязанностей в процессе обучения и прохождения практики </w:t>
            </w:r>
          </w:p>
        </w:tc>
        <w:tc>
          <w:tcPr>
            <w:tcW w:w="641" w:type="pct"/>
          </w:tcPr>
          <w:p w14:paraId="7DDC43A7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81317F" w:rsidRPr="003E4E0B" w14:paraId="37DBD6E1" w14:textId="77777777" w:rsidTr="00821811">
        <w:tc>
          <w:tcPr>
            <w:tcW w:w="1459" w:type="pct"/>
          </w:tcPr>
          <w:p w14:paraId="07EE357C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2900" w:type="pct"/>
          </w:tcPr>
          <w:p w14:paraId="588696EF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3E4E0B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Рационально планирует и организует рабочее время;</w:t>
            </w:r>
          </w:p>
          <w:p w14:paraId="3E593434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3E4E0B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соблюдает трудовую дисциплину;</w:t>
            </w:r>
          </w:p>
          <w:p w14:paraId="7F347F83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3E4E0B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своевременно сдает отчетность;</w:t>
            </w:r>
          </w:p>
          <w:p w14:paraId="1C0CAF84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3E4E0B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выполняет профессиональные задачи в соответствии со стандартами предприятия и правилами техники безопасности;</w:t>
            </w:r>
          </w:p>
          <w:p w14:paraId="2DB61639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>дает аргументированную оценку результатам своей деятельности;</w:t>
            </w:r>
          </w:p>
          <w:p w14:paraId="3D7F562F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>выявляет профессиональные проблемы;</w:t>
            </w:r>
          </w:p>
          <w:p w14:paraId="591A1BDE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>корректирует свою деятельность в соответствии с выявленными проблемами</w:t>
            </w:r>
          </w:p>
        </w:tc>
        <w:tc>
          <w:tcPr>
            <w:tcW w:w="641" w:type="pct"/>
          </w:tcPr>
          <w:p w14:paraId="59AC08D6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81317F" w:rsidRPr="003E4E0B" w14:paraId="0C2DC899" w14:textId="77777777" w:rsidTr="00821811">
        <w:tc>
          <w:tcPr>
            <w:tcW w:w="1459" w:type="pct"/>
          </w:tcPr>
          <w:p w14:paraId="07CF471D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ОК 3.</w:t>
            </w:r>
            <w:r w:rsidRPr="003E4E0B">
              <w:rPr>
                <w:rFonts w:ascii="Times New Roman" w:eastAsia="Calibri" w:hAnsi="Times New Roman"/>
                <w:lang w:val="en-US" w:eastAsia="en-US"/>
              </w:rPr>
              <w:t> </w:t>
            </w:r>
            <w:r w:rsidRPr="003E4E0B">
              <w:rPr>
                <w:rFonts w:ascii="Times New Roman" w:eastAsia="Calibri" w:hAnsi="Times New Roman"/>
                <w:lang w:eastAsia="en-US"/>
              </w:rPr>
              <w:t>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2900" w:type="pct"/>
          </w:tcPr>
          <w:p w14:paraId="35E7E10D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>Самостоятельно принимает решения в ситуациях, которые регламентируются стандартами предприятия в соответствии со своими должностными обязанностями;</w:t>
            </w:r>
          </w:p>
          <w:p w14:paraId="1BB18E6F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>предлагает и аргументировано обосновывает пути решения нестандартных ситуаций;</w:t>
            </w:r>
          </w:p>
          <w:p w14:paraId="05B20295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>корректирует собственные действия в случае ошибочного решения ситуации</w:t>
            </w:r>
          </w:p>
        </w:tc>
        <w:tc>
          <w:tcPr>
            <w:tcW w:w="641" w:type="pct"/>
          </w:tcPr>
          <w:p w14:paraId="1919C1D5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81317F" w:rsidRPr="003E4E0B" w14:paraId="4F92004C" w14:textId="77777777" w:rsidTr="00821811">
        <w:tc>
          <w:tcPr>
            <w:tcW w:w="1459" w:type="pct"/>
          </w:tcPr>
          <w:p w14:paraId="53753C3F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ОК 4.</w:t>
            </w:r>
            <w:r w:rsidRPr="003E4E0B">
              <w:rPr>
                <w:rFonts w:ascii="Times New Roman" w:eastAsia="Calibri" w:hAnsi="Times New Roman"/>
                <w:lang w:val="en-US" w:eastAsia="en-US"/>
              </w:rPr>
              <w:t> </w:t>
            </w:r>
            <w:r w:rsidRPr="003E4E0B">
              <w:rPr>
                <w:rFonts w:ascii="Times New Roman" w:eastAsia="Calibri" w:hAnsi="Times New Roman"/>
                <w:lang w:eastAsia="en-US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2900" w:type="pct"/>
          </w:tcPr>
          <w:p w14:paraId="53950C3C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>Использует различные источники информации, включая электронные и Интернет – ресурсы;</w:t>
            </w:r>
          </w:p>
          <w:p w14:paraId="1803415A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>анализирует различные источники информации в соответствии с поставленным заданием;</w:t>
            </w:r>
          </w:p>
          <w:p w14:paraId="4FEECE38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>самостоятельно обобщает информацию и делает выводы в соответствии с поставленным заданием;</w:t>
            </w:r>
          </w:p>
          <w:p w14:paraId="176A20D9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>критически оценивает полученную информацию</w:t>
            </w:r>
          </w:p>
        </w:tc>
        <w:tc>
          <w:tcPr>
            <w:tcW w:w="641" w:type="pct"/>
          </w:tcPr>
          <w:p w14:paraId="5D7AEAE3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81317F" w:rsidRPr="003E4E0B" w14:paraId="7373D1D0" w14:textId="77777777" w:rsidTr="00821811">
        <w:tc>
          <w:tcPr>
            <w:tcW w:w="1459" w:type="pct"/>
          </w:tcPr>
          <w:p w14:paraId="2F224AC9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2900" w:type="pct"/>
          </w:tcPr>
          <w:p w14:paraId="519BDF6E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3E4E0B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Использует ИКТ для поиска информации;</w:t>
            </w:r>
          </w:p>
          <w:p w14:paraId="63D753B4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3E4E0B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оформляет документацию, рабочие материалы в соответствии с поставленными требованиями с использованием соответствующих программных продуктов;</w:t>
            </w:r>
          </w:p>
          <w:p w14:paraId="56B30AF0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использует профессиональные программные продукты для выполнения заданий</w:t>
            </w:r>
          </w:p>
        </w:tc>
        <w:tc>
          <w:tcPr>
            <w:tcW w:w="641" w:type="pct"/>
          </w:tcPr>
          <w:p w14:paraId="2DB77E44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81317F" w:rsidRPr="003E4E0B" w14:paraId="5ACBEFD0" w14:textId="77777777" w:rsidTr="00821811">
        <w:tc>
          <w:tcPr>
            <w:tcW w:w="1459" w:type="pct"/>
          </w:tcPr>
          <w:p w14:paraId="3D4513F8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ОК 6. Работать в коллективе и в команде, эффективно общаться с коллегами, руководством, потребителями.</w:t>
            </w:r>
          </w:p>
        </w:tc>
        <w:tc>
          <w:tcPr>
            <w:tcW w:w="2900" w:type="pct"/>
          </w:tcPr>
          <w:p w14:paraId="1E1BF13B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Соблюдает этические нормы и правила делового этикета в общении с потребителями, коллегами, руководством, преподавателями;</w:t>
            </w:r>
          </w:p>
          <w:p w14:paraId="310219A2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выстраивает общение с потребителями, коллегами на основе стандартов предприятия;</w:t>
            </w:r>
          </w:p>
          <w:p w14:paraId="389E3458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демонстрирует способность к конструктивному решению конфликтных ситуаций</w:t>
            </w:r>
          </w:p>
        </w:tc>
        <w:tc>
          <w:tcPr>
            <w:tcW w:w="641" w:type="pct"/>
          </w:tcPr>
          <w:p w14:paraId="284ADB4D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317F" w:rsidRPr="003E4E0B" w14:paraId="3BE20B4F" w14:textId="77777777" w:rsidTr="00821811">
        <w:tc>
          <w:tcPr>
            <w:tcW w:w="1459" w:type="pct"/>
          </w:tcPr>
          <w:p w14:paraId="5CBBEC68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ОК 7. 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2900" w:type="pct"/>
          </w:tcPr>
          <w:p w14:paraId="30693690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>Осуществляет самоанализ и корректирует результаты собственной работы;</w:t>
            </w:r>
          </w:p>
          <w:p w14:paraId="4F5EF18D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>своевременно оказывает помощь членам команды при выполнении профессиональных задач</w:t>
            </w:r>
          </w:p>
        </w:tc>
        <w:tc>
          <w:tcPr>
            <w:tcW w:w="641" w:type="pct"/>
          </w:tcPr>
          <w:p w14:paraId="086593C1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81317F" w:rsidRPr="003E4E0B" w14:paraId="6D3F69E7" w14:textId="77777777" w:rsidTr="00821811">
        <w:tc>
          <w:tcPr>
            <w:tcW w:w="1459" w:type="pct"/>
          </w:tcPr>
          <w:p w14:paraId="69D8B861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2900" w:type="pct"/>
          </w:tcPr>
          <w:p w14:paraId="3A26438B" w14:textId="77777777" w:rsidR="0081317F" w:rsidRPr="003E4E0B" w:rsidRDefault="0081317F" w:rsidP="007A4C17">
            <w:pPr>
              <w:autoSpaceDN w:val="0"/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Проявляет активность в освоении новых видов профессиональной деятельности</w:t>
            </w:r>
          </w:p>
          <w:p w14:paraId="68FA1152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1" w:type="pct"/>
          </w:tcPr>
          <w:p w14:paraId="5C777138" w14:textId="77777777" w:rsidR="0081317F" w:rsidRPr="003E4E0B" w:rsidRDefault="0081317F" w:rsidP="007A4C17">
            <w:pPr>
              <w:autoSpaceDN w:val="0"/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317F" w:rsidRPr="003E4E0B" w14:paraId="78E9FAE5" w14:textId="77777777" w:rsidTr="00821811">
        <w:tc>
          <w:tcPr>
            <w:tcW w:w="1459" w:type="pct"/>
          </w:tcPr>
          <w:p w14:paraId="34CEA6B9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lastRenderedPageBreak/>
              <w:t>ОК 9. Ориентироваться в условиях частой смены технологий в профессиональной деятельности.</w:t>
            </w:r>
          </w:p>
        </w:tc>
        <w:tc>
          <w:tcPr>
            <w:tcW w:w="2900" w:type="pct"/>
          </w:tcPr>
          <w:p w14:paraId="76DEDEF2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Проявляет интерес к инновациям в области профессиональной деятельности;</w:t>
            </w:r>
          </w:p>
          <w:p w14:paraId="5F1BDEA7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адаптируется к стандартам профессиональной деятельности при работе на различных гостиничных предприятиях</w:t>
            </w:r>
          </w:p>
        </w:tc>
        <w:tc>
          <w:tcPr>
            <w:tcW w:w="641" w:type="pct"/>
          </w:tcPr>
          <w:p w14:paraId="4B398682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14:paraId="434B22F2" w14:textId="77777777" w:rsidR="0081317F" w:rsidRPr="003E4E0B" w:rsidRDefault="0081317F" w:rsidP="007A4C17">
      <w:pPr>
        <w:autoSpaceDN w:val="0"/>
        <w:spacing w:after="0"/>
        <w:ind w:right="-569"/>
        <w:rPr>
          <w:rFonts w:ascii="Times New Roman" w:eastAsia="Calibri" w:hAnsi="Times New Roman"/>
          <w:b/>
          <w:lang w:eastAsia="en-US"/>
        </w:rPr>
      </w:pPr>
    </w:p>
    <w:p w14:paraId="34886C37" w14:textId="77777777" w:rsidR="0081317F" w:rsidRPr="003E4E0B" w:rsidRDefault="0081317F" w:rsidP="007A4C17">
      <w:pPr>
        <w:autoSpaceDN w:val="0"/>
        <w:spacing w:after="0"/>
        <w:ind w:right="-569"/>
        <w:rPr>
          <w:rFonts w:ascii="Times New Roman" w:eastAsia="Calibri" w:hAnsi="Times New Roman"/>
          <w:b/>
          <w:lang w:eastAsia="en-US"/>
        </w:rPr>
      </w:pPr>
      <w:r w:rsidRPr="003E4E0B">
        <w:rPr>
          <w:rFonts w:ascii="Times New Roman" w:eastAsia="Calibri" w:hAnsi="Times New Roman"/>
          <w:b/>
          <w:lang w:eastAsia="en-US"/>
        </w:rPr>
        <w:t>Защита выпускной квалификационной работы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2"/>
        <w:gridCol w:w="5978"/>
        <w:gridCol w:w="1629"/>
        <w:gridCol w:w="1792"/>
      </w:tblGrid>
      <w:tr w:rsidR="0081317F" w:rsidRPr="003E4E0B" w14:paraId="3E85F2D8" w14:textId="77777777" w:rsidTr="00821811">
        <w:tc>
          <w:tcPr>
            <w:tcW w:w="258" w:type="pct"/>
          </w:tcPr>
          <w:p w14:paraId="70AC4CB3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015" w:type="pct"/>
          </w:tcPr>
          <w:p w14:paraId="1D075D40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/>
                <w:lang w:eastAsia="en-US"/>
              </w:rPr>
              <w:t>Критерии</w:t>
            </w:r>
          </w:p>
        </w:tc>
        <w:tc>
          <w:tcPr>
            <w:tcW w:w="822" w:type="pct"/>
          </w:tcPr>
          <w:p w14:paraId="3E911B38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/>
                <w:lang w:eastAsia="en-US"/>
              </w:rPr>
              <w:t>Максимальное количество баллов</w:t>
            </w:r>
          </w:p>
        </w:tc>
        <w:tc>
          <w:tcPr>
            <w:tcW w:w="904" w:type="pct"/>
          </w:tcPr>
          <w:p w14:paraId="5FCE0B4F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b/>
                <w:lang w:eastAsia="en-US"/>
              </w:rPr>
            </w:pPr>
            <w:r w:rsidRPr="003E4E0B">
              <w:rPr>
                <w:rFonts w:ascii="Times New Roman" w:eastAsia="Calibri" w:hAnsi="Times New Roman"/>
                <w:b/>
                <w:lang w:eastAsia="en-US"/>
              </w:rPr>
              <w:t>Отметка о выполнении</w:t>
            </w:r>
          </w:p>
          <w:p w14:paraId="7E94B8FA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14"/>
                <w:szCs w:val="20"/>
                <w:lang w:eastAsia="en-US"/>
              </w:rPr>
            </w:pPr>
            <w:r w:rsidRPr="003E4E0B">
              <w:rPr>
                <w:rFonts w:ascii="Times New Roman" w:eastAsia="Calibri" w:hAnsi="Times New Roman"/>
                <w:sz w:val="16"/>
                <w:lang w:eastAsia="en-US"/>
              </w:rPr>
              <w:t>0-</w:t>
            </w:r>
            <w:r w:rsidRPr="003E4E0B">
              <w:rPr>
                <w:rFonts w:ascii="Times New Roman" w:eastAsia="Calibri" w:hAnsi="Times New Roman"/>
                <w:sz w:val="14"/>
                <w:szCs w:val="20"/>
                <w:lang w:eastAsia="en-US"/>
              </w:rPr>
              <w:t>показатель отсутствует</w:t>
            </w:r>
          </w:p>
          <w:p w14:paraId="2A894283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14"/>
                <w:szCs w:val="20"/>
                <w:lang w:eastAsia="en-US"/>
              </w:rPr>
            </w:pPr>
            <w:r w:rsidRPr="003E4E0B">
              <w:rPr>
                <w:rFonts w:ascii="Times New Roman" w:eastAsia="Calibri" w:hAnsi="Times New Roman"/>
                <w:sz w:val="14"/>
                <w:szCs w:val="20"/>
                <w:lang w:eastAsia="en-US"/>
              </w:rPr>
              <w:t>1-проявился частично</w:t>
            </w:r>
          </w:p>
          <w:p w14:paraId="6EC96072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sz w:val="14"/>
                <w:szCs w:val="20"/>
                <w:lang w:eastAsia="en-US"/>
              </w:rPr>
              <w:t>2-проявился полностью</w:t>
            </w:r>
          </w:p>
        </w:tc>
      </w:tr>
      <w:tr w:rsidR="0081317F" w:rsidRPr="003E4E0B" w14:paraId="459E637A" w14:textId="77777777" w:rsidTr="00821811">
        <w:tc>
          <w:tcPr>
            <w:tcW w:w="258" w:type="pct"/>
          </w:tcPr>
          <w:p w14:paraId="33C22502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1</w:t>
            </w:r>
          </w:p>
        </w:tc>
        <w:tc>
          <w:tcPr>
            <w:tcW w:w="3015" w:type="pct"/>
          </w:tcPr>
          <w:p w14:paraId="3A127DB7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Соответствие ВКР требованиям к оформлению</w:t>
            </w:r>
          </w:p>
        </w:tc>
        <w:tc>
          <w:tcPr>
            <w:tcW w:w="822" w:type="pct"/>
          </w:tcPr>
          <w:p w14:paraId="726DB3F6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904" w:type="pct"/>
          </w:tcPr>
          <w:p w14:paraId="759DE671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317F" w:rsidRPr="003E4E0B" w14:paraId="157695BD" w14:textId="77777777" w:rsidTr="00821811">
        <w:tc>
          <w:tcPr>
            <w:tcW w:w="258" w:type="pct"/>
          </w:tcPr>
          <w:p w14:paraId="685B24D9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3015" w:type="pct"/>
          </w:tcPr>
          <w:p w14:paraId="0BA17765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Соответствие содержания работы теме, поставленным цели и задачам</w:t>
            </w:r>
          </w:p>
        </w:tc>
        <w:tc>
          <w:tcPr>
            <w:tcW w:w="822" w:type="pct"/>
          </w:tcPr>
          <w:p w14:paraId="4C6E1A02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904" w:type="pct"/>
          </w:tcPr>
          <w:p w14:paraId="36E8A109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317F" w:rsidRPr="003E4E0B" w14:paraId="29B6CC0C" w14:textId="77777777" w:rsidTr="00821811">
        <w:tc>
          <w:tcPr>
            <w:tcW w:w="258" w:type="pct"/>
          </w:tcPr>
          <w:p w14:paraId="015B215F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3</w:t>
            </w:r>
          </w:p>
        </w:tc>
        <w:tc>
          <w:tcPr>
            <w:tcW w:w="3015" w:type="pct"/>
          </w:tcPr>
          <w:p w14:paraId="201BE559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Актуальность работы, связь с современными тенденциями развития отрасли</w:t>
            </w:r>
          </w:p>
        </w:tc>
        <w:tc>
          <w:tcPr>
            <w:tcW w:w="822" w:type="pct"/>
          </w:tcPr>
          <w:p w14:paraId="693A44C6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904" w:type="pct"/>
          </w:tcPr>
          <w:p w14:paraId="7B6D432B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317F" w:rsidRPr="003E4E0B" w14:paraId="7FE7D70F" w14:textId="77777777" w:rsidTr="00821811">
        <w:tc>
          <w:tcPr>
            <w:tcW w:w="258" w:type="pct"/>
          </w:tcPr>
          <w:p w14:paraId="64BEB2E9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4</w:t>
            </w:r>
          </w:p>
        </w:tc>
        <w:tc>
          <w:tcPr>
            <w:tcW w:w="3015" w:type="pct"/>
          </w:tcPr>
          <w:p w14:paraId="02E28A96" w14:textId="77777777" w:rsidR="0081317F" w:rsidRPr="003E4E0B" w:rsidRDefault="0081317F" w:rsidP="007A4C17">
            <w:pPr>
              <w:tabs>
                <w:tab w:val="num" w:pos="720"/>
              </w:tabs>
              <w:autoSpaceDN w:val="0"/>
              <w:spacing w:before="100" w:beforeAutospacing="1"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</w:rPr>
              <w:t>Анализ основной, дополнительной литературы, нормативных документов и других источников информации</w:t>
            </w:r>
          </w:p>
        </w:tc>
        <w:tc>
          <w:tcPr>
            <w:tcW w:w="822" w:type="pct"/>
          </w:tcPr>
          <w:p w14:paraId="47EB4C39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904" w:type="pct"/>
          </w:tcPr>
          <w:p w14:paraId="28D7F53C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317F" w:rsidRPr="003E4E0B" w14:paraId="2D1074F7" w14:textId="77777777" w:rsidTr="00821811">
        <w:tc>
          <w:tcPr>
            <w:tcW w:w="258" w:type="pct"/>
          </w:tcPr>
          <w:p w14:paraId="7C325999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5</w:t>
            </w:r>
          </w:p>
        </w:tc>
        <w:tc>
          <w:tcPr>
            <w:tcW w:w="3015" w:type="pct"/>
          </w:tcPr>
          <w:p w14:paraId="32A44C3A" w14:textId="77777777" w:rsidR="0081317F" w:rsidRPr="003E4E0B" w:rsidRDefault="0081317F" w:rsidP="007A4C17">
            <w:pPr>
              <w:tabs>
                <w:tab w:val="num" w:pos="720"/>
              </w:tabs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noProof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</w:rPr>
              <w:t>Владение профессиональной терминологией</w:t>
            </w:r>
          </w:p>
        </w:tc>
        <w:tc>
          <w:tcPr>
            <w:tcW w:w="822" w:type="pct"/>
          </w:tcPr>
          <w:p w14:paraId="640D1A78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904" w:type="pct"/>
          </w:tcPr>
          <w:p w14:paraId="65BD5FC8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317F" w:rsidRPr="003E4E0B" w14:paraId="25A56E0C" w14:textId="77777777" w:rsidTr="00821811">
        <w:tc>
          <w:tcPr>
            <w:tcW w:w="258" w:type="pct"/>
          </w:tcPr>
          <w:p w14:paraId="6B64047D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6</w:t>
            </w:r>
          </w:p>
        </w:tc>
        <w:tc>
          <w:tcPr>
            <w:tcW w:w="3015" w:type="pct"/>
          </w:tcPr>
          <w:p w14:paraId="770D2AAA" w14:textId="77777777" w:rsidR="0081317F" w:rsidRPr="003E4E0B" w:rsidRDefault="0081317F" w:rsidP="007A4C17">
            <w:pPr>
              <w:tabs>
                <w:tab w:val="num" w:pos="720"/>
              </w:tabs>
              <w:autoSpaceDN w:val="0"/>
              <w:spacing w:before="100" w:beforeAutospacing="1"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</w:rPr>
              <w:t>Анализ теоретических аспектов проблемы, наличие аргументированных выводов в теоретической части ВКР</w:t>
            </w:r>
          </w:p>
        </w:tc>
        <w:tc>
          <w:tcPr>
            <w:tcW w:w="822" w:type="pct"/>
          </w:tcPr>
          <w:p w14:paraId="4F2AB451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904" w:type="pct"/>
          </w:tcPr>
          <w:p w14:paraId="34546B4E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317F" w:rsidRPr="003E4E0B" w14:paraId="7C485C95" w14:textId="77777777" w:rsidTr="00821811">
        <w:tc>
          <w:tcPr>
            <w:tcW w:w="258" w:type="pct"/>
          </w:tcPr>
          <w:p w14:paraId="567B8C9D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7</w:t>
            </w:r>
          </w:p>
        </w:tc>
        <w:tc>
          <w:tcPr>
            <w:tcW w:w="3015" w:type="pct"/>
          </w:tcPr>
          <w:p w14:paraId="5CCE3D19" w14:textId="77777777" w:rsidR="0081317F" w:rsidRPr="003E4E0B" w:rsidRDefault="0081317F" w:rsidP="007A4C17">
            <w:pPr>
              <w:tabs>
                <w:tab w:val="num" w:pos="720"/>
              </w:tabs>
              <w:autoSpaceDN w:val="0"/>
              <w:spacing w:before="100" w:beforeAutospacing="1"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</w:rPr>
              <w:t>Анализ полученных данных, практические рекомендации по повышению эффективности и качества работы исследуемой структуры или объекта</w:t>
            </w:r>
          </w:p>
        </w:tc>
        <w:tc>
          <w:tcPr>
            <w:tcW w:w="822" w:type="pct"/>
          </w:tcPr>
          <w:p w14:paraId="6F0ACEA8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904" w:type="pct"/>
          </w:tcPr>
          <w:p w14:paraId="0CA6F66D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317F" w:rsidRPr="003E4E0B" w14:paraId="56F1C8FD" w14:textId="77777777" w:rsidTr="00821811">
        <w:tc>
          <w:tcPr>
            <w:tcW w:w="258" w:type="pct"/>
          </w:tcPr>
          <w:p w14:paraId="7F14A7AD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8</w:t>
            </w:r>
          </w:p>
        </w:tc>
        <w:tc>
          <w:tcPr>
            <w:tcW w:w="3015" w:type="pct"/>
          </w:tcPr>
          <w:p w14:paraId="5671993F" w14:textId="77777777" w:rsidR="0081317F" w:rsidRPr="003E4E0B" w:rsidRDefault="0081317F" w:rsidP="007A4C17">
            <w:pPr>
              <w:tabs>
                <w:tab w:val="num" w:pos="720"/>
              </w:tabs>
              <w:autoSpaceDN w:val="0"/>
              <w:spacing w:before="100" w:beforeAutospacing="1"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</w:rPr>
              <w:t>Соответствие времени публичного выступления установленному регламенту</w:t>
            </w:r>
          </w:p>
        </w:tc>
        <w:tc>
          <w:tcPr>
            <w:tcW w:w="822" w:type="pct"/>
          </w:tcPr>
          <w:p w14:paraId="5F10FA66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1</w:t>
            </w:r>
          </w:p>
        </w:tc>
        <w:tc>
          <w:tcPr>
            <w:tcW w:w="904" w:type="pct"/>
          </w:tcPr>
          <w:p w14:paraId="29630634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317F" w:rsidRPr="003E4E0B" w14:paraId="64297D4A" w14:textId="77777777" w:rsidTr="00821811">
        <w:trPr>
          <w:trHeight w:val="521"/>
        </w:trPr>
        <w:tc>
          <w:tcPr>
            <w:tcW w:w="258" w:type="pct"/>
          </w:tcPr>
          <w:p w14:paraId="14B8726C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9</w:t>
            </w:r>
          </w:p>
        </w:tc>
        <w:tc>
          <w:tcPr>
            <w:tcW w:w="3015" w:type="pct"/>
          </w:tcPr>
          <w:p w14:paraId="030A4AEA" w14:textId="77777777" w:rsidR="0081317F" w:rsidRPr="003E4E0B" w:rsidRDefault="0081317F" w:rsidP="007A4C17">
            <w:pPr>
              <w:tabs>
                <w:tab w:val="num" w:pos="720"/>
              </w:tabs>
              <w:autoSpaceDN w:val="0"/>
              <w:spacing w:before="100" w:beforeAutospacing="1"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</w:rPr>
              <w:t>Структура и оформление презентации соответствует установленным требованиям</w:t>
            </w:r>
          </w:p>
        </w:tc>
        <w:tc>
          <w:tcPr>
            <w:tcW w:w="822" w:type="pct"/>
          </w:tcPr>
          <w:p w14:paraId="3CE8B6E5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904" w:type="pct"/>
          </w:tcPr>
          <w:p w14:paraId="46BD3866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317F" w:rsidRPr="003E4E0B" w14:paraId="47714404" w14:textId="77777777" w:rsidTr="00821811">
        <w:tc>
          <w:tcPr>
            <w:tcW w:w="258" w:type="pct"/>
          </w:tcPr>
          <w:p w14:paraId="26B870BA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10</w:t>
            </w:r>
          </w:p>
        </w:tc>
        <w:tc>
          <w:tcPr>
            <w:tcW w:w="3015" w:type="pct"/>
          </w:tcPr>
          <w:p w14:paraId="0CC9582E" w14:textId="77777777" w:rsidR="0081317F" w:rsidRPr="003E4E0B" w:rsidRDefault="0081317F" w:rsidP="007A4C17">
            <w:pPr>
              <w:tabs>
                <w:tab w:val="num" w:pos="720"/>
              </w:tabs>
              <w:autoSpaceDN w:val="0"/>
              <w:spacing w:before="100" w:beforeAutospacing="1"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</w:rPr>
              <w:t xml:space="preserve">Даны аргументированные ответы на вопросы комиссии </w:t>
            </w:r>
          </w:p>
        </w:tc>
        <w:tc>
          <w:tcPr>
            <w:tcW w:w="822" w:type="pct"/>
          </w:tcPr>
          <w:p w14:paraId="23489090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904" w:type="pct"/>
          </w:tcPr>
          <w:p w14:paraId="31DEB277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317F" w:rsidRPr="003E4E0B" w14:paraId="62B1321B" w14:textId="77777777" w:rsidTr="00821811">
        <w:tc>
          <w:tcPr>
            <w:tcW w:w="258" w:type="pct"/>
          </w:tcPr>
          <w:p w14:paraId="5F4B1D8D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11</w:t>
            </w:r>
          </w:p>
        </w:tc>
        <w:tc>
          <w:tcPr>
            <w:tcW w:w="3015" w:type="pct"/>
          </w:tcPr>
          <w:p w14:paraId="5FB98ABB" w14:textId="77777777" w:rsidR="0081317F" w:rsidRPr="003E4E0B" w:rsidRDefault="0081317F" w:rsidP="007A4C17">
            <w:pPr>
              <w:tabs>
                <w:tab w:val="num" w:pos="720"/>
              </w:tabs>
              <w:autoSpaceDN w:val="0"/>
              <w:spacing w:before="100" w:beforeAutospacing="1"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</w:rPr>
              <w:t>Представлено портфолио (документы, подтверждающие участие в олимпиадах, конкурсах и мероприятиях различного уровня)</w:t>
            </w:r>
          </w:p>
        </w:tc>
        <w:tc>
          <w:tcPr>
            <w:tcW w:w="822" w:type="pct"/>
          </w:tcPr>
          <w:p w14:paraId="6C0BFFF9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1</w:t>
            </w:r>
          </w:p>
        </w:tc>
        <w:tc>
          <w:tcPr>
            <w:tcW w:w="904" w:type="pct"/>
          </w:tcPr>
          <w:p w14:paraId="2367DDB5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317F" w:rsidRPr="003E4E0B" w14:paraId="0BCCBC63" w14:textId="77777777" w:rsidTr="00821811">
        <w:tc>
          <w:tcPr>
            <w:tcW w:w="258" w:type="pct"/>
          </w:tcPr>
          <w:p w14:paraId="42DC2F58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015" w:type="pct"/>
          </w:tcPr>
          <w:p w14:paraId="14110E46" w14:textId="77777777" w:rsidR="0081317F" w:rsidRPr="003E4E0B" w:rsidRDefault="0081317F" w:rsidP="007A4C17">
            <w:pPr>
              <w:tabs>
                <w:tab w:val="num" w:pos="720"/>
              </w:tabs>
              <w:autoSpaceDN w:val="0"/>
              <w:spacing w:before="100" w:beforeAutospacing="1"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</w:rPr>
              <w:t>Итого</w:t>
            </w:r>
          </w:p>
        </w:tc>
        <w:tc>
          <w:tcPr>
            <w:tcW w:w="822" w:type="pct"/>
          </w:tcPr>
          <w:p w14:paraId="6D5D5BF5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20</w:t>
            </w:r>
          </w:p>
        </w:tc>
        <w:tc>
          <w:tcPr>
            <w:tcW w:w="904" w:type="pct"/>
          </w:tcPr>
          <w:p w14:paraId="319DBF9D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14:paraId="4863C6FB" w14:textId="77777777" w:rsidR="0081317F" w:rsidRPr="003E4E0B" w:rsidRDefault="0081317F" w:rsidP="007A4C17">
      <w:pPr>
        <w:autoSpaceDN w:val="0"/>
        <w:spacing w:after="0"/>
        <w:jc w:val="center"/>
        <w:rPr>
          <w:rFonts w:ascii="Times New Roman" w:eastAsia="Calibri" w:hAnsi="Times New Roman"/>
          <w:i/>
          <w:lang w:eastAsia="en-US"/>
        </w:rPr>
      </w:pPr>
      <w:r w:rsidRPr="003E4E0B">
        <w:rPr>
          <w:rFonts w:ascii="Times New Roman" w:eastAsia="Calibri" w:hAnsi="Times New Roman"/>
          <w:i/>
          <w:lang w:eastAsia="en-US"/>
        </w:rPr>
        <w:t>Перевод фактической суммы баллов в оценку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1"/>
        <w:gridCol w:w="2318"/>
        <w:gridCol w:w="2400"/>
        <w:gridCol w:w="2892"/>
      </w:tblGrid>
      <w:tr w:rsidR="0081317F" w:rsidRPr="003E4E0B" w14:paraId="6413A8BC" w14:textId="77777777" w:rsidTr="007A4C17">
        <w:tc>
          <w:tcPr>
            <w:tcW w:w="4713" w:type="dxa"/>
            <w:gridSpan w:val="2"/>
          </w:tcPr>
          <w:p w14:paraId="36D55AAF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/>
                <w:lang w:eastAsia="en-US"/>
              </w:rPr>
              <w:t>Процент результативности</w:t>
            </w:r>
          </w:p>
        </w:tc>
        <w:tc>
          <w:tcPr>
            <w:tcW w:w="2445" w:type="dxa"/>
          </w:tcPr>
          <w:p w14:paraId="3204BAB3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/>
                <w:lang w:eastAsia="en-US"/>
              </w:rPr>
              <w:t>Балл (отметка)</w:t>
            </w:r>
          </w:p>
        </w:tc>
        <w:tc>
          <w:tcPr>
            <w:tcW w:w="2951" w:type="dxa"/>
          </w:tcPr>
          <w:p w14:paraId="7A7B37AC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/>
                <w:lang w:eastAsia="en-US"/>
              </w:rPr>
              <w:t>оценка</w:t>
            </w:r>
          </w:p>
        </w:tc>
      </w:tr>
      <w:tr w:rsidR="0081317F" w:rsidRPr="003E4E0B" w14:paraId="3BC03979" w14:textId="77777777" w:rsidTr="007A4C17">
        <w:tc>
          <w:tcPr>
            <w:tcW w:w="2348" w:type="dxa"/>
          </w:tcPr>
          <w:p w14:paraId="613D19D3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90%-100%</w:t>
            </w:r>
          </w:p>
        </w:tc>
        <w:tc>
          <w:tcPr>
            <w:tcW w:w="2365" w:type="dxa"/>
          </w:tcPr>
          <w:p w14:paraId="00149237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18-20 балла</w:t>
            </w:r>
          </w:p>
        </w:tc>
        <w:tc>
          <w:tcPr>
            <w:tcW w:w="2445" w:type="dxa"/>
          </w:tcPr>
          <w:p w14:paraId="303A044D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5</w:t>
            </w:r>
          </w:p>
        </w:tc>
        <w:tc>
          <w:tcPr>
            <w:tcW w:w="2951" w:type="dxa"/>
          </w:tcPr>
          <w:p w14:paraId="3CC3B9EB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отлично</w:t>
            </w:r>
          </w:p>
        </w:tc>
      </w:tr>
      <w:tr w:rsidR="0081317F" w:rsidRPr="003E4E0B" w14:paraId="3CB82EFA" w14:textId="77777777" w:rsidTr="007A4C17">
        <w:tc>
          <w:tcPr>
            <w:tcW w:w="2348" w:type="dxa"/>
          </w:tcPr>
          <w:p w14:paraId="5869AD46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75%-89%</w:t>
            </w:r>
          </w:p>
        </w:tc>
        <w:tc>
          <w:tcPr>
            <w:tcW w:w="2365" w:type="dxa"/>
          </w:tcPr>
          <w:p w14:paraId="692939DB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15-17-баллов</w:t>
            </w:r>
          </w:p>
        </w:tc>
        <w:tc>
          <w:tcPr>
            <w:tcW w:w="2445" w:type="dxa"/>
          </w:tcPr>
          <w:p w14:paraId="6D9D882F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4</w:t>
            </w:r>
          </w:p>
        </w:tc>
        <w:tc>
          <w:tcPr>
            <w:tcW w:w="2951" w:type="dxa"/>
          </w:tcPr>
          <w:p w14:paraId="4F7E560E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хорошо</w:t>
            </w:r>
          </w:p>
        </w:tc>
      </w:tr>
      <w:tr w:rsidR="0081317F" w:rsidRPr="003E4E0B" w14:paraId="6D3D2CEE" w14:textId="77777777" w:rsidTr="007A4C17">
        <w:tc>
          <w:tcPr>
            <w:tcW w:w="2348" w:type="dxa"/>
          </w:tcPr>
          <w:p w14:paraId="00EF0923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65%-74%</w:t>
            </w:r>
          </w:p>
        </w:tc>
        <w:tc>
          <w:tcPr>
            <w:tcW w:w="2365" w:type="dxa"/>
          </w:tcPr>
          <w:p w14:paraId="6D3E2ECC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13-14 баллов</w:t>
            </w:r>
          </w:p>
        </w:tc>
        <w:tc>
          <w:tcPr>
            <w:tcW w:w="2445" w:type="dxa"/>
          </w:tcPr>
          <w:p w14:paraId="059632F6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3</w:t>
            </w:r>
          </w:p>
        </w:tc>
        <w:tc>
          <w:tcPr>
            <w:tcW w:w="2951" w:type="dxa"/>
          </w:tcPr>
          <w:p w14:paraId="6E2DC721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удовлетворительно</w:t>
            </w:r>
          </w:p>
        </w:tc>
      </w:tr>
      <w:tr w:rsidR="0081317F" w:rsidRPr="003E4E0B" w14:paraId="32309F5B" w14:textId="77777777" w:rsidTr="007A4C17">
        <w:tc>
          <w:tcPr>
            <w:tcW w:w="2348" w:type="dxa"/>
          </w:tcPr>
          <w:p w14:paraId="5EF18EAF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Менее 65%</w:t>
            </w:r>
          </w:p>
        </w:tc>
        <w:tc>
          <w:tcPr>
            <w:tcW w:w="2365" w:type="dxa"/>
          </w:tcPr>
          <w:p w14:paraId="73FBC2E3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Менее 13 баллов</w:t>
            </w:r>
          </w:p>
        </w:tc>
        <w:tc>
          <w:tcPr>
            <w:tcW w:w="2445" w:type="dxa"/>
          </w:tcPr>
          <w:p w14:paraId="1C706D36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2951" w:type="dxa"/>
          </w:tcPr>
          <w:p w14:paraId="201A7614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неудовлетворительно</w:t>
            </w:r>
          </w:p>
        </w:tc>
      </w:tr>
    </w:tbl>
    <w:p w14:paraId="0E5E217B" w14:textId="77777777" w:rsidR="0081317F" w:rsidRPr="003E4E0B" w:rsidRDefault="0081317F" w:rsidP="007A4C17">
      <w:pPr>
        <w:autoSpaceDN w:val="0"/>
        <w:rPr>
          <w:rFonts w:ascii="Times New Roman" w:eastAsia="Calibri" w:hAnsi="Times New Roman"/>
          <w:sz w:val="24"/>
          <w:szCs w:val="24"/>
          <w:lang w:eastAsia="en-US"/>
        </w:rPr>
      </w:pPr>
      <w:r w:rsidRPr="003E4E0B">
        <w:rPr>
          <w:rFonts w:ascii="Times New Roman" w:eastAsia="Calibri" w:hAnsi="Times New Roman"/>
          <w:sz w:val="24"/>
          <w:szCs w:val="24"/>
          <w:lang w:eastAsia="en-US"/>
        </w:rPr>
        <w:t>Итоговая оценка ______________ (_________________________)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502"/>
        <w:gridCol w:w="2409"/>
        <w:gridCol w:w="2659"/>
      </w:tblGrid>
      <w:tr w:rsidR="0081317F" w:rsidRPr="003E4E0B" w14:paraId="63B5A8BC" w14:textId="77777777" w:rsidTr="007A4C17">
        <w:tc>
          <w:tcPr>
            <w:tcW w:w="4502" w:type="dxa"/>
          </w:tcPr>
          <w:p w14:paraId="4C3720BB" w14:textId="364EA59F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  <w:sz w:val="24"/>
                <w:szCs w:val="24"/>
              </w:rPr>
              <w:t xml:space="preserve">Председатель </w:t>
            </w:r>
            <w:r w:rsidR="00254FC8">
              <w:rPr>
                <w:rFonts w:ascii="Times New Roman" w:eastAsia="Calibri" w:hAnsi="Times New Roman"/>
                <w:sz w:val="24"/>
                <w:szCs w:val="24"/>
              </w:rPr>
              <w:t>ГЭК</w:t>
            </w:r>
            <w:r w:rsidRPr="003E4E0B">
              <w:rPr>
                <w:rFonts w:ascii="Times New Roman" w:eastAsia="Calibri" w:hAnsi="Times New Roman"/>
                <w:sz w:val="24"/>
                <w:szCs w:val="24"/>
              </w:rPr>
              <w:t xml:space="preserve">/член комиссии </w:t>
            </w:r>
            <w:r w:rsidR="00254FC8">
              <w:rPr>
                <w:rFonts w:ascii="Times New Roman" w:eastAsia="Calibri" w:hAnsi="Times New Roman"/>
                <w:sz w:val="24"/>
                <w:szCs w:val="24"/>
              </w:rPr>
              <w:t>ГЭК</w:t>
            </w:r>
            <w:r w:rsidRPr="003E4E0B">
              <w:rPr>
                <w:rFonts w:ascii="Times New Roman" w:eastAsia="Calibri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409" w:type="dxa"/>
          </w:tcPr>
          <w:p w14:paraId="79EF96D9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  <w:sz w:val="24"/>
                <w:szCs w:val="24"/>
              </w:rPr>
              <w:t>__________________</w:t>
            </w:r>
          </w:p>
          <w:p w14:paraId="777AF8C4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14:paraId="43A673CF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3E4E0B">
              <w:rPr>
                <w:rFonts w:ascii="Times New Roman" w:eastAsia="Calibri" w:hAnsi="Times New Roman"/>
                <w:sz w:val="24"/>
                <w:szCs w:val="24"/>
              </w:rPr>
              <w:t>И.О.Фамилия</w:t>
            </w:r>
            <w:proofErr w:type="spellEnd"/>
          </w:p>
        </w:tc>
      </w:tr>
    </w:tbl>
    <w:p w14:paraId="4B171AA6" w14:textId="77777777" w:rsidR="0081317F" w:rsidRPr="003E4E0B" w:rsidRDefault="0081317F" w:rsidP="004C05CB">
      <w:pPr>
        <w:pStyle w:val="a3"/>
        <w:spacing w:line="240" w:lineRule="auto"/>
        <w:ind w:left="709"/>
        <w:jc w:val="right"/>
        <w:rPr>
          <w:rFonts w:ascii="Times New Roman" w:hAnsi="Times New Roman"/>
          <w:b/>
          <w:sz w:val="28"/>
          <w:szCs w:val="28"/>
        </w:rPr>
      </w:pPr>
    </w:p>
    <w:p w14:paraId="506630CA" w14:textId="77777777" w:rsidR="0081317F" w:rsidRPr="003E4E0B" w:rsidRDefault="0081317F" w:rsidP="00DC57DE">
      <w:pPr>
        <w:pStyle w:val="a3"/>
        <w:spacing w:line="240" w:lineRule="auto"/>
        <w:ind w:left="709"/>
        <w:jc w:val="right"/>
        <w:rPr>
          <w:rFonts w:ascii="Times New Roman" w:eastAsiaTheme="majorEastAsia" w:hAnsi="Times New Roman"/>
          <w:b/>
          <w:bCs/>
          <w:sz w:val="28"/>
          <w:szCs w:val="28"/>
          <w:lang w:eastAsia="en-US"/>
        </w:rPr>
      </w:pPr>
      <w:r w:rsidRPr="003E4E0B">
        <w:rPr>
          <w:rFonts w:ascii="Times New Roman" w:hAnsi="Times New Roman"/>
          <w:b/>
          <w:sz w:val="28"/>
          <w:szCs w:val="28"/>
        </w:rPr>
        <w:br w:type="page"/>
      </w:r>
    </w:p>
    <w:p w14:paraId="7B6A9117" w14:textId="77777777" w:rsidR="00F222D2" w:rsidRPr="003E4E0B" w:rsidRDefault="00F222D2" w:rsidP="00F222D2">
      <w:pPr>
        <w:pStyle w:val="af5"/>
        <w:spacing w:line="240" w:lineRule="auto"/>
        <w:jc w:val="right"/>
      </w:pPr>
      <w:bookmarkStart w:id="35" w:name="_Toc66417233"/>
      <w:bookmarkStart w:id="36" w:name="_Toc106265576"/>
      <w:r w:rsidRPr="003E4E0B">
        <w:lastRenderedPageBreak/>
        <w:t xml:space="preserve">ПРИЛОЖЕНИЕ  </w:t>
      </w:r>
      <w:bookmarkEnd w:id="35"/>
      <w:r w:rsidR="001E1207" w:rsidRPr="003E4E0B">
        <w:t>Г</w:t>
      </w:r>
      <w:bookmarkEnd w:id="36"/>
    </w:p>
    <w:p w14:paraId="424D2C25" w14:textId="77777777" w:rsidR="00F222D2" w:rsidRPr="003E4E0B" w:rsidRDefault="00F222D2" w:rsidP="00F222D2">
      <w:pPr>
        <w:pStyle w:val="af7"/>
        <w:keepNext/>
        <w:rPr>
          <w:rFonts w:ascii="Times New Roman" w:hAnsi="Times New Roman" w:cs="Times New Roman"/>
          <w:color w:val="auto"/>
          <w:spacing w:val="-14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pacing w:val="-14"/>
          <w:sz w:val="28"/>
          <w:szCs w:val="28"/>
        </w:rPr>
        <w:t xml:space="preserve">Примерный </w:t>
      </w:r>
      <w:r w:rsidRPr="003E4E0B">
        <w:rPr>
          <w:rFonts w:ascii="Times New Roman" w:hAnsi="Times New Roman" w:cs="Times New Roman"/>
          <w:color w:val="auto"/>
          <w:sz w:val="28"/>
          <w:szCs w:val="28"/>
        </w:rPr>
        <w:t xml:space="preserve">календарный план прохождение преддипломной практики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6514"/>
        <w:gridCol w:w="2517"/>
      </w:tblGrid>
      <w:tr w:rsidR="00F222D2" w:rsidRPr="003E4E0B" w14:paraId="2DDDF00B" w14:textId="77777777" w:rsidTr="000C6D61">
        <w:tc>
          <w:tcPr>
            <w:tcW w:w="817" w:type="dxa"/>
            <w:vAlign w:val="center"/>
          </w:tcPr>
          <w:p w14:paraId="25A36CF9" w14:textId="77777777" w:rsidR="00F222D2" w:rsidRPr="003E4E0B" w:rsidRDefault="00F222D2" w:rsidP="000C6D61">
            <w:pPr>
              <w:pStyle w:val="aa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4E0B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514" w:type="dxa"/>
            <w:vAlign w:val="center"/>
          </w:tcPr>
          <w:p w14:paraId="099844A8" w14:textId="77777777" w:rsidR="00F222D2" w:rsidRPr="003E4E0B" w:rsidRDefault="00F222D2" w:rsidP="000C6D61">
            <w:pPr>
              <w:pStyle w:val="aa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4E0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 преддипломной практики</w:t>
            </w:r>
          </w:p>
        </w:tc>
        <w:tc>
          <w:tcPr>
            <w:tcW w:w="2517" w:type="dxa"/>
            <w:vAlign w:val="center"/>
          </w:tcPr>
          <w:p w14:paraId="318E9D5A" w14:textId="77777777" w:rsidR="00F222D2" w:rsidRPr="003E4E0B" w:rsidRDefault="00F222D2" w:rsidP="000C6D61">
            <w:pPr>
              <w:pStyle w:val="aa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4E0B">
              <w:rPr>
                <w:rFonts w:ascii="Times New Roman" w:hAnsi="Times New Roman"/>
                <w:b/>
                <w:bCs/>
                <w:sz w:val="24"/>
                <w:szCs w:val="24"/>
              </w:rPr>
              <w:t>Объем</w:t>
            </w:r>
          </w:p>
          <w:p w14:paraId="473741A3" w14:textId="77777777" w:rsidR="00F222D2" w:rsidRPr="003E4E0B" w:rsidRDefault="00F222D2" w:rsidP="000C6D61">
            <w:pPr>
              <w:pStyle w:val="aa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4E0B">
              <w:rPr>
                <w:rFonts w:ascii="Times New Roman" w:hAnsi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F222D2" w:rsidRPr="003E4E0B" w14:paraId="5683BB2B" w14:textId="77777777" w:rsidTr="000C6D61">
        <w:tc>
          <w:tcPr>
            <w:tcW w:w="817" w:type="dxa"/>
            <w:vAlign w:val="center"/>
          </w:tcPr>
          <w:p w14:paraId="364EAA11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02DF2060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 xml:space="preserve">Прохождение целевого инструктажа. Характеристика объекта  реконструкции  </w:t>
            </w:r>
          </w:p>
        </w:tc>
        <w:tc>
          <w:tcPr>
            <w:tcW w:w="2517" w:type="dxa"/>
            <w:vAlign w:val="center"/>
          </w:tcPr>
          <w:p w14:paraId="44E9C051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2874CF22" w14:textId="77777777" w:rsidTr="000C6D61">
        <w:tc>
          <w:tcPr>
            <w:tcW w:w="817" w:type="dxa"/>
            <w:vAlign w:val="center"/>
          </w:tcPr>
          <w:p w14:paraId="16B04600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037A3EA0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Поиск информации по различным видам и типам компонентов объекта реконструкции</w:t>
            </w:r>
          </w:p>
        </w:tc>
        <w:tc>
          <w:tcPr>
            <w:tcW w:w="2517" w:type="dxa"/>
            <w:vAlign w:val="center"/>
          </w:tcPr>
          <w:p w14:paraId="03C144B0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60DD693E" w14:textId="77777777" w:rsidTr="000C6D61">
        <w:tc>
          <w:tcPr>
            <w:tcW w:w="817" w:type="dxa"/>
            <w:vAlign w:val="center"/>
          </w:tcPr>
          <w:p w14:paraId="243B11DC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0928FBD8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Поиск информации по технико-экономическому обоснованию объекта реконструкции</w:t>
            </w:r>
          </w:p>
        </w:tc>
        <w:tc>
          <w:tcPr>
            <w:tcW w:w="2517" w:type="dxa"/>
            <w:vAlign w:val="center"/>
          </w:tcPr>
          <w:p w14:paraId="0452358F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5EF81343" w14:textId="77777777" w:rsidTr="000C6D61">
        <w:tc>
          <w:tcPr>
            <w:tcW w:w="817" w:type="dxa"/>
            <w:vAlign w:val="center"/>
          </w:tcPr>
          <w:p w14:paraId="291B5581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18ABF182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 xml:space="preserve">Проведение энергетического обследования объекта </w:t>
            </w:r>
          </w:p>
        </w:tc>
        <w:tc>
          <w:tcPr>
            <w:tcW w:w="2517" w:type="dxa"/>
            <w:vAlign w:val="center"/>
          </w:tcPr>
          <w:p w14:paraId="175CD22F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383C5294" w14:textId="77777777" w:rsidTr="000C6D61">
        <w:tc>
          <w:tcPr>
            <w:tcW w:w="817" w:type="dxa"/>
            <w:vAlign w:val="center"/>
          </w:tcPr>
          <w:p w14:paraId="6E07E866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406B82F2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Поиск (сбор) технической информации для  выполнения проектных работ. Составление схемы автоматизации.</w:t>
            </w:r>
          </w:p>
        </w:tc>
        <w:tc>
          <w:tcPr>
            <w:tcW w:w="2517" w:type="dxa"/>
            <w:vAlign w:val="center"/>
          </w:tcPr>
          <w:p w14:paraId="778B5B59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1DC6DA57" w14:textId="77777777" w:rsidTr="000C6D61">
        <w:tc>
          <w:tcPr>
            <w:tcW w:w="817" w:type="dxa"/>
            <w:vAlign w:val="center"/>
          </w:tcPr>
          <w:p w14:paraId="7D38CB4F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06DC83D9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Выбор технических средств автоматизации ТС реконструкции</w:t>
            </w:r>
          </w:p>
        </w:tc>
        <w:tc>
          <w:tcPr>
            <w:tcW w:w="2517" w:type="dxa"/>
            <w:vAlign w:val="center"/>
          </w:tcPr>
          <w:p w14:paraId="54BACFE8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386FFC65" w14:textId="77777777" w:rsidTr="000C6D61">
        <w:tc>
          <w:tcPr>
            <w:tcW w:w="817" w:type="dxa"/>
            <w:vAlign w:val="center"/>
          </w:tcPr>
          <w:p w14:paraId="70B2F406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1C4881C5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Разработка электрической принципиально-монтажной схемы объекта реконструкции</w:t>
            </w:r>
          </w:p>
        </w:tc>
        <w:tc>
          <w:tcPr>
            <w:tcW w:w="2517" w:type="dxa"/>
            <w:vAlign w:val="center"/>
          </w:tcPr>
          <w:p w14:paraId="24A71226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11EFDA0E" w14:textId="77777777" w:rsidTr="000C6D61">
        <w:tc>
          <w:tcPr>
            <w:tcW w:w="817" w:type="dxa"/>
            <w:vAlign w:val="center"/>
          </w:tcPr>
          <w:p w14:paraId="3B327832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1A39F746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Разработка электрической схема соединений и схемы подключения внешних электрических проводок шкафа автоматики (щита управления)</w:t>
            </w:r>
          </w:p>
        </w:tc>
        <w:tc>
          <w:tcPr>
            <w:tcW w:w="2517" w:type="dxa"/>
            <w:vAlign w:val="center"/>
          </w:tcPr>
          <w:p w14:paraId="3CCFFB7E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6DDE1766" w14:textId="77777777" w:rsidTr="000C6D61">
        <w:tc>
          <w:tcPr>
            <w:tcW w:w="817" w:type="dxa"/>
            <w:vAlign w:val="center"/>
          </w:tcPr>
          <w:p w14:paraId="398D174A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74C3414E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Разработка схемы расположения оборудования в ША (ЩУ)</w:t>
            </w:r>
          </w:p>
        </w:tc>
        <w:tc>
          <w:tcPr>
            <w:tcW w:w="2517" w:type="dxa"/>
            <w:vAlign w:val="center"/>
          </w:tcPr>
          <w:p w14:paraId="01AD3BDC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629F8568" w14:textId="77777777" w:rsidTr="000C6D61">
        <w:tc>
          <w:tcPr>
            <w:tcW w:w="817" w:type="dxa"/>
            <w:vAlign w:val="center"/>
          </w:tcPr>
          <w:p w14:paraId="7C3491E6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07CE206A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Выполнения плана расположения оборудования и  трасс линий электропроводки объекта реконструкции</w:t>
            </w:r>
          </w:p>
        </w:tc>
        <w:tc>
          <w:tcPr>
            <w:tcW w:w="2517" w:type="dxa"/>
            <w:vAlign w:val="center"/>
          </w:tcPr>
          <w:p w14:paraId="09BE3FBA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034EF925" w14:textId="77777777" w:rsidTr="000C6D61">
        <w:tc>
          <w:tcPr>
            <w:tcW w:w="817" w:type="dxa"/>
            <w:vAlign w:val="center"/>
          </w:tcPr>
          <w:p w14:paraId="1CCDC186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1C85E3E2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Составление рабочего алгоритма коммутационной программы управления объектом реконструкции</w:t>
            </w:r>
          </w:p>
        </w:tc>
        <w:tc>
          <w:tcPr>
            <w:tcW w:w="2517" w:type="dxa"/>
            <w:vAlign w:val="center"/>
          </w:tcPr>
          <w:p w14:paraId="57842367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03F042D1" w14:textId="77777777" w:rsidTr="000C6D61">
        <w:tc>
          <w:tcPr>
            <w:tcW w:w="817" w:type="dxa"/>
            <w:vAlign w:val="center"/>
          </w:tcPr>
          <w:p w14:paraId="07B8A1F0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51292F15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Составление рабочего алгоритма коммутационной программы управления объектом (управление релейных модулей, ПЛК, ПР)</w:t>
            </w:r>
          </w:p>
        </w:tc>
        <w:tc>
          <w:tcPr>
            <w:tcW w:w="2517" w:type="dxa"/>
            <w:vAlign w:val="center"/>
          </w:tcPr>
          <w:p w14:paraId="3400209F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3C837A4A" w14:textId="77777777" w:rsidTr="000C6D61">
        <w:tc>
          <w:tcPr>
            <w:tcW w:w="817" w:type="dxa"/>
            <w:vAlign w:val="center"/>
          </w:tcPr>
          <w:p w14:paraId="333FF13E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37169C89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 xml:space="preserve">Моделирование системы на компьютере (Составление программных кодов визуализации и панели оператора) </w:t>
            </w:r>
          </w:p>
        </w:tc>
        <w:tc>
          <w:tcPr>
            <w:tcW w:w="2517" w:type="dxa"/>
            <w:vAlign w:val="center"/>
          </w:tcPr>
          <w:p w14:paraId="797FF268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193A8F98" w14:textId="77777777" w:rsidTr="000C6D61">
        <w:tc>
          <w:tcPr>
            <w:tcW w:w="817" w:type="dxa"/>
            <w:vAlign w:val="center"/>
          </w:tcPr>
          <w:p w14:paraId="1AF74220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1AB085EB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 xml:space="preserve">Моделирование системы на компьютере (Составление программных кодов визуализации и панели оператора) </w:t>
            </w:r>
          </w:p>
        </w:tc>
        <w:tc>
          <w:tcPr>
            <w:tcW w:w="2517" w:type="dxa"/>
            <w:vAlign w:val="center"/>
          </w:tcPr>
          <w:p w14:paraId="010E3602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220C446D" w14:textId="77777777" w:rsidTr="000C6D61">
        <w:tc>
          <w:tcPr>
            <w:tcW w:w="817" w:type="dxa"/>
            <w:vAlign w:val="center"/>
          </w:tcPr>
          <w:p w14:paraId="76A37BC7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78D08A85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Поиск информации для электропитания и заземления оборудования</w:t>
            </w:r>
          </w:p>
        </w:tc>
        <w:tc>
          <w:tcPr>
            <w:tcW w:w="2517" w:type="dxa"/>
            <w:vAlign w:val="center"/>
          </w:tcPr>
          <w:p w14:paraId="735F1742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79C69948" w14:textId="77777777" w:rsidTr="000C6D61">
        <w:tc>
          <w:tcPr>
            <w:tcW w:w="817" w:type="dxa"/>
            <w:vAlign w:val="center"/>
          </w:tcPr>
          <w:p w14:paraId="4BA9D068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4CACF235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Решение вопросов по монтажу и наладке технических средств объекта реконструкции</w:t>
            </w:r>
          </w:p>
        </w:tc>
        <w:tc>
          <w:tcPr>
            <w:tcW w:w="2517" w:type="dxa"/>
            <w:vAlign w:val="center"/>
          </w:tcPr>
          <w:p w14:paraId="21D4BF96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18C83D05" w14:textId="77777777" w:rsidTr="000C6D61">
        <w:tc>
          <w:tcPr>
            <w:tcW w:w="817" w:type="dxa"/>
            <w:vAlign w:val="center"/>
          </w:tcPr>
          <w:p w14:paraId="52F35D69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5D536188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Решение вопросов по монтажу и наладке технических средств объекта реконструкции</w:t>
            </w:r>
          </w:p>
        </w:tc>
        <w:tc>
          <w:tcPr>
            <w:tcW w:w="2517" w:type="dxa"/>
            <w:vAlign w:val="center"/>
          </w:tcPr>
          <w:p w14:paraId="62D176D2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07D1941C" w14:textId="77777777" w:rsidTr="000C6D61">
        <w:tc>
          <w:tcPr>
            <w:tcW w:w="817" w:type="dxa"/>
            <w:vAlign w:val="center"/>
          </w:tcPr>
          <w:p w14:paraId="54D99D6A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3B78D8FB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Составление ведомости физических объемов работ по монтажу и наладке ТСА</w:t>
            </w:r>
          </w:p>
        </w:tc>
        <w:tc>
          <w:tcPr>
            <w:tcW w:w="2517" w:type="dxa"/>
            <w:vAlign w:val="center"/>
          </w:tcPr>
          <w:p w14:paraId="2628D71F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05704669" w14:textId="77777777" w:rsidTr="000C6D61">
        <w:tc>
          <w:tcPr>
            <w:tcW w:w="817" w:type="dxa"/>
            <w:vAlign w:val="center"/>
          </w:tcPr>
          <w:p w14:paraId="0E2BB377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3D90A609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Составление заказной спецификации</w:t>
            </w:r>
          </w:p>
        </w:tc>
        <w:tc>
          <w:tcPr>
            <w:tcW w:w="2517" w:type="dxa"/>
            <w:vAlign w:val="center"/>
          </w:tcPr>
          <w:p w14:paraId="713E7DE2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52311F27" w14:textId="77777777" w:rsidTr="000C6D61">
        <w:tc>
          <w:tcPr>
            <w:tcW w:w="817" w:type="dxa"/>
            <w:vAlign w:val="center"/>
          </w:tcPr>
          <w:p w14:paraId="3F49CEA3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0D89084D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Сбор информации по соблюдению охраны труда (Инструкция по ОТ на объекте)</w:t>
            </w:r>
          </w:p>
        </w:tc>
        <w:tc>
          <w:tcPr>
            <w:tcW w:w="2517" w:type="dxa"/>
            <w:vAlign w:val="center"/>
          </w:tcPr>
          <w:p w14:paraId="5D103794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78A453D3" w14:textId="77777777" w:rsidTr="000C6D61">
        <w:tc>
          <w:tcPr>
            <w:tcW w:w="817" w:type="dxa"/>
            <w:vAlign w:val="center"/>
          </w:tcPr>
          <w:p w14:paraId="4184F4B5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24AC9FEB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Сбор информации по соблюдению техники безопасности (Инструкция по ТБ на объекте)</w:t>
            </w:r>
          </w:p>
        </w:tc>
        <w:tc>
          <w:tcPr>
            <w:tcW w:w="2517" w:type="dxa"/>
            <w:vAlign w:val="center"/>
          </w:tcPr>
          <w:p w14:paraId="0D7FBDE3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567B9AC4" w14:textId="77777777" w:rsidTr="000C6D61">
        <w:tc>
          <w:tcPr>
            <w:tcW w:w="817" w:type="dxa"/>
            <w:vAlign w:val="center"/>
          </w:tcPr>
          <w:p w14:paraId="5330C5DB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1123344F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Сбор информации по производственной санитарии объекта автоматизации (Требования СанПин на объекте)</w:t>
            </w:r>
          </w:p>
        </w:tc>
        <w:tc>
          <w:tcPr>
            <w:tcW w:w="2517" w:type="dxa"/>
            <w:vAlign w:val="center"/>
          </w:tcPr>
          <w:p w14:paraId="0E9A74B2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3593BD87" w14:textId="77777777" w:rsidTr="000C6D61">
        <w:tc>
          <w:tcPr>
            <w:tcW w:w="817" w:type="dxa"/>
            <w:vAlign w:val="center"/>
          </w:tcPr>
          <w:p w14:paraId="5EED43B1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4F4ACC1E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 xml:space="preserve">Сбор информации по выполнению </w:t>
            </w:r>
            <w:r w:rsidRPr="003E4E0B">
              <w:rPr>
                <w:rFonts w:ascii="Times New Roman" w:hAnsi="Times New Roman"/>
                <w:spacing w:val="-14"/>
                <w:sz w:val="24"/>
                <w:szCs w:val="24"/>
              </w:rPr>
              <w:t>индивидуального проектного задания ВКР</w:t>
            </w:r>
          </w:p>
        </w:tc>
        <w:tc>
          <w:tcPr>
            <w:tcW w:w="2517" w:type="dxa"/>
            <w:vAlign w:val="center"/>
          </w:tcPr>
          <w:p w14:paraId="03858D8B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135535E3" w14:textId="77777777" w:rsidTr="000C6D61">
        <w:tc>
          <w:tcPr>
            <w:tcW w:w="817" w:type="dxa"/>
            <w:vAlign w:val="center"/>
          </w:tcPr>
          <w:p w14:paraId="7FDAA813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026EDE69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Составление отчета по преддипломной практике. (Презентации. Портфолио)</w:t>
            </w:r>
          </w:p>
        </w:tc>
        <w:tc>
          <w:tcPr>
            <w:tcW w:w="2517" w:type="dxa"/>
            <w:vAlign w:val="center"/>
          </w:tcPr>
          <w:p w14:paraId="72571F35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6BA3040F" w14:textId="77777777" w:rsidTr="000C6D61">
        <w:tc>
          <w:tcPr>
            <w:tcW w:w="7331" w:type="dxa"/>
            <w:gridSpan w:val="2"/>
            <w:vAlign w:val="center"/>
          </w:tcPr>
          <w:p w14:paraId="4700F2CC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517" w:type="dxa"/>
            <w:vAlign w:val="center"/>
          </w:tcPr>
          <w:p w14:paraId="0A6F51D5" w14:textId="77777777" w:rsidR="00F222D2" w:rsidRPr="003E4E0B" w:rsidRDefault="00CD4A40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F222D2" w:rsidRPr="003E4E0B">
              <w:rPr>
                <w:rFonts w:ascii="Times New Roman" w:hAnsi="Times New Roman"/>
                <w:sz w:val="24"/>
                <w:szCs w:val="24"/>
              </w:rPr>
              <w:instrText xml:space="preserve"> =SUM(ABOVE) </w:instrText>
            </w:r>
            <w:r w:rsidRPr="003E4E0B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F222D2" w:rsidRPr="003E4E0B">
              <w:rPr>
                <w:rFonts w:ascii="Times New Roman" w:hAnsi="Times New Roman"/>
                <w:noProof/>
                <w:sz w:val="24"/>
                <w:szCs w:val="24"/>
              </w:rPr>
              <w:t>144</w:t>
            </w:r>
            <w:r w:rsidRPr="003E4E0B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</w:tbl>
    <w:p w14:paraId="67DFAFAE" w14:textId="77777777" w:rsidR="00F222D2" w:rsidRPr="003E4E0B" w:rsidRDefault="00F222D2" w:rsidP="00F222D2">
      <w:pPr>
        <w:rPr>
          <w:rFonts w:ascii="Times New Roman" w:hAnsi="Times New Roman"/>
          <w:sz w:val="28"/>
          <w:szCs w:val="28"/>
        </w:rPr>
        <w:sectPr w:rsidR="00F222D2" w:rsidRPr="003E4E0B" w:rsidSect="00F222D2">
          <w:footerReference w:type="default" r:id="rId15"/>
          <w:pgSz w:w="11906" w:h="16838"/>
          <w:pgMar w:top="709" w:right="567" w:bottom="426" w:left="1418" w:header="397" w:footer="170" w:gutter="0"/>
          <w:cols w:space="708"/>
          <w:titlePg/>
          <w:docGrid w:linePitch="360"/>
        </w:sectPr>
      </w:pPr>
    </w:p>
    <w:p w14:paraId="0425B989" w14:textId="77777777" w:rsidR="00145BA2" w:rsidRPr="003E4E0B" w:rsidRDefault="00DC57DE" w:rsidP="00DC57DE">
      <w:pPr>
        <w:pStyle w:val="af5"/>
        <w:jc w:val="right"/>
      </w:pPr>
      <w:bookmarkStart w:id="37" w:name="_Toc106265577"/>
      <w:bookmarkStart w:id="38" w:name="_Hlk106256121"/>
      <w:r w:rsidRPr="003E4E0B">
        <w:lastRenderedPageBreak/>
        <w:t xml:space="preserve">ПРИЛОЖЕНИЕ </w:t>
      </w:r>
      <w:r w:rsidR="001E1207" w:rsidRPr="003E4E0B">
        <w:t>Д</w:t>
      </w:r>
      <w:bookmarkEnd w:id="37"/>
    </w:p>
    <w:p w14:paraId="364B6EE6" w14:textId="77777777" w:rsidR="00145BA2" w:rsidRPr="003E4E0B" w:rsidRDefault="00145BA2" w:rsidP="00145BA2">
      <w:pPr>
        <w:tabs>
          <w:tab w:val="left" w:pos="8931"/>
        </w:tabs>
        <w:spacing w:after="0" w:line="240" w:lineRule="auto"/>
        <w:ind w:right="57"/>
        <w:jc w:val="center"/>
        <w:rPr>
          <w:rFonts w:ascii="Times New Roman" w:hAnsi="Times New Roman"/>
          <w:sz w:val="28"/>
          <w:szCs w:val="28"/>
        </w:rPr>
      </w:pPr>
    </w:p>
    <w:p w14:paraId="06EA34E4" w14:textId="77777777" w:rsidR="00145BA2" w:rsidRPr="003E4E0B" w:rsidRDefault="00145BA2" w:rsidP="00145BA2">
      <w:pPr>
        <w:tabs>
          <w:tab w:val="left" w:pos="8931"/>
        </w:tabs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  <w:bookmarkStart w:id="39" w:name="_Hlk66427773"/>
      <w:r w:rsidRPr="003E4E0B">
        <w:rPr>
          <w:rFonts w:ascii="Times New Roman" w:hAnsi="Times New Roman"/>
          <w:b/>
          <w:sz w:val="28"/>
          <w:szCs w:val="28"/>
        </w:rPr>
        <w:t>МЕТОДИЧЕСКИЕ РЕКОМЕНДАЦИИ</w:t>
      </w:r>
    </w:p>
    <w:p w14:paraId="61FBBF4E" w14:textId="75334055" w:rsidR="00145BA2" w:rsidRDefault="00145BA2" w:rsidP="00145BA2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  <w:r w:rsidRPr="003E4E0B">
        <w:rPr>
          <w:rFonts w:ascii="Times New Roman" w:hAnsi="Times New Roman"/>
          <w:b/>
          <w:sz w:val="28"/>
          <w:szCs w:val="28"/>
        </w:rPr>
        <w:t>по оформлению курсовых</w:t>
      </w:r>
      <w:r w:rsidR="003E0FA4" w:rsidRPr="003E4E0B">
        <w:rPr>
          <w:rFonts w:ascii="Times New Roman" w:hAnsi="Times New Roman"/>
          <w:b/>
          <w:sz w:val="28"/>
          <w:szCs w:val="28"/>
        </w:rPr>
        <w:t xml:space="preserve"> / выпускной квалификационной работы</w:t>
      </w:r>
    </w:p>
    <w:p w14:paraId="4A37FE34" w14:textId="77777777" w:rsidR="0000581C" w:rsidRPr="003E4E0B" w:rsidRDefault="0000581C" w:rsidP="00145BA2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bookmarkEnd w:id="39"/>
    <w:p w14:paraId="3612347F" w14:textId="682C4565" w:rsidR="002B5D2B" w:rsidRPr="002B5D2B" w:rsidRDefault="002B5D2B" w:rsidP="0000581C">
      <w:pPr>
        <w:spacing w:before="240" w:after="24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 xml:space="preserve">СОСТАВ И ОБОЗНАЧЕНИЯ ДОКУМЕНТОВ </w:t>
      </w:r>
      <w:r w:rsidRPr="0000581C">
        <w:rPr>
          <w:rFonts w:ascii="Times New Roman" w:hAnsi="Times New Roman"/>
          <w:b/>
          <w:sz w:val="28"/>
          <w:szCs w:val="28"/>
        </w:rPr>
        <w:t>ВЫПУСКНОЙ КВАЛИФИКАЦИОННОЙ РАБОТЫ</w:t>
      </w:r>
    </w:p>
    <w:p w14:paraId="7374B617" w14:textId="1B0BEF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В состав </w:t>
      </w:r>
      <w:r w:rsidRPr="003E4E0B">
        <w:rPr>
          <w:rFonts w:ascii="Times New Roman" w:hAnsi="Times New Roman"/>
          <w:b/>
          <w:sz w:val="28"/>
          <w:szCs w:val="28"/>
        </w:rPr>
        <w:t>выпускной квалификационной работы</w:t>
      </w:r>
      <w:r w:rsidRPr="002B5D2B">
        <w:rPr>
          <w:rFonts w:ascii="Times New Roman" w:hAnsi="Times New Roman"/>
          <w:bCs/>
          <w:sz w:val="28"/>
          <w:szCs w:val="28"/>
        </w:rPr>
        <w:t xml:space="preserve"> входят текстовые и графические документы, а также наглядные пособия.  </w:t>
      </w:r>
    </w:p>
    <w:p w14:paraId="5F7A74E8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/>
          <w:i/>
          <w:sz w:val="28"/>
          <w:szCs w:val="28"/>
        </w:rPr>
        <w:t>К текстовым документам</w:t>
      </w:r>
      <w:r w:rsidRPr="002B5D2B">
        <w:rPr>
          <w:rFonts w:ascii="Times New Roman" w:hAnsi="Times New Roman"/>
          <w:bCs/>
          <w:sz w:val="28"/>
          <w:szCs w:val="28"/>
        </w:rPr>
        <w:t xml:space="preserve"> относятся пояснительная записка, спецификации, программная документация. </w:t>
      </w:r>
    </w:p>
    <w:p w14:paraId="77E3DF7D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/>
          <w:i/>
          <w:sz w:val="28"/>
          <w:szCs w:val="28"/>
        </w:rPr>
        <w:t>К графическим документам</w:t>
      </w:r>
      <w:r w:rsidRPr="002B5D2B">
        <w:rPr>
          <w:rFonts w:ascii="Times New Roman" w:hAnsi="Times New Roman"/>
          <w:bCs/>
          <w:sz w:val="28"/>
          <w:szCs w:val="28"/>
        </w:rPr>
        <w:t xml:space="preserve"> относятся чертежи и схемы, а также диаграммы, графики, таблицы, рисунки, формулы, выполненные на листах формата А1 (594 х 840) как наглядные пособия для защиты работы.  </w:t>
      </w:r>
    </w:p>
    <w:p w14:paraId="7C01BE3C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/>
          <w:i/>
          <w:sz w:val="28"/>
          <w:szCs w:val="28"/>
        </w:rPr>
        <w:t>К наглядным пособиям</w:t>
      </w:r>
      <w:r w:rsidRPr="002B5D2B">
        <w:rPr>
          <w:rFonts w:ascii="Times New Roman" w:hAnsi="Times New Roman"/>
          <w:bCs/>
          <w:sz w:val="28"/>
          <w:szCs w:val="28"/>
        </w:rPr>
        <w:t xml:space="preserve"> относятся модели, макеты устройств, компьютерные демонстрационные "ролики" или изображения и т.п.  </w:t>
      </w:r>
    </w:p>
    <w:p w14:paraId="69EBFF80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Для обозначения текстовых и графических документов дипломного проекта (работы) согласно ГОСТ 2.201-80 устанавливается следующая структура:  </w:t>
      </w:r>
    </w:p>
    <w:p w14:paraId="1DB5CD82" w14:textId="7FB2C13F" w:rsidR="002B5D2B" w:rsidRPr="002B5D2B" w:rsidRDefault="002B5D2B" w:rsidP="0000581C">
      <w:pPr>
        <w:spacing w:before="240" w:after="24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>ВКР.АА.АА.АА.ХХ.YYY.ZZ.ПЗ</w:t>
      </w:r>
    </w:p>
    <w:p w14:paraId="6299BF4E" w14:textId="450EC375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где </w:t>
      </w:r>
      <w:r w:rsidRPr="002B5D2B">
        <w:rPr>
          <w:rFonts w:ascii="Times New Roman" w:hAnsi="Times New Roman"/>
          <w:b/>
          <w:sz w:val="28"/>
          <w:szCs w:val="28"/>
        </w:rPr>
        <w:t>ВКР</w:t>
      </w:r>
      <w:r w:rsidRPr="002B5D2B">
        <w:rPr>
          <w:rFonts w:ascii="Times New Roman" w:hAnsi="Times New Roman"/>
          <w:bCs/>
          <w:sz w:val="28"/>
          <w:szCs w:val="28"/>
        </w:rPr>
        <w:t xml:space="preserve"> – наименование выпускной квалификационной работы; </w:t>
      </w:r>
    </w:p>
    <w:p w14:paraId="3F4CED53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>АА.АА.АА</w:t>
      </w:r>
      <w:r w:rsidRPr="002B5D2B">
        <w:rPr>
          <w:rFonts w:ascii="Times New Roman" w:hAnsi="Times New Roman"/>
          <w:bCs/>
          <w:sz w:val="28"/>
          <w:szCs w:val="28"/>
        </w:rPr>
        <w:t xml:space="preserve"> - шестизначный код, номер специальности, по которой выполняется работа </w:t>
      </w:r>
    </w:p>
    <w:p w14:paraId="053968C4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(н-р, 15.02.07); </w:t>
      </w:r>
    </w:p>
    <w:p w14:paraId="0674D1FE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>ХХ</w:t>
      </w:r>
      <w:r w:rsidRPr="002B5D2B">
        <w:rPr>
          <w:rFonts w:ascii="Times New Roman" w:hAnsi="Times New Roman"/>
          <w:bCs/>
          <w:sz w:val="28"/>
          <w:szCs w:val="28"/>
        </w:rPr>
        <w:t xml:space="preserve"> – группа обучения в образовательном учреждении (н-р, 51-А); </w:t>
      </w:r>
    </w:p>
    <w:p w14:paraId="4AA8A5E2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>YYY</w:t>
      </w:r>
      <w:r w:rsidRPr="002B5D2B">
        <w:rPr>
          <w:rFonts w:ascii="Times New Roman" w:hAnsi="Times New Roman"/>
          <w:bCs/>
          <w:sz w:val="28"/>
          <w:szCs w:val="28"/>
        </w:rPr>
        <w:t xml:space="preserve"> – номер приказа, в котором за вами закреплена тема ВКР; </w:t>
      </w:r>
    </w:p>
    <w:p w14:paraId="42F0BA2D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>ZZ</w:t>
      </w:r>
      <w:r w:rsidRPr="002B5D2B">
        <w:rPr>
          <w:rFonts w:ascii="Times New Roman" w:hAnsi="Times New Roman"/>
          <w:bCs/>
          <w:sz w:val="28"/>
          <w:szCs w:val="28"/>
        </w:rPr>
        <w:t xml:space="preserve"> – ваш порядковый номер в приказе; </w:t>
      </w:r>
    </w:p>
    <w:p w14:paraId="2823197B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>ПЗ</w:t>
      </w:r>
      <w:r w:rsidRPr="002B5D2B">
        <w:rPr>
          <w:rFonts w:ascii="Times New Roman" w:hAnsi="Times New Roman"/>
          <w:bCs/>
          <w:sz w:val="28"/>
          <w:szCs w:val="28"/>
        </w:rPr>
        <w:t xml:space="preserve"> – двухзначный буквенный код, шифр вида документа, который записывают согласно ГОСТ 2.102-68 и ГОСТ 2.701-84, например: </w:t>
      </w:r>
    </w:p>
    <w:p w14:paraId="659541F2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>ПЗ</w:t>
      </w:r>
      <w:r w:rsidRPr="002B5D2B">
        <w:rPr>
          <w:rFonts w:ascii="Times New Roman" w:hAnsi="Times New Roman"/>
          <w:bCs/>
          <w:sz w:val="28"/>
          <w:szCs w:val="28"/>
        </w:rPr>
        <w:t xml:space="preserve"> – пояснительная записка; </w:t>
      </w:r>
    </w:p>
    <w:p w14:paraId="2A0FDEF2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>ГЧ</w:t>
      </w:r>
      <w:r w:rsidRPr="002B5D2B">
        <w:rPr>
          <w:rFonts w:ascii="Times New Roman" w:hAnsi="Times New Roman"/>
          <w:bCs/>
          <w:sz w:val="28"/>
          <w:szCs w:val="28"/>
        </w:rPr>
        <w:t xml:space="preserve"> – графическая часть; </w:t>
      </w:r>
    </w:p>
    <w:p w14:paraId="3DE8B152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>СБ</w:t>
      </w:r>
      <w:r w:rsidRPr="002B5D2B">
        <w:rPr>
          <w:rFonts w:ascii="Times New Roman" w:hAnsi="Times New Roman"/>
          <w:bCs/>
          <w:sz w:val="28"/>
          <w:szCs w:val="28"/>
        </w:rPr>
        <w:t xml:space="preserve"> – сборочный чертеж. </w:t>
      </w:r>
    </w:p>
    <w:p w14:paraId="22E7749A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 </w:t>
      </w:r>
    </w:p>
    <w:p w14:paraId="67D8976D" w14:textId="77777777" w:rsidR="0000581C" w:rsidRDefault="0000581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14:paraId="2470FB4F" w14:textId="559247C8" w:rsidR="002B5D2B" w:rsidRPr="002B5D2B" w:rsidRDefault="002B5D2B" w:rsidP="0000581C">
      <w:pPr>
        <w:spacing w:after="0" w:line="24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2B5D2B">
        <w:rPr>
          <w:rFonts w:ascii="Times New Roman" w:hAnsi="Times New Roman"/>
          <w:b/>
          <w:sz w:val="32"/>
          <w:szCs w:val="32"/>
        </w:rPr>
        <w:lastRenderedPageBreak/>
        <w:t>ТРЕБОВАНИЯ К ОФОРМЛЕНИЮ ВКР</w:t>
      </w:r>
    </w:p>
    <w:p w14:paraId="1D65C47E" w14:textId="77777777" w:rsidR="002B5D2B" w:rsidRPr="002B5D2B" w:rsidRDefault="002B5D2B" w:rsidP="0000581C">
      <w:pPr>
        <w:spacing w:before="240" w:after="0"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Таблица 1 - Основные требования к документу </w:t>
      </w:r>
    </w:p>
    <w:tbl>
      <w:tblPr>
        <w:tblW w:w="9604" w:type="dxa"/>
        <w:tblInd w:w="6" w:type="dxa"/>
        <w:tblCellMar>
          <w:top w:w="17" w:type="dxa"/>
          <w:right w:w="47" w:type="dxa"/>
        </w:tblCellMar>
        <w:tblLook w:val="04A0" w:firstRow="1" w:lastRow="0" w:firstColumn="1" w:lastColumn="0" w:noHBand="0" w:noVBand="1"/>
      </w:tblPr>
      <w:tblGrid>
        <w:gridCol w:w="985"/>
        <w:gridCol w:w="5998"/>
        <w:gridCol w:w="2621"/>
      </w:tblGrid>
      <w:tr w:rsidR="002B5D2B" w:rsidRPr="002B5D2B" w14:paraId="6AE0A027" w14:textId="77777777" w:rsidTr="00E16765">
        <w:trPr>
          <w:trHeight w:val="20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642FD17D" w14:textId="77777777" w:rsidR="002B5D2B" w:rsidRPr="009E43ED" w:rsidRDefault="002B5D2B" w:rsidP="002B5D2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sz w:val="28"/>
                <w:szCs w:val="28"/>
              </w:rPr>
              <w:t xml:space="preserve">№ п/п </w:t>
            </w:r>
          </w:p>
        </w:tc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19849FB3" w14:textId="77777777" w:rsidR="002B5D2B" w:rsidRPr="009E43ED" w:rsidRDefault="002B5D2B" w:rsidP="002B5D2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0FEF501A" w14:textId="77777777" w:rsidR="002B5D2B" w:rsidRPr="009E43ED" w:rsidRDefault="002B5D2B" w:rsidP="002B5D2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sz w:val="28"/>
                <w:szCs w:val="28"/>
              </w:rPr>
              <w:t xml:space="preserve">Требования </w:t>
            </w:r>
          </w:p>
        </w:tc>
      </w:tr>
      <w:tr w:rsidR="002B5D2B" w:rsidRPr="002B5D2B" w14:paraId="5FF92716" w14:textId="77777777" w:rsidTr="00E16765">
        <w:trPr>
          <w:trHeight w:val="20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CE68A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50509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Объем работы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F205B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не менее 50 листов </w:t>
            </w:r>
          </w:p>
        </w:tc>
      </w:tr>
      <w:tr w:rsidR="002B5D2B" w:rsidRPr="007F2940" w14:paraId="24721FEB" w14:textId="77777777" w:rsidTr="00E16765">
        <w:trPr>
          <w:trHeight w:val="20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D63A3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44C97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Текстовый редактор 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B17BF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MS Word </w:t>
            </w:r>
          </w:p>
          <w:p w14:paraId="5A8ABA86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OpenOffice </w:t>
            </w:r>
          </w:p>
          <w:p w14:paraId="1722931B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>Яндекс</w:t>
            </w:r>
            <w:r w:rsidRPr="002B5D2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-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>документ</w:t>
            </w:r>
            <w:r w:rsidRPr="002B5D2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  <w:tr w:rsidR="002B5D2B" w:rsidRPr="002B5D2B" w14:paraId="61256CEE" w14:textId="77777777" w:rsidTr="00E16765">
        <w:trPr>
          <w:trHeight w:val="20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F3B2F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3 </w:t>
            </w:r>
          </w:p>
        </w:tc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E587D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Расстановка переносов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561CB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нет </w:t>
            </w:r>
          </w:p>
        </w:tc>
      </w:tr>
      <w:tr w:rsidR="002B5D2B" w:rsidRPr="002B5D2B" w14:paraId="39AB2385" w14:textId="77777777" w:rsidTr="00E16765">
        <w:trPr>
          <w:trHeight w:val="20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0CB89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4 </w:t>
            </w:r>
          </w:p>
        </w:tc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D483F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Формат страницы 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96DED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А4 (29,7х21 см) </w:t>
            </w:r>
          </w:p>
        </w:tc>
      </w:tr>
      <w:tr w:rsidR="002B5D2B" w:rsidRPr="002B5D2B" w14:paraId="42B56956" w14:textId="77777777" w:rsidTr="00E16765">
        <w:trPr>
          <w:trHeight w:val="20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E7A0F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5 </w:t>
            </w:r>
          </w:p>
        </w:tc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D7C00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Поля «обычные»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ACADD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верхнее – 20 мм левое – 30 мм нижнее – 20 мм правое – 15 мм </w:t>
            </w:r>
          </w:p>
        </w:tc>
      </w:tr>
      <w:tr w:rsidR="002B5D2B" w:rsidRPr="002B5D2B" w14:paraId="23308ABB" w14:textId="77777777" w:rsidTr="00E16765">
        <w:trPr>
          <w:trHeight w:val="20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6D50B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6 </w:t>
            </w:r>
          </w:p>
        </w:tc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7E7CD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Повреждения листов ВКР, помарки, следы не полностью удаленного прежнего текста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49763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не допускаются </w:t>
            </w:r>
          </w:p>
        </w:tc>
      </w:tr>
      <w:tr w:rsidR="002B5D2B" w:rsidRPr="007F2940" w14:paraId="6CEDAB95" w14:textId="77777777" w:rsidTr="00E16765">
        <w:trPr>
          <w:trHeight w:val="20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6F2A4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7 </w:t>
            </w:r>
          </w:p>
        </w:tc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734B9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Нумерация страниц сквозная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E916B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>По</w:t>
            </w:r>
            <w:r w:rsidRPr="002B5D2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>центру</w:t>
            </w:r>
            <w:r w:rsidRPr="002B5D2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, Times New Roman, 10</w:t>
            </w:r>
            <w:proofErr w:type="spellStart"/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74DC5AC0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  <w:lang w:val="en-US"/>
        </w:rPr>
      </w:pPr>
      <w:r w:rsidRPr="002B5D2B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</w:p>
    <w:p w14:paraId="4492800B" w14:textId="77777777" w:rsidR="002B5D2B" w:rsidRPr="002B5D2B" w:rsidRDefault="002B5D2B" w:rsidP="0000581C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 xml:space="preserve">ТИТУЛЬНЫЙ ЛИСТ </w:t>
      </w:r>
    </w:p>
    <w:p w14:paraId="43470F6C" w14:textId="77777777" w:rsidR="002B5D2B" w:rsidRPr="002B5D2B" w:rsidRDefault="002B5D2B" w:rsidP="0000581C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Титульный лист является первой страницей ВКР (номер на странице не ставится) и должен быть оформлен в соответствии с требованиями настоящих рекомендаций. </w:t>
      </w:r>
    </w:p>
    <w:p w14:paraId="18276B84" w14:textId="77777777" w:rsidR="002B5D2B" w:rsidRPr="002B5D2B" w:rsidRDefault="002B5D2B" w:rsidP="0000581C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 xml:space="preserve">СОДЕРЖАНИЕ </w:t>
      </w:r>
    </w:p>
    <w:p w14:paraId="3B547328" w14:textId="77777777" w:rsidR="002B5D2B" w:rsidRPr="002B5D2B" w:rsidRDefault="002B5D2B" w:rsidP="0000581C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Оформление содержания выпускной квалификационной работы должно начинаться с «ВВЕДЕНИЕ» и заканчиваться «ПРИЛОЖЕНИЕ», если последнее отсутствует, «СПИСОК ИСПОЛЬЗОВАННЫХ ИСТОЧНИКОВ».  </w:t>
      </w:r>
    </w:p>
    <w:p w14:paraId="31D294F5" w14:textId="77777777" w:rsidR="002B5D2B" w:rsidRPr="002B5D2B" w:rsidRDefault="002B5D2B" w:rsidP="0000581C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В содержание входят введение, названия всех разделов и подразделов, а также имеющих собственное наименование пунктов, заключение, список использованных источников и наименования приложений. После каждого элемента следует указание номера страницы, с которой он начинается.  </w:t>
      </w:r>
    </w:p>
    <w:p w14:paraId="76A94328" w14:textId="77777777" w:rsidR="002B5D2B" w:rsidRPr="002B5D2B" w:rsidRDefault="002B5D2B" w:rsidP="0000581C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Задание на ВКР, техническое задание, отзыв, рецензия не указываются в оглавлении. </w:t>
      </w:r>
    </w:p>
    <w:p w14:paraId="568252A9" w14:textId="4A825F01" w:rsidR="002B5D2B" w:rsidRPr="002B5D2B" w:rsidRDefault="002B5D2B" w:rsidP="0000581C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Между наименованием раздела и номером страницы может использоваться заполнитель, облегчающий чтение </w:t>
      </w:r>
      <w:r w:rsidR="0000581C" w:rsidRPr="002B5D2B">
        <w:rPr>
          <w:rFonts w:ascii="Times New Roman" w:hAnsi="Times New Roman"/>
          <w:bCs/>
          <w:sz w:val="28"/>
          <w:szCs w:val="28"/>
        </w:rPr>
        <w:t>по строке</w:t>
      </w:r>
      <w:r w:rsidR="0000581C">
        <w:rPr>
          <w:rFonts w:ascii="Times New Roman" w:hAnsi="Times New Roman"/>
          <w:bCs/>
          <w:sz w:val="28"/>
          <w:szCs w:val="28"/>
        </w:rPr>
        <w:t xml:space="preserve"> – </w:t>
      </w:r>
      <w:r w:rsidRPr="002B5D2B">
        <w:rPr>
          <w:rFonts w:ascii="Times New Roman" w:hAnsi="Times New Roman"/>
          <w:bCs/>
          <w:sz w:val="28"/>
          <w:szCs w:val="28"/>
        </w:rPr>
        <w:t xml:space="preserve">точка. Используемая в тексте терминология должна соответствовать общепринятой терминологии в научной и технической литературе.  </w:t>
      </w:r>
    </w:p>
    <w:p w14:paraId="60AA046B" w14:textId="0683769E" w:rsidR="002B5D2B" w:rsidRPr="002B5D2B" w:rsidRDefault="002B5D2B" w:rsidP="0000581C">
      <w:pPr>
        <w:spacing w:before="240" w:after="24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lastRenderedPageBreak/>
        <w:t>ОСНОВНАЯ ЧАСТЬ ВКР</w:t>
      </w:r>
    </w:p>
    <w:p w14:paraId="757873B4" w14:textId="7C6A4949" w:rsidR="002B5D2B" w:rsidRPr="002B5D2B" w:rsidRDefault="002B5D2B" w:rsidP="0000581C">
      <w:pPr>
        <w:shd w:val="clear" w:color="auto" w:fill="F2F2F2" w:themeFill="background1" w:themeFillShade="F2"/>
        <w:spacing w:before="240" w:after="24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>ЗАГОЛОВКИ</w:t>
      </w:r>
    </w:p>
    <w:p w14:paraId="28FBC3BE" w14:textId="77777777" w:rsidR="002B5D2B" w:rsidRPr="002B5D2B" w:rsidRDefault="002B5D2B" w:rsidP="0000581C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Разделы и подразделы ВКР должны иметь заголовки, которые четко и кратко отражают содержание разделов и подразделов. Заголовки следует печатать без точки в конце, не подчеркивая, без переноса слов. Если заголовок состоит из двух предложений, их разделяют точкой. Необходимо предусмотреть один отступ от основного текста после воспроизведения заголовков разделов и подразделов.  </w:t>
      </w:r>
    </w:p>
    <w:p w14:paraId="5D911388" w14:textId="77777777" w:rsidR="002B5D2B" w:rsidRPr="002B5D2B" w:rsidRDefault="002B5D2B" w:rsidP="0000581C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Основные требования к заголовкам: </w:t>
      </w:r>
    </w:p>
    <w:p w14:paraId="21A73B80" w14:textId="77777777" w:rsidR="002B5D2B" w:rsidRPr="002B5D2B" w:rsidRDefault="002B5D2B" w:rsidP="0000581C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− разделы, подразделы следует нумеровать арабскими цифрами; </w:t>
      </w:r>
    </w:p>
    <w:p w14:paraId="27A250FA" w14:textId="77777777" w:rsidR="002B5D2B" w:rsidRPr="002B5D2B" w:rsidRDefault="002B5D2B" w:rsidP="0000581C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− разделы должны иметь порядковую нумерацию в пределах текста; </w:t>
      </w:r>
    </w:p>
    <w:p w14:paraId="1909587F" w14:textId="77777777" w:rsidR="002B5D2B" w:rsidRPr="002B5D2B" w:rsidRDefault="002B5D2B" w:rsidP="0000581C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− номер подраздела включает номер раздела и порядковый номер подраздела. После каждой цифры ставится точка, кроме последней. </w:t>
      </w:r>
    </w:p>
    <w:p w14:paraId="1694B32A" w14:textId="77777777" w:rsidR="002B5D2B" w:rsidRPr="002B5D2B" w:rsidRDefault="002B5D2B" w:rsidP="0000581C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31BF012C" wp14:editId="079CC829">
                <wp:extent cx="6142991" cy="6096"/>
                <wp:effectExtent l="0" t="0" r="0" b="0"/>
                <wp:docPr id="23381" name="Group 23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890" name="Shape 24890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D7F876" id="Group 23381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">
                <v:shape id="Shape 24890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61AA207B" w14:textId="77777777" w:rsidR="002B5D2B" w:rsidRPr="002B5D2B" w:rsidRDefault="002B5D2B" w:rsidP="0000581C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Пример: 1.1, 1.2 и т.д., 1.1.1, 1.1.2 и т.д. </w:t>
      </w:r>
    </w:p>
    <w:p w14:paraId="56AD00CC" w14:textId="77777777" w:rsidR="002B5D2B" w:rsidRPr="002B5D2B" w:rsidRDefault="002B5D2B" w:rsidP="0000581C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24B771D6" wp14:editId="2C96E746">
                <wp:extent cx="6142991" cy="6096"/>
                <wp:effectExtent l="0" t="0" r="0" b="0"/>
                <wp:docPr id="23382" name="Group 23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892" name="Shape 24892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268246" id="Group 23382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">
                <v:shape id="Shape 24892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2D19582B" w14:textId="65A993E4" w:rsidR="00A87861" w:rsidRDefault="00A8786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46048473" w14:textId="6404F434" w:rsidR="002B5D2B" w:rsidRPr="002B5D2B" w:rsidRDefault="002B5D2B" w:rsidP="0000581C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Таблица 2 – Оформление разделов </w:t>
      </w:r>
    </w:p>
    <w:tbl>
      <w:tblPr>
        <w:tblW w:w="9604" w:type="dxa"/>
        <w:tblInd w:w="6" w:type="dxa"/>
        <w:tblCellMar>
          <w:top w:w="59" w:type="dxa"/>
          <w:right w:w="115" w:type="dxa"/>
        </w:tblCellMar>
        <w:tblLook w:val="04A0" w:firstRow="1" w:lastRow="0" w:firstColumn="1" w:lastColumn="0" w:noHBand="0" w:noVBand="1"/>
      </w:tblPr>
      <w:tblGrid>
        <w:gridCol w:w="622"/>
        <w:gridCol w:w="2396"/>
        <w:gridCol w:w="3293"/>
        <w:gridCol w:w="3293"/>
      </w:tblGrid>
      <w:tr w:rsidR="002B5D2B" w:rsidRPr="002B5D2B" w14:paraId="7B83CF5F" w14:textId="77777777" w:rsidTr="00E16765">
        <w:trPr>
          <w:trHeight w:val="20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365A10A9" w14:textId="77777777" w:rsidR="002B5D2B" w:rsidRPr="009E43ED" w:rsidRDefault="002B5D2B" w:rsidP="0000581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№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383DF7EA" w14:textId="77777777" w:rsidR="002B5D2B" w:rsidRPr="009E43ED" w:rsidRDefault="002B5D2B" w:rsidP="0000581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3C5CA1A7" w14:textId="77777777" w:rsidR="002B5D2B" w:rsidRPr="009E43ED" w:rsidRDefault="002B5D2B" w:rsidP="0000581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sz w:val="28"/>
                <w:szCs w:val="28"/>
              </w:rPr>
              <w:t xml:space="preserve">Требование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48B24EBF" w14:textId="77777777" w:rsidR="002B5D2B" w:rsidRPr="009E43ED" w:rsidRDefault="002B5D2B" w:rsidP="0000581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sz w:val="28"/>
                <w:szCs w:val="28"/>
              </w:rPr>
              <w:t xml:space="preserve">Оформление </w:t>
            </w:r>
          </w:p>
        </w:tc>
      </w:tr>
      <w:tr w:rsidR="002B5D2B" w:rsidRPr="002B5D2B" w14:paraId="26C9EB84" w14:textId="77777777" w:rsidTr="00E16765">
        <w:trPr>
          <w:trHeight w:val="20"/>
        </w:trPr>
        <w:tc>
          <w:tcPr>
            <w:tcW w:w="6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0AB7757D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1 </w:t>
            </w:r>
          </w:p>
        </w:tc>
        <w:tc>
          <w:tcPr>
            <w:tcW w:w="2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2E732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Раздел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C3823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Шрифт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281CB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Times New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Roman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2C8020C4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5CE539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D27883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60FA6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Размер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30B29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16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7A07867E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75BA8C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82614E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BBC03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Выравнивание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88E4B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 центру </w:t>
            </w:r>
          </w:p>
        </w:tc>
      </w:tr>
      <w:tr w:rsidR="002B5D2B" w:rsidRPr="002B5D2B" w14:paraId="121B11C3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BF9945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67AB89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C547A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Начертание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19E85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Полужирное </w:t>
            </w:r>
          </w:p>
        </w:tc>
      </w:tr>
      <w:tr w:rsidR="002B5D2B" w:rsidRPr="002B5D2B" w14:paraId="6E36027E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851738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D88DB9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1A588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Регистр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83C82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ВСЕ ПРОПИСНЫЕ </w:t>
            </w:r>
          </w:p>
        </w:tc>
      </w:tr>
      <w:tr w:rsidR="002B5D2B" w:rsidRPr="002B5D2B" w14:paraId="49E60FFD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0A8F9D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344CFC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A15F3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Отступ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8B9CE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Первой строки – 1,25 см </w:t>
            </w:r>
          </w:p>
          <w:p w14:paraId="13ED0C53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Слева – 0 см </w:t>
            </w:r>
          </w:p>
          <w:p w14:paraId="07FE82A1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Справа – 0 см </w:t>
            </w:r>
          </w:p>
        </w:tc>
      </w:tr>
      <w:tr w:rsidR="002B5D2B" w:rsidRPr="002B5D2B" w14:paraId="39D29C60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02AEA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B09DC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5EEE5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Интервал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ACD51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Перед – 0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1143554D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После – 42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5F2C1947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Междустрочный – 1,5 </w:t>
            </w:r>
          </w:p>
        </w:tc>
      </w:tr>
    </w:tbl>
    <w:p w14:paraId="5FC5D1B6" w14:textId="00E82417" w:rsid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</w:p>
    <w:p w14:paraId="2B2A1AFF" w14:textId="095A67A8" w:rsidR="00A87861" w:rsidRDefault="00A87861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</w:p>
    <w:p w14:paraId="6C47424A" w14:textId="77777777" w:rsidR="00A87861" w:rsidRPr="002B5D2B" w:rsidRDefault="00A87861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</w:p>
    <w:p w14:paraId="42DE6977" w14:textId="77777777" w:rsidR="009E43ED" w:rsidRDefault="009E43ED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14:paraId="746C02B2" w14:textId="4211E080" w:rsidR="002B5D2B" w:rsidRPr="002B5D2B" w:rsidRDefault="002B5D2B" w:rsidP="009E43ED">
      <w:pPr>
        <w:spacing w:after="24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lastRenderedPageBreak/>
        <w:t xml:space="preserve"> Таблица 3 – Оформление разделов </w:t>
      </w:r>
    </w:p>
    <w:tbl>
      <w:tblPr>
        <w:tblW w:w="9598" w:type="dxa"/>
        <w:tblInd w:w="11" w:type="dxa"/>
        <w:tblCellMar>
          <w:top w:w="58" w:type="dxa"/>
          <w:right w:w="58" w:type="dxa"/>
        </w:tblCellMar>
        <w:tblLook w:val="04A0" w:firstRow="1" w:lastRow="0" w:firstColumn="1" w:lastColumn="0" w:noHBand="0" w:noVBand="1"/>
      </w:tblPr>
      <w:tblGrid>
        <w:gridCol w:w="714"/>
        <w:gridCol w:w="2364"/>
        <w:gridCol w:w="3260"/>
        <w:gridCol w:w="3260"/>
      </w:tblGrid>
      <w:tr w:rsidR="002B5D2B" w:rsidRPr="002B5D2B" w14:paraId="75EDF05C" w14:textId="77777777" w:rsidTr="00E16765">
        <w:trPr>
          <w:trHeight w:val="2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6EB05E06" w14:textId="77777777" w:rsidR="002B5D2B" w:rsidRPr="009E43ED" w:rsidRDefault="002B5D2B" w:rsidP="00A878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№ 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7F13F3A7" w14:textId="77777777" w:rsidR="002B5D2B" w:rsidRPr="009E43ED" w:rsidRDefault="002B5D2B" w:rsidP="00A878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3B774807" w14:textId="77777777" w:rsidR="002B5D2B" w:rsidRPr="009E43ED" w:rsidRDefault="002B5D2B" w:rsidP="00A878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sz w:val="28"/>
                <w:szCs w:val="28"/>
              </w:rPr>
              <w:t xml:space="preserve">Требование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6A12FFD8" w14:textId="77777777" w:rsidR="002B5D2B" w:rsidRPr="009E43ED" w:rsidRDefault="002B5D2B" w:rsidP="00A878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sz w:val="28"/>
                <w:szCs w:val="28"/>
              </w:rPr>
              <w:t xml:space="preserve">Оформление </w:t>
            </w:r>
          </w:p>
        </w:tc>
      </w:tr>
      <w:tr w:rsidR="002B5D2B" w:rsidRPr="002B5D2B" w14:paraId="76B065BB" w14:textId="77777777" w:rsidTr="00E16765">
        <w:trPr>
          <w:trHeight w:val="20"/>
        </w:trPr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442AF308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1.1 </w:t>
            </w:r>
          </w:p>
          <w:p w14:paraId="3EBA4C41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1.1.1 </w:t>
            </w:r>
          </w:p>
        </w:tc>
        <w:tc>
          <w:tcPr>
            <w:tcW w:w="2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C9AF7" w14:textId="77777777" w:rsidR="00A87861" w:rsidRPr="00E16765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Подраздел </w:t>
            </w:r>
          </w:p>
          <w:p w14:paraId="0C0C24FF" w14:textId="2C153846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>Подподраздел</w:t>
            </w:r>
            <w:proofErr w:type="spellEnd"/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3F3C6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Шрифт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BC20E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Times New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Roman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650461CD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3B9E2F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30569A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73082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Размер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CA78C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14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74222DD4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28DB4C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71ED0A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F9157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Выравнивание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7A859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 ширине </w:t>
            </w:r>
          </w:p>
        </w:tc>
      </w:tr>
      <w:tr w:rsidR="002B5D2B" w:rsidRPr="002B5D2B" w14:paraId="551234B9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451380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0A0E83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B787A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Начертание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9C5B2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Полужирное </w:t>
            </w:r>
          </w:p>
        </w:tc>
      </w:tr>
      <w:tr w:rsidR="002B5D2B" w:rsidRPr="002B5D2B" w14:paraId="6ED660F1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7D8F19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E78F85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9A834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Регистр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67FEC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Как в предложениях </w:t>
            </w:r>
          </w:p>
        </w:tc>
      </w:tr>
      <w:tr w:rsidR="002B5D2B" w:rsidRPr="002B5D2B" w14:paraId="2093A5D6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51E015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0E5A13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25994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Отступ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351F7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Первой строки – 1,25 см </w:t>
            </w:r>
          </w:p>
          <w:p w14:paraId="547C4A58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Слева – 0 см </w:t>
            </w:r>
          </w:p>
          <w:p w14:paraId="3F3CF519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Справа – 0 см </w:t>
            </w:r>
          </w:p>
        </w:tc>
      </w:tr>
      <w:tr w:rsidR="002B5D2B" w:rsidRPr="002B5D2B" w14:paraId="73480889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4DCFD8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2B67C9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96D73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Интервал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8B00B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Перед – 24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6CF6529C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После – 24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40CC28DA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Междустрочный – 1,5  </w:t>
            </w:r>
          </w:p>
        </w:tc>
      </w:tr>
      <w:tr w:rsidR="002B5D2B" w:rsidRPr="002B5D2B" w14:paraId="3461945B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C6BB4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C9CA7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2785A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Не добавлять интервал между абзацами одного стиля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FEBB1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Да </w:t>
            </w:r>
          </w:p>
        </w:tc>
      </w:tr>
    </w:tbl>
    <w:p w14:paraId="42AB0EB9" w14:textId="7E38FA26" w:rsidR="00A87861" w:rsidRDefault="00A8786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1E854399" w14:textId="64A9017D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Пример: </w:t>
      </w:r>
    </w:p>
    <w:p w14:paraId="797F0491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34333BAD" wp14:editId="2C852E1F">
                <wp:extent cx="6142991" cy="6096"/>
                <wp:effectExtent l="0" t="0" r="0" b="0"/>
                <wp:docPr id="23129" name="Group 23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894" name="Shape 24894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50B73B" id="Group 23129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">
                <v:shape id="Shape 24894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18DF3387" w14:textId="1611E465" w:rsidR="002B5D2B" w:rsidRDefault="00A87861" w:rsidP="00A87861">
      <w:pPr>
        <w:spacing w:after="0" w:line="240" w:lineRule="auto"/>
        <w:ind w:firstLine="708"/>
        <w:jc w:val="center"/>
        <w:rPr>
          <w:rFonts w:ascii="Times New Roman" w:hAnsi="Times New Roman"/>
          <w:b/>
          <w:sz w:val="36"/>
          <w:szCs w:val="36"/>
        </w:rPr>
      </w:pPr>
      <w:r w:rsidRPr="00A87861">
        <w:rPr>
          <w:rFonts w:ascii="Times New Roman" w:hAnsi="Times New Roman"/>
          <w:b/>
          <w:sz w:val="36"/>
          <w:szCs w:val="36"/>
        </w:rPr>
        <w:t xml:space="preserve">1 </w:t>
      </w:r>
      <w:r w:rsidR="002B5D2B" w:rsidRPr="002B5D2B">
        <w:rPr>
          <w:rFonts w:ascii="Times New Roman" w:hAnsi="Times New Roman"/>
          <w:b/>
          <w:sz w:val="36"/>
          <w:szCs w:val="36"/>
        </w:rPr>
        <w:t>ИСХОДНЫЕ ДАННЫЕ</w:t>
      </w:r>
    </w:p>
    <w:p w14:paraId="4773A66C" w14:textId="3AC44BC3" w:rsidR="00A87861" w:rsidRDefault="00A87861" w:rsidP="00A87861">
      <w:pPr>
        <w:spacing w:after="0" w:line="240" w:lineRule="auto"/>
        <w:ind w:firstLine="708"/>
        <w:jc w:val="center"/>
        <w:rPr>
          <w:rFonts w:ascii="Times New Roman" w:hAnsi="Times New Roman"/>
          <w:b/>
          <w:sz w:val="36"/>
          <w:szCs w:val="36"/>
        </w:rPr>
      </w:pPr>
    </w:p>
    <w:p w14:paraId="179B391B" w14:textId="77777777" w:rsidR="00A87861" w:rsidRPr="002B5D2B" w:rsidRDefault="00A87861" w:rsidP="00A87861">
      <w:pPr>
        <w:spacing w:after="0" w:line="240" w:lineRule="auto"/>
        <w:ind w:firstLine="708"/>
        <w:jc w:val="center"/>
        <w:rPr>
          <w:rFonts w:ascii="Times New Roman" w:hAnsi="Times New Roman"/>
          <w:b/>
          <w:sz w:val="36"/>
          <w:szCs w:val="36"/>
        </w:rPr>
      </w:pPr>
    </w:p>
    <w:p w14:paraId="45C87778" w14:textId="69E912E2" w:rsidR="002B5D2B" w:rsidRPr="002B5D2B" w:rsidRDefault="00A87861" w:rsidP="002B5D2B">
      <w:pPr>
        <w:spacing w:after="0" w:line="240" w:lineRule="auto"/>
        <w:ind w:firstLine="708"/>
        <w:rPr>
          <w:rFonts w:ascii="Times New Roman" w:hAnsi="Times New Roman"/>
          <w:b/>
          <w:sz w:val="32"/>
          <w:szCs w:val="32"/>
        </w:rPr>
      </w:pPr>
      <w:r w:rsidRPr="00A87861">
        <w:rPr>
          <w:rFonts w:ascii="Times New Roman" w:hAnsi="Times New Roman"/>
          <w:b/>
          <w:sz w:val="32"/>
          <w:szCs w:val="32"/>
        </w:rPr>
        <w:t xml:space="preserve">1.1 </w:t>
      </w:r>
      <w:r w:rsidR="002B5D2B" w:rsidRPr="002B5D2B">
        <w:rPr>
          <w:rFonts w:ascii="Times New Roman" w:hAnsi="Times New Roman"/>
          <w:b/>
          <w:sz w:val="32"/>
          <w:szCs w:val="32"/>
        </w:rPr>
        <w:t xml:space="preserve">Характеристика объекта автоматизации </w:t>
      </w:r>
    </w:p>
    <w:p w14:paraId="369BFDA0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0C471FAD" wp14:editId="1F96DD1B">
                <wp:extent cx="6142991" cy="6096"/>
                <wp:effectExtent l="0" t="0" r="0" b="0"/>
                <wp:docPr id="23130" name="Group 23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00" name="Shape 24900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DBD71E" id="Group 23130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">
                <v:shape id="Shape 24900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733B4833" w14:textId="77777777" w:rsidR="00A87861" w:rsidRDefault="00A87861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</w:p>
    <w:p w14:paraId="195DC476" w14:textId="06F4AA70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ab/>
        <w:t xml:space="preserve">ВВЕДЕНИЕ,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ЗАКЛЮЧЕНИЕ,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СПИСОК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ИСПОЛЬЗУЕМЫХ </w:t>
      </w:r>
    </w:p>
    <w:p w14:paraId="3D469478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ИСТОЧНИКОВ не нумеруются.  </w:t>
      </w:r>
    </w:p>
    <w:p w14:paraId="57BAA2DF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Каждый раздел (ВВЕДЕНИЕ, РАЗДЕЛЫ, ЗАКЛЮЧЕНИЕ, СПИСОК ИСПОЛЬЗУЕМЫХ ИСТОЧНИКОВ, ПРИЛОЖЕНИЕ) размещаются на новой странице. Заголовки разделов не должны быть оторваны от текста, а также не должны находиться внизу страницы.  </w:t>
      </w:r>
    </w:p>
    <w:p w14:paraId="2E0738B4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Разделы подразделяется на подразделы, новый подраздел должен начинаться на той же странице, на которой был окончен предыдущий. </w:t>
      </w:r>
    </w:p>
    <w:p w14:paraId="6617163F" w14:textId="688E638D" w:rsidR="00E16765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 </w:t>
      </w:r>
    </w:p>
    <w:p w14:paraId="398E0F49" w14:textId="77777777" w:rsidR="00E16765" w:rsidRDefault="00E1676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14:paraId="63F13BCF" w14:textId="5DFC7B82" w:rsidR="002B5D2B" w:rsidRPr="002B5D2B" w:rsidRDefault="002B5D2B" w:rsidP="00A87861">
      <w:pPr>
        <w:shd w:val="clear" w:color="auto" w:fill="D9D9D9" w:themeFill="background1" w:themeFillShade="D9"/>
        <w:spacing w:before="240" w:after="240"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2B5D2B">
        <w:rPr>
          <w:rFonts w:ascii="Times New Roman" w:hAnsi="Times New Roman"/>
          <w:b/>
          <w:sz w:val="32"/>
          <w:szCs w:val="32"/>
        </w:rPr>
        <w:lastRenderedPageBreak/>
        <w:t>ОСНОВНОЙ ТЕКСТ</w:t>
      </w:r>
    </w:p>
    <w:p w14:paraId="389072FB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Основные требования к заголовкам: </w:t>
      </w:r>
    </w:p>
    <w:p w14:paraId="1897C78D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− нумерация страниц ВКР и приложений, входящих в ее состав, должна быть сквозная; </w:t>
      </w:r>
    </w:p>
    <w:p w14:paraId="11CF20D3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− сокращения слов не допустимо (кроме маркировки оборудования). </w:t>
      </w:r>
    </w:p>
    <w:p w14:paraId="522B05C2" w14:textId="77777777" w:rsidR="002B5D2B" w:rsidRPr="002B5D2B" w:rsidRDefault="002B5D2B" w:rsidP="00A87861">
      <w:pPr>
        <w:spacing w:before="120" w:after="120"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Таблица 4 – Оформление основного текста </w:t>
      </w:r>
    </w:p>
    <w:tbl>
      <w:tblPr>
        <w:tblW w:w="9604" w:type="dxa"/>
        <w:tblInd w:w="6" w:type="dxa"/>
        <w:tblCellMar>
          <w:top w:w="57" w:type="dxa"/>
          <w:right w:w="115" w:type="dxa"/>
        </w:tblCellMar>
        <w:tblLook w:val="04A0" w:firstRow="1" w:lastRow="0" w:firstColumn="1" w:lastColumn="0" w:noHBand="0" w:noVBand="1"/>
      </w:tblPr>
      <w:tblGrid>
        <w:gridCol w:w="2562"/>
        <w:gridCol w:w="3521"/>
        <w:gridCol w:w="3521"/>
      </w:tblGrid>
      <w:tr w:rsidR="002B5D2B" w:rsidRPr="002B5D2B" w14:paraId="320BAD51" w14:textId="77777777" w:rsidTr="00E16765">
        <w:trPr>
          <w:trHeight w:val="20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5788CBC7" w14:textId="77777777" w:rsidR="002B5D2B" w:rsidRPr="009E43ED" w:rsidRDefault="002B5D2B" w:rsidP="00A878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Содержание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35FE6523" w14:textId="77777777" w:rsidR="002B5D2B" w:rsidRPr="009E43ED" w:rsidRDefault="002B5D2B" w:rsidP="00A878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sz w:val="28"/>
                <w:szCs w:val="28"/>
              </w:rPr>
              <w:t xml:space="preserve">Требование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7B7AD35E" w14:textId="77777777" w:rsidR="002B5D2B" w:rsidRPr="009E43ED" w:rsidRDefault="002B5D2B" w:rsidP="00A878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sz w:val="28"/>
                <w:szCs w:val="28"/>
              </w:rPr>
              <w:t xml:space="preserve">Оформление </w:t>
            </w:r>
          </w:p>
        </w:tc>
      </w:tr>
      <w:tr w:rsidR="002B5D2B" w:rsidRPr="002B5D2B" w14:paraId="76316269" w14:textId="77777777" w:rsidTr="00E16765">
        <w:trPr>
          <w:trHeight w:val="20"/>
        </w:trPr>
        <w:tc>
          <w:tcPr>
            <w:tcW w:w="2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4D31F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Основной текст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405CF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Шрифт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F9CDB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Times New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Roman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6BC16882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9942DD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707B5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Размер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F620D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14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2FD5B9BA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D3309E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D2518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Выравнивание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4E1C3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 ширине </w:t>
            </w:r>
          </w:p>
        </w:tc>
      </w:tr>
      <w:tr w:rsidR="002B5D2B" w:rsidRPr="002B5D2B" w14:paraId="3B1B5EA3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42DDC7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2E086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Начертание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6E96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Обычное </w:t>
            </w:r>
          </w:p>
        </w:tc>
      </w:tr>
      <w:tr w:rsidR="002B5D2B" w:rsidRPr="002B5D2B" w14:paraId="4DE82E17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0A6D81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7C2FB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Регистр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FFE37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Как в предложениях </w:t>
            </w:r>
          </w:p>
        </w:tc>
      </w:tr>
      <w:tr w:rsidR="002B5D2B" w:rsidRPr="002B5D2B" w14:paraId="6736AF5D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3D0557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2C468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Отступ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58F8A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Первой строки – 1,25 см </w:t>
            </w:r>
          </w:p>
          <w:p w14:paraId="0DD07F19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Слева – 0 см </w:t>
            </w:r>
          </w:p>
          <w:p w14:paraId="12A88D05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Справа – 0 см </w:t>
            </w:r>
          </w:p>
        </w:tc>
      </w:tr>
      <w:tr w:rsidR="002B5D2B" w:rsidRPr="002B5D2B" w14:paraId="297091E7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2659E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12847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Интервал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30961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Перед – 0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29EBA30F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После – 0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4FDB419A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Междустрочный – 1,5 </w:t>
            </w:r>
          </w:p>
        </w:tc>
      </w:tr>
    </w:tbl>
    <w:p w14:paraId="5E9A2667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</w:p>
    <w:p w14:paraId="5AC0354D" w14:textId="3CDCD089" w:rsidR="002B5D2B" w:rsidRPr="002B5D2B" w:rsidRDefault="002B5D2B" w:rsidP="00E16765">
      <w:pPr>
        <w:shd w:val="clear" w:color="auto" w:fill="D9D9D9" w:themeFill="background1" w:themeFillShade="D9"/>
        <w:spacing w:after="240"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2B5D2B">
        <w:rPr>
          <w:rFonts w:ascii="Times New Roman" w:hAnsi="Times New Roman"/>
          <w:b/>
          <w:sz w:val="32"/>
          <w:szCs w:val="32"/>
        </w:rPr>
        <w:t>ИЛЛЮСТРАЦИИ</w:t>
      </w:r>
    </w:p>
    <w:p w14:paraId="1AC9BCCB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Иллюстрации (чертежи, графики, схемы, диаграммы, фотоснимки и др.) следует располагать в ВКР непосредственно после текста, в котором они упоминаются впервые.  </w:t>
      </w:r>
    </w:p>
    <w:p w14:paraId="485C67DA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Иллюстрации должны быть в компьютерном исполнении, в том числе и цветные. </w:t>
      </w:r>
    </w:p>
    <w:p w14:paraId="1C08E133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На все иллюстрации должны быть даны ссылки в тексте. </w:t>
      </w:r>
    </w:p>
    <w:p w14:paraId="1BB4348D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Чертежи, графики, диаграммы, схемы, помещаемые в ВКР, должны соответствовать требованиям Государственных стандартов Единой системы конструкторской документации (ЕСКД). </w:t>
      </w:r>
    </w:p>
    <w:p w14:paraId="6B50C296" w14:textId="3F3F59FE" w:rsidR="00E16765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Иллюстрации,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следует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нумеровать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арабскими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цифрами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сквозной нумерацией (кроме иллюстраций приложений). </w:t>
      </w:r>
    </w:p>
    <w:p w14:paraId="7C6C3871" w14:textId="77777777" w:rsidR="00E16765" w:rsidRDefault="00E1676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14:paraId="438422FF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</w:p>
    <w:p w14:paraId="1445EBA2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79AD238E" wp14:editId="0239FB1F">
                <wp:extent cx="6142991" cy="6096"/>
                <wp:effectExtent l="0" t="0" r="0" b="0"/>
                <wp:docPr id="23022" name="Group 23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02" name="Shape 24902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36143E" id="Group 23022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">
                <v:shape id="Shape 24902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596D5222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Пример: Рисунок 1 </w:t>
      </w:r>
    </w:p>
    <w:p w14:paraId="51F4C99A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0563838C" wp14:editId="55BA3693">
                <wp:extent cx="6142991" cy="6096"/>
                <wp:effectExtent l="0" t="0" r="0" b="0"/>
                <wp:docPr id="23023" name="Group 23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04" name="Shape 24904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18D72" id="Group 23023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">
                <v:shape id="Shape 24904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36E6FE53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Если рисунок один, он обозначается «Рисунок 1» и его наименование располагают посередине строки.  </w:t>
      </w:r>
    </w:p>
    <w:p w14:paraId="56B786C6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Иллюстрации, должны иметь наименование и при необходимости пояснительные данные (подрисуночный текст): </w:t>
      </w:r>
    </w:p>
    <w:p w14:paraId="59BA44DA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63CC9662" wp14:editId="3AB21B39">
                <wp:extent cx="6142991" cy="6096"/>
                <wp:effectExtent l="0" t="0" r="0" b="0"/>
                <wp:docPr id="23572" name="Group 23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06" name="Shape 24906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7014D6" id="Group 23572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">
                <v:shape id="Shape 24906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59F040C0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Пример: Рисунок 1 – Детали выбора  </w:t>
      </w:r>
    </w:p>
    <w:p w14:paraId="70F0F29E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5DCB2994" wp14:editId="560704BB">
                <wp:extent cx="6142991" cy="6096"/>
                <wp:effectExtent l="0" t="0" r="0" b="0"/>
                <wp:docPr id="23573" name="Group 23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08" name="Shape 24908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881A40" id="Group 23573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">
                <v:shape id="Shape 24908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669894AD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Иллюстрации каждого приложения обозначают отдельной нумерацией арабскими цифрами с добавлением перед цифрами обозначения приложения. </w:t>
      </w:r>
    </w:p>
    <w:p w14:paraId="068CA5AA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664D5E56" wp14:editId="4128F25E">
                <wp:extent cx="6142991" cy="6096"/>
                <wp:effectExtent l="0" t="0" r="0" b="0"/>
                <wp:docPr id="23574" name="Group 23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10" name="Shape 24910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3C6FCC" id="Group 23574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">
                <v:shape id="Shape 24910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5CBC250D" w14:textId="631D38A5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Пример: Рисунок 1.1 </w:t>
      </w:r>
      <w:r w:rsidR="009C5B55" w:rsidRPr="002B5D2B">
        <w:rPr>
          <w:rFonts w:ascii="Times New Roman" w:hAnsi="Times New Roman"/>
          <w:bCs/>
          <w:sz w:val="28"/>
          <w:szCs w:val="28"/>
        </w:rPr>
        <w:t xml:space="preserve">– Детали выбора  </w:t>
      </w:r>
    </w:p>
    <w:p w14:paraId="38E649B3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5AE6D3EB" wp14:editId="645CBB0E">
                <wp:extent cx="6142991" cy="6096"/>
                <wp:effectExtent l="0" t="0" r="0" b="0"/>
                <wp:docPr id="23575" name="Group 23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12" name="Shape 24912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BC9385" id="Group 23575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">
                <v:shape id="Shape 24912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75A63A08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 ссылках в тексте на иллюстрации следует писать: «… в соответствии с рисунком 2» или указать в скобках (Рисунок 2). </w:t>
      </w:r>
    </w:p>
    <w:p w14:paraId="53EC7FD5" w14:textId="64BD290C" w:rsidR="00E16765" w:rsidRDefault="00E1676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050D353A" w14:textId="4B0D2FB8" w:rsidR="002B5D2B" w:rsidRPr="002B5D2B" w:rsidRDefault="002B5D2B" w:rsidP="00E16765">
      <w:pPr>
        <w:spacing w:before="120" w:after="120"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Таблица 5 – Оформление рисунка </w:t>
      </w:r>
    </w:p>
    <w:tbl>
      <w:tblPr>
        <w:tblW w:w="9604" w:type="dxa"/>
        <w:tblInd w:w="6" w:type="dxa"/>
        <w:tblCellMar>
          <w:top w:w="57" w:type="dxa"/>
          <w:right w:w="115" w:type="dxa"/>
        </w:tblCellMar>
        <w:tblLook w:val="04A0" w:firstRow="1" w:lastRow="0" w:firstColumn="1" w:lastColumn="0" w:noHBand="0" w:noVBand="1"/>
      </w:tblPr>
      <w:tblGrid>
        <w:gridCol w:w="2562"/>
        <w:gridCol w:w="3521"/>
        <w:gridCol w:w="3521"/>
      </w:tblGrid>
      <w:tr w:rsidR="002B5D2B" w:rsidRPr="002B5D2B" w14:paraId="6E91F488" w14:textId="77777777" w:rsidTr="00CC6403">
        <w:trPr>
          <w:trHeight w:val="403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66BFB055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B5D2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Содержание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62DCAAE8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B5D2B">
              <w:rPr>
                <w:rFonts w:ascii="Times New Roman" w:hAnsi="Times New Roman"/>
                <w:b/>
                <w:sz w:val="28"/>
                <w:szCs w:val="28"/>
              </w:rPr>
              <w:t xml:space="preserve">Требование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4695740D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B5D2B">
              <w:rPr>
                <w:rFonts w:ascii="Times New Roman" w:hAnsi="Times New Roman"/>
                <w:b/>
                <w:sz w:val="28"/>
                <w:szCs w:val="28"/>
              </w:rPr>
              <w:t xml:space="preserve">Оформление </w:t>
            </w:r>
          </w:p>
        </w:tc>
      </w:tr>
      <w:tr w:rsidR="002B5D2B" w:rsidRPr="002B5D2B" w14:paraId="44D98494" w14:textId="77777777" w:rsidTr="00CC6403">
        <w:trPr>
          <w:trHeight w:val="409"/>
        </w:trPr>
        <w:tc>
          <w:tcPr>
            <w:tcW w:w="2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EEF21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Рисунок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8AA38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Выравнивание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6E91B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 центру </w:t>
            </w:r>
          </w:p>
        </w:tc>
      </w:tr>
      <w:tr w:rsidR="002B5D2B" w:rsidRPr="002B5D2B" w14:paraId="0465A606" w14:textId="77777777" w:rsidTr="00CC6403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BFFE73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17611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Отступ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B406C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Первой строки – 0 см </w:t>
            </w:r>
          </w:p>
          <w:p w14:paraId="7B932554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Слева – 0 см </w:t>
            </w:r>
          </w:p>
          <w:p w14:paraId="570C0D43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Справа – 0 см </w:t>
            </w:r>
          </w:p>
        </w:tc>
      </w:tr>
      <w:tr w:rsidR="002B5D2B" w:rsidRPr="002B5D2B" w14:paraId="35EB53F7" w14:textId="77777777" w:rsidTr="00CC6403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EF01F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EBB17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Интервал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C356E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Перед – 0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346A68CC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После – 0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7143178C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Междустрочный – 1,5 </w:t>
            </w:r>
          </w:p>
        </w:tc>
      </w:tr>
      <w:tr w:rsidR="002B5D2B" w:rsidRPr="002B5D2B" w14:paraId="68CAC3A1" w14:textId="77777777" w:rsidTr="00CC6403">
        <w:trPr>
          <w:trHeight w:val="408"/>
        </w:trPr>
        <w:tc>
          <w:tcPr>
            <w:tcW w:w="2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0F92F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Подпись рисунка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43A5E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Шрифт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00E21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Times New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Roman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18EF5A28" w14:textId="77777777" w:rsidTr="00CC6403">
        <w:trPr>
          <w:trHeight w:val="4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BFE7CF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CBCC6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Размер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2EA32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14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2ED4DF41" w14:textId="77777777" w:rsidTr="00CC6403">
        <w:trPr>
          <w:trHeight w:val="4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6269C7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0C871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Выравнивание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66607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 центру </w:t>
            </w:r>
          </w:p>
        </w:tc>
      </w:tr>
      <w:tr w:rsidR="002B5D2B" w:rsidRPr="002B5D2B" w14:paraId="2A9602A7" w14:textId="77777777" w:rsidTr="00CC6403">
        <w:trPr>
          <w:trHeight w:val="4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8589BE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222A8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Начертание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83857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Обычное </w:t>
            </w:r>
          </w:p>
        </w:tc>
      </w:tr>
      <w:tr w:rsidR="002B5D2B" w:rsidRPr="002B5D2B" w14:paraId="4C58FF81" w14:textId="77777777" w:rsidTr="00CC6403">
        <w:trPr>
          <w:trHeight w:val="4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F0781E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CF143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Регистр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0736E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Как в предложениях </w:t>
            </w:r>
          </w:p>
        </w:tc>
      </w:tr>
      <w:tr w:rsidR="002B5D2B" w:rsidRPr="002B5D2B" w14:paraId="5DBCEBDF" w14:textId="77777777" w:rsidTr="00CC6403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4EC8B7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6C795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Отступ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37453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Первой строки – 1,25 см </w:t>
            </w:r>
          </w:p>
          <w:p w14:paraId="68225BC8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Слева – 0 см </w:t>
            </w:r>
          </w:p>
          <w:p w14:paraId="0927FA60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Справа – 0 см </w:t>
            </w:r>
          </w:p>
        </w:tc>
      </w:tr>
      <w:tr w:rsidR="002B5D2B" w:rsidRPr="002B5D2B" w14:paraId="57A0204B" w14:textId="77777777" w:rsidTr="00CC6403">
        <w:trPr>
          <w:trHeight w:val="8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1B04A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4DE66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Интервал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4CEE4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Перед – 0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08D1C085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После – 12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71D370ED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Междустрочный – 1,5 </w:t>
            </w:r>
          </w:p>
        </w:tc>
      </w:tr>
    </w:tbl>
    <w:p w14:paraId="3503C22D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</w:p>
    <w:p w14:paraId="6C3D0585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 </w:t>
      </w:r>
    </w:p>
    <w:p w14:paraId="7C09C2F6" w14:textId="5EBE38B7" w:rsidR="002B5D2B" w:rsidRPr="002B5D2B" w:rsidRDefault="002B5D2B" w:rsidP="00E16765">
      <w:pPr>
        <w:shd w:val="clear" w:color="auto" w:fill="D9D9D9" w:themeFill="background1" w:themeFillShade="D9"/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>ТАБЛИЦЫ</w:t>
      </w:r>
    </w:p>
    <w:p w14:paraId="1D895D1E" w14:textId="77777777" w:rsidR="002B5D2B" w:rsidRPr="002B5D2B" w:rsidRDefault="002B5D2B" w:rsidP="00AC0AE1">
      <w:pPr>
        <w:spacing w:before="240" w:after="120"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Название таблицы следует помещать над таблицей по левому краю на следующей строке после её упоминания. </w:t>
      </w:r>
    </w:p>
    <w:p w14:paraId="39C60437" w14:textId="77777777" w:rsidR="002B5D2B" w:rsidRPr="002B5D2B" w:rsidRDefault="002B5D2B" w:rsidP="00AC0AE1">
      <w:pPr>
        <w:spacing w:before="240" w:after="120"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Таблица 6 – Оформление таблицы </w:t>
      </w:r>
    </w:p>
    <w:tbl>
      <w:tblPr>
        <w:tblW w:w="9604" w:type="dxa"/>
        <w:tblInd w:w="6" w:type="dxa"/>
        <w:tblCellMar>
          <w:top w:w="57" w:type="dxa"/>
          <w:right w:w="115" w:type="dxa"/>
        </w:tblCellMar>
        <w:tblLook w:val="04A0" w:firstRow="1" w:lastRow="0" w:firstColumn="1" w:lastColumn="0" w:noHBand="0" w:noVBand="1"/>
      </w:tblPr>
      <w:tblGrid>
        <w:gridCol w:w="2562"/>
        <w:gridCol w:w="3521"/>
        <w:gridCol w:w="3521"/>
      </w:tblGrid>
      <w:tr w:rsidR="002B5D2B" w:rsidRPr="002B5D2B" w14:paraId="1D404D7D" w14:textId="77777777" w:rsidTr="00E16765">
        <w:trPr>
          <w:trHeight w:val="20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7C9C9448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B5D2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Содержание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1DF19A59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B5D2B">
              <w:rPr>
                <w:rFonts w:ascii="Times New Roman" w:hAnsi="Times New Roman"/>
                <w:b/>
                <w:sz w:val="28"/>
                <w:szCs w:val="28"/>
              </w:rPr>
              <w:t xml:space="preserve">Требование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58BB1C7A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B5D2B">
              <w:rPr>
                <w:rFonts w:ascii="Times New Roman" w:hAnsi="Times New Roman"/>
                <w:b/>
                <w:sz w:val="28"/>
                <w:szCs w:val="28"/>
              </w:rPr>
              <w:t xml:space="preserve">Оформление </w:t>
            </w:r>
          </w:p>
        </w:tc>
      </w:tr>
      <w:tr w:rsidR="002B5D2B" w:rsidRPr="002B5D2B" w14:paraId="573F0AD9" w14:textId="77777777" w:rsidTr="00E16765">
        <w:trPr>
          <w:trHeight w:val="20"/>
        </w:trPr>
        <w:tc>
          <w:tcPr>
            <w:tcW w:w="2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96DBB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Таблица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3770E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Стиль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AF893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Сетка таблицы </w:t>
            </w:r>
          </w:p>
        </w:tc>
      </w:tr>
      <w:tr w:rsidR="002B5D2B" w:rsidRPr="002B5D2B" w14:paraId="5D6B7007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9012CE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E38DC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Обтекание таблицы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82977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Нет </w:t>
            </w:r>
          </w:p>
        </w:tc>
      </w:tr>
      <w:tr w:rsidR="002B5D2B" w:rsidRPr="002B5D2B" w14:paraId="74C6C6E7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5A66A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E2399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>Автоподбор</w:t>
            </w:r>
            <w:proofErr w:type="spellEnd"/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87E6B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 ширине окна </w:t>
            </w:r>
          </w:p>
        </w:tc>
      </w:tr>
      <w:tr w:rsidR="002B5D2B" w:rsidRPr="002B5D2B" w14:paraId="439EB8E1" w14:textId="77777777" w:rsidTr="00E16765">
        <w:trPr>
          <w:trHeight w:val="20"/>
        </w:trPr>
        <w:tc>
          <w:tcPr>
            <w:tcW w:w="2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98BAD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Текст в таблице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013C9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Шрифт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3D8BE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Times New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Roman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03ECEF92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2770FF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6B7A2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Размер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FA941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10-12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62D061EF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AF560F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542C1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Выравнивание текста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EE6FD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 центру, по левому краю </w:t>
            </w:r>
          </w:p>
        </w:tc>
      </w:tr>
      <w:tr w:rsidR="002B5D2B" w:rsidRPr="002B5D2B" w14:paraId="4D03E406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49E87C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8D503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Начертание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08039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Обычное </w:t>
            </w:r>
          </w:p>
        </w:tc>
      </w:tr>
      <w:tr w:rsidR="002B5D2B" w:rsidRPr="002B5D2B" w14:paraId="4BF5A18E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4F8CF1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EB1BF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Регистр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5CF11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Как в предложениях </w:t>
            </w:r>
          </w:p>
        </w:tc>
      </w:tr>
      <w:tr w:rsidR="002B5D2B" w:rsidRPr="002B5D2B" w14:paraId="2176AB1E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43B162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8CC8D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Отступ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C0FCA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Первой строки – 0 см </w:t>
            </w:r>
          </w:p>
          <w:p w14:paraId="6A86BF07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Слева – 0 см </w:t>
            </w:r>
          </w:p>
          <w:p w14:paraId="4E5B591E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Справа – 0 см </w:t>
            </w:r>
          </w:p>
        </w:tc>
      </w:tr>
      <w:tr w:rsidR="002B5D2B" w:rsidRPr="002B5D2B" w14:paraId="5734B430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F61DB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A0518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Интервал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25132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Перед – 0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1841BF29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После – 0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2D4F5320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Междустрочный – 1 </w:t>
            </w:r>
          </w:p>
        </w:tc>
      </w:tr>
      <w:tr w:rsidR="002B5D2B" w:rsidRPr="002B5D2B" w14:paraId="1F82894C" w14:textId="77777777" w:rsidTr="00E16765">
        <w:trPr>
          <w:trHeight w:val="20"/>
        </w:trPr>
        <w:tc>
          <w:tcPr>
            <w:tcW w:w="2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16CCE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Подпись таблицы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7ECBC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Шрифт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1B03B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Times New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Roman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7B92CCA3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D9F57C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B7DD2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Размер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6D129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14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4528AEF1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C172A4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7C6EF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Выравнивание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791FF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 центру </w:t>
            </w:r>
          </w:p>
        </w:tc>
      </w:tr>
      <w:tr w:rsidR="002B5D2B" w:rsidRPr="002B5D2B" w14:paraId="512FDFB7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CC1C15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E24DF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Начертание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977A5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Обычное </w:t>
            </w:r>
          </w:p>
        </w:tc>
      </w:tr>
      <w:tr w:rsidR="002B5D2B" w:rsidRPr="002B5D2B" w14:paraId="7B8CB95E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A6431A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90B31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Регистр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F5354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Как в предложениях </w:t>
            </w:r>
          </w:p>
        </w:tc>
      </w:tr>
      <w:tr w:rsidR="002B5D2B" w:rsidRPr="002B5D2B" w14:paraId="33A2A088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B05517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D3CA1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Отступ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BCE31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Первой строки – 1,25 см </w:t>
            </w:r>
          </w:p>
          <w:p w14:paraId="62B2289B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Слева – 0 см </w:t>
            </w:r>
          </w:p>
          <w:p w14:paraId="67CCB758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Справа – 0 см </w:t>
            </w:r>
          </w:p>
        </w:tc>
      </w:tr>
      <w:tr w:rsidR="002B5D2B" w:rsidRPr="002B5D2B" w14:paraId="023832E3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55B06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1B1F2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Интервал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476AB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Перед – 0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294956B0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После – 12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7D8F6C3C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Междустрочный – 1,5 </w:t>
            </w:r>
          </w:p>
        </w:tc>
      </w:tr>
    </w:tbl>
    <w:p w14:paraId="4104CFF5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</w:p>
    <w:p w14:paraId="70AACB43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lastRenderedPageBreak/>
        <w:t xml:space="preserve">Таблицу следует располагать непосредственно после текста, в котором она упоминается впервые, или на следующей странице. </w:t>
      </w:r>
    </w:p>
    <w:p w14:paraId="6344B157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На все таблицы должны быть ссылки в тексте работы. При ссылке следует писать слово «таблица» с указанием ее номера. </w:t>
      </w:r>
    </w:p>
    <w:p w14:paraId="5D5434F0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 </w:t>
      </w:r>
    </w:p>
    <w:p w14:paraId="027FCF55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Ниже показан пример оформления таблицы. </w:t>
      </w:r>
    </w:p>
    <w:p w14:paraId="7C4191D1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Таблица ___ - __________ </w:t>
      </w:r>
    </w:p>
    <w:p w14:paraId="7A8409FE" w14:textId="51AD7F9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</w:rPr>
      </w:pPr>
      <w:r w:rsidRPr="002B5D2B">
        <w:rPr>
          <w:rFonts w:ascii="Times New Roman" w:hAnsi="Times New Roman"/>
          <w:bCs/>
        </w:rPr>
        <w:tab/>
        <w:t xml:space="preserve">      (номер) (наименование таблицы) </w:t>
      </w:r>
    </w:p>
    <w:tbl>
      <w:tblPr>
        <w:tblW w:w="9640" w:type="dxa"/>
        <w:tblInd w:w="7" w:type="dxa"/>
        <w:tblCellMar>
          <w:top w:w="116" w:type="dxa"/>
          <w:right w:w="115" w:type="dxa"/>
        </w:tblCellMar>
        <w:tblLook w:val="04A0" w:firstRow="1" w:lastRow="0" w:firstColumn="1" w:lastColumn="0" w:noHBand="0" w:noVBand="1"/>
      </w:tblPr>
      <w:tblGrid>
        <w:gridCol w:w="3276"/>
        <w:gridCol w:w="1680"/>
        <w:gridCol w:w="1599"/>
        <w:gridCol w:w="1666"/>
        <w:gridCol w:w="1419"/>
      </w:tblGrid>
      <w:tr w:rsidR="002B5D2B" w:rsidRPr="002B5D2B" w14:paraId="758EC4A2" w14:textId="77777777" w:rsidTr="00E16765">
        <w:trPr>
          <w:trHeight w:val="20"/>
        </w:trPr>
        <w:tc>
          <w:tcPr>
            <w:tcW w:w="3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04AFD" w14:textId="31B015F5" w:rsidR="002B5D2B" w:rsidRPr="002B5D2B" w:rsidRDefault="002B5D2B" w:rsidP="009C5B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</w:p>
        </w:tc>
        <w:tc>
          <w:tcPr>
            <w:tcW w:w="3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8D2C" w14:textId="7312F1C6" w:rsidR="002B5D2B" w:rsidRPr="002B5D2B" w:rsidRDefault="002B5D2B" w:rsidP="009C5B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</w:p>
        </w:tc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9B2D7" w14:textId="38D21EFC" w:rsidR="002B5D2B" w:rsidRPr="002B5D2B" w:rsidRDefault="002B5D2B" w:rsidP="009C5B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</w:p>
        </w:tc>
      </w:tr>
      <w:tr w:rsidR="002B5D2B" w:rsidRPr="002B5D2B" w14:paraId="453676B2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A7597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DC359" w14:textId="07C00589" w:rsidR="002B5D2B" w:rsidRPr="002B5D2B" w:rsidRDefault="002B5D2B" w:rsidP="009C5B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0E97" w14:textId="6FFB6C4E" w:rsidR="002B5D2B" w:rsidRPr="002B5D2B" w:rsidRDefault="002B5D2B" w:rsidP="009C5B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89365" w14:textId="1B76E679" w:rsidR="002B5D2B" w:rsidRPr="002B5D2B" w:rsidRDefault="002B5D2B" w:rsidP="009C5B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B49AF" w14:textId="3B74666E" w:rsidR="002B5D2B" w:rsidRPr="002B5D2B" w:rsidRDefault="002B5D2B" w:rsidP="009C5B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</w:p>
        </w:tc>
      </w:tr>
      <w:tr w:rsidR="002B5D2B" w:rsidRPr="002B5D2B" w14:paraId="732318DF" w14:textId="77777777" w:rsidTr="00E16765">
        <w:trPr>
          <w:trHeight w:val="20"/>
        </w:trPr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46660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левому краю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8574D" w14:textId="6CA11A08" w:rsidR="002B5D2B" w:rsidRPr="002B5D2B" w:rsidRDefault="002B5D2B" w:rsidP="009C5B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A0A6D" w14:textId="7B8A65D2" w:rsidR="002B5D2B" w:rsidRPr="002B5D2B" w:rsidRDefault="002B5D2B" w:rsidP="009C5B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ECF57" w14:textId="07711DA8" w:rsidR="002B5D2B" w:rsidRPr="002B5D2B" w:rsidRDefault="002B5D2B" w:rsidP="009C5B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50AFB" w14:textId="198B6CF5" w:rsidR="002B5D2B" w:rsidRPr="002B5D2B" w:rsidRDefault="002B5D2B" w:rsidP="009C5B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</w:p>
        </w:tc>
      </w:tr>
      <w:tr w:rsidR="002B5D2B" w:rsidRPr="002B5D2B" w14:paraId="4089D986" w14:textId="77777777" w:rsidTr="00E16765">
        <w:trPr>
          <w:trHeight w:val="20"/>
        </w:trPr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E0D1D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левому краю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9CCCE" w14:textId="7B7086C2" w:rsidR="002B5D2B" w:rsidRPr="002B5D2B" w:rsidRDefault="002B5D2B" w:rsidP="009C5B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2C84F" w14:textId="14DFABF4" w:rsidR="002B5D2B" w:rsidRPr="002B5D2B" w:rsidRDefault="002B5D2B" w:rsidP="009C5B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B77DB" w14:textId="63D464EA" w:rsidR="002B5D2B" w:rsidRPr="002B5D2B" w:rsidRDefault="002B5D2B" w:rsidP="009C5B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201BF" w14:textId="66304477" w:rsidR="002B5D2B" w:rsidRPr="002B5D2B" w:rsidRDefault="002B5D2B" w:rsidP="009C5B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</w:p>
        </w:tc>
      </w:tr>
      <w:tr w:rsidR="002B5D2B" w:rsidRPr="002B5D2B" w14:paraId="230B1AB5" w14:textId="77777777" w:rsidTr="00E16765">
        <w:trPr>
          <w:trHeight w:val="20"/>
        </w:trPr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ABB0E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левому краю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6C59A" w14:textId="26EEC95F" w:rsidR="002B5D2B" w:rsidRPr="002B5D2B" w:rsidRDefault="002B5D2B" w:rsidP="009C5B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783A8" w14:textId="64BF72CD" w:rsidR="002B5D2B" w:rsidRPr="002B5D2B" w:rsidRDefault="002B5D2B" w:rsidP="009C5B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28E49" w14:textId="1FA4200E" w:rsidR="002B5D2B" w:rsidRPr="002B5D2B" w:rsidRDefault="002B5D2B" w:rsidP="009C5B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96096" w14:textId="766E7D0B" w:rsidR="002B5D2B" w:rsidRPr="002B5D2B" w:rsidRDefault="002B5D2B" w:rsidP="009C5B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</w:p>
        </w:tc>
      </w:tr>
    </w:tbl>
    <w:p w14:paraId="7C0C5EC7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</w:p>
    <w:p w14:paraId="019CEE02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Таблицу с большим количеством строк допускается переносить на другой лист (страницу). При переносе части таблицы на другой лист пишут слово «продолжение» и указывают номер таблицы. </w:t>
      </w:r>
    </w:p>
    <w:p w14:paraId="7C6383FC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5480FC60" wp14:editId="735EC51D">
                <wp:extent cx="6142991" cy="6096"/>
                <wp:effectExtent l="0" t="0" r="0" b="0"/>
                <wp:docPr id="22827" name="Group 22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14" name="Shape 24914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4FA5F6" id="Group 22827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">
                <v:shape id="Shape 24914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10CB62C5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Пример: Продолжение таблицы 1 </w:t>
      </w:r>
    </w:p>
    <w:p w14:paraId="6598E71F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15BCEC5D" wp14:editId="0BC464F5">
                <wp:extent cx="6142991" cy="6096"/>
                <wp:effectExtent l="0" t="0" r="0" b="0"/>
                <wp:docPr id="22828" name="Group 22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16" name="Shape 24916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8DDAB7" id="Group 22828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">
                <v:shape id="Shape 24916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35E77C02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 переносе таблицы на другой лист (страницу) заголовок помещают только над ее первой частью. </w:t>
      </w:r>
    </w:p>
    <w:p w14:paraId="0C8D3A36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Таблицы, за исключением таблиц приложений, следует нумеровать арабскими цифрами сквозной нумерацией. Допускается нумеровать таблицы в пределах раздела.  </w:t>
      </w:r>
    </w:p>
    <w:p w14:paraId="20FEE929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0861D530" wp14:editId="2C3C3F2C">
                <wp:extent cx="6142991" cy="6096"/>
                <wp:effectExtent l="0" t="0" r="0" b="0"/>
                <wp:docPr id="22829" name="Group 22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18" name="Shape 24918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F41D16" id="Group 22829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">
                <v:shape id="Shape 24918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6E437E91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Пример: Продолжение таблицы 1.1 </w:t>
      </w:r>
    </w:p>
    <w:p w14:paraId="2E5B751E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1E503F52" wp14:editId="0799F972">
                <wp:extent cx="6142991" cy="6096"/>
                <wp:effectExtent l="0" t="0" r="0" b="0"/>
                <wp:docPr id="22830" name="Group 22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20" name="Shape 24920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C6B67C" id="Group 22830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">
                <v:shape id="Shape 24920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05A8BDDE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Таблицы каждого приложения обозначают отдельной нумерацией арабскими цифрами с добавлением перед цифрой обозначения приложения. </w:t>
      </w:r>
    </w:p>
    <w:p w14:paraId="3588A971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390336EC" wp14:editId="4B5ED187">
                <wp:extent cx="6142991" cy="6096"/>
                <wp:effectExtent l="0" t="0" r="0" b="0"/>
                <wp:docPr id="22831" name="Group 22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22" name="Shape 24922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7B64CE" id="Group 22831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">
                <v:shape id="Shape 24922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56D92BF1" w14:textId="04C3F6CC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lastRenderedPageBreak/>
        <w:t xml:space="preserve">Пример: Таблица В.1 </w:t>
      </w:r>
      <w:r w:rsidR="00B3371E">
        <w:rPr>
          <w:rFonts w:ascii="Times New Roman" w:hAnsi="Times New Roman"/>
          <w:bCs/>
          <w:sz w:val="28"/>
          <w:szCs w:val="28"/>
        </w:rPr>
        <w:t>- Характеристики оборудования.</w:t>
      </w:r>
    </w:p>
    <w:p w14:paraId="647798DC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0F990110" wp14:editId="7BCA6E31">
                <wp:extent cx="6142991" cy="6096"/>
                <wp:effectExtent l="0" t="0" r="0" b="0"/>
                <wp:docPr id="22832" name="Group 22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24" name="Shape 24924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B8E478" id="Group 22832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">
                <v:shape id="Shape 24924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5B3027BB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 </w:t>
      </w:r>
    </w:p>
    <w:p w14:paraId="61711BC8" w14:textId="7403216A" w:rsidR="002B5D2B" w:rsidRPr="002B5D2B" w:rsidRDefault="002B5D2B" w:rsidP="00AC0AE1">
      <w:pPr>
        <w:shd w:val="clear" w:color="auto" w:fill="D9D9D9" w:themeFill="background1" w:themeFillShade="D9"/>
        <w:spacing w:before="120" w:after="120" w:line="36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2B5D2B">
        <w:rPr>
          <w:rFonts w:ascii="Times New Roman" w:hAnsi="Times New Roman"/>
          <w:b/>
          <w:sz w:val="32"/>
          <w:szCs w:val="32"/>
        </w:rPr>
        <w:t>ФОРМУЛЫ И УРАВНЕНИЯ</w:t>
      </w:r>
    </w:p>
    <w:p w14:paraId="4B43A23F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Уравнения и формулы следует выделять из текста в отдельную строку. Выше и ниже каждой формулы или уравнения должно быть оставлено не менее одной свободной строки (интервал перед и после 6пт). </w:t>
      </w:r>
    </w:p>
    <w:p w14:paraId="7CB41583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 Если уравнение не умещается в одну строку, оно должно быть перенесено после знака равенства (=) или после знаков плюс (+), минус (-), умножения (х), деления (:) или других математических знаков. На новой строке знак повторяется.  </w:t>
      </w:r>
    </w:p>
    <w:p w14:paraId="23AA3F7F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Формулы следует располагать по центру строки и обозначать порядковой нумерацией арабскими цифрами в круглых скобках в крайнем правом положении на строке. Одну формулу обозначают (1). </w:t>
      </w:r>
    </w:p>
    <w:p w14:paraId="5552BD2F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Пример: </w:t>
      </w:r>
    </w:p>
    <w:p w14:paraId="623089F1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ab/>
      </w:r>
      <w:r w:rsidRPr="002B5D2B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1FF25486" wp14:editId="2EA162EF">
            <wp:extent cx="2490216" cy="307848"/>
            <wp:effectExtent l="0" t="0" r="0" b="0"/>
            <wp:docPr id="23731" name="Picture 23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1" name="Picture 2373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0216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(1) </w:t>
      </w:r>
    </w:p>
    <w:p w14:paraId="7B28C288" w14:textId="77777777" w:rsidR="002B5D2B" w:rsidRPr="002B5D2B" w:rsidRDefault="002B5D2B" w:rsidP="00AC0AE1">
      <w:pPr>
        <w:spacing w:before="120" w:after="12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Таблица 7 – Оформление формул </w:t>
      </w:r>
    </w:p>
    <w:tbl>
      <w:tblPr>
        <w:tblW w:w="9604" w:type="dxa"/>
        <w:tblInd w:w="6" w:type="dxa"/>
        <w:tblCellMar>
          <w:top w:w="57" w:type="dxa"/>
          <w:right w:w="115" w:type="dxa"/>
        </w:tblCellMar>
        <w:tblLook w:val="04A0" w:firstRow="1" w:lastRow="0" w:firstColumn="1" w:lastColumn="0" w:noHBand="0" w:noVBand="1"/>
      </w:tblPr>
      <w:tblGrid>
        <w:gridCol w:w="2562"/>
        <w:gridCol w:w="3521"/>
        <w:gridCol w:w="3521"/>
      </w:tblGrid>
      <w:tr w:rsidR="002B5D2B" w:rsidRPr="002B5D2B" w14:paraId="4E6754BF" w14:textId="77777777" w:rsidTr="00E16765">
        <w:trPr>
          <w:trHeight w:val="20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65BBCF65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B5D2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Содержание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7110366C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B5D2B">
              <w:rPr>
                <w:rFonts w:ascii="Times New Roman" w:hAnsi="Times New Roman"/>
                <w:b/>
                <w:sz w:val="28"/>
                <w:szCs w:val="28"/>
              </w:rPr>
              <w:t xml:space="preserve">Требование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1604BA2F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B5D2B">
              <w:rPr>
                <w:rFonts w:ascii="Times New Roman" w:hAnsi="Times New Roman"/>
                <w:b/>
                <w:sz w:val="28"/>
                <w:szCs w:val="28"/>
              </w:rPr>
              <w:t xml:space="preserve">Оформление </w:t>
            </w:r>
          </w:p>
        </w:tc>
      </w:tr>
      <w:tr w:rsidR="002B5D2B" w:rsidRPr="002B5D2B" w14:paraId="3767C959" w14:textId="77777777" w:rsidTr="00E16765">
        <w:trPr>
          <w:trHeight w:val="20"/>
        </w:trPr>
        <w:tc>
          <w:tcPr>
            <w:tcW w:w="2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AFBA6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Формула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50E76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Шрифт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881C9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Cambria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Math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19B8ECB0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A42031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3CEDD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Размер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3F708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14-16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7BABFB8B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5CDC4D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C50F0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Выравнивание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9CE4C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 центру </w:t>
            </w:r>
          </w:p>
        </w:tc>
      </w:tr>
      <w:tr w:rsidR="002B5D2B" w:rsidRPr="002B5D2B" w14:paraId="6F5D7FC3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DDFDB5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AC61F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Начертание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F6408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Обычное </w:t>
            </w:r>
          </w:p>
        </w:tc>
      </w:tr>
      <w:tr w:rsidR="002B5D2B" w:rsidRPr="002B5D2B" w14:paraId="2DF31F16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FB5B97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5A484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Отступ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5551C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Первой строки – 1,25 см </w:t>
            </w:r>
          </w:p>
          <w:p w14:paraId="268F0870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Слева – 0 см </w:t>
            </w:r>
          </w:p>
          <w:p w14:paraId="58436E81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Справа – 0 см </w:t>
            </w:r>
          </w:p>
        </w:tc>
      </w:tr>
      <w:tr w:rsidR="002B5D2B" w:rsidRPr="002B5D2B" w14:paraId="28D3923E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C48C3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03C68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Интервал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A13E8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Перед – 0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56FA98FA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После – 0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66CB85A9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Междустрочный – 1,5 </w:t>
            </w:r>
          </w:p>
        </w:tc>
      </w:tr>
    </w:tbl>
    <w:p w14:paraId="050A9CCA" w14:textId="77777777" w:rsidR="00AC0AE1" w:rsidRDefault="00AC0AE1" w:rsidP="00AC0AE1">
      <w:pPr>
        <w:spacing w:after="0" w:line="24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14:paraId="0AE36909" w14:textId="77777777" w:rsidR="00AC0AE1" w:rsidRDefault="00AC0AE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14:paraId="28F938EA" w14:textId="032DB0C7" w:rsidR="002B5D2B" w:rsidRPr="002B5D2B" w:rsidRDefault="002B5D2B" w:rsidP="00AC0AE1">
      <w:pPr>
        <w:shd w:val="clear" w:color="auto" w:fill="D9D9D9" w:themeFill="background1" w:themeFillShade="D9"/>
        <w:spacing w:after="120"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2B5D2B">
        <w:rPr>
          <w:rFonts w:ascii="Times New Roman" w:hAnsi="Times New Roman"/>
          <w:b/>
          <w:sz w:val="32"/>
          <w:szCs w:val="32"/>
        </w:rPr>
        <w:lastRenderedPageBreak/>
        <w:t>ОФОРМЛЕНИЕ СПИСКОВ</w:t>
      </w:r>
    </w:p>
    <w:p w14:paraId="7C092133" w14:textId="77777777" w:rsidR="002B5D2B" w:rsidRPr="002B5D2B" w:rsidRDefault="002B5D2B" w:rsidP="00AC0AE1">
      <w:pPr>
        <w:spacing w:before="120" w:after="12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Предваряющее перечень предложение и элементы последующего списка перечисляются после двоеточия </w:t>
      </w:r>
    </w:p>
    <w:p w14:paraId="054BAA93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В длинных и сложных списках необходимо располагать каждый элемент с новой строки. </w:t>
      </w:r>
    </w:p>
    <w:p w14:paraId="42DB856C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005D44E4" wp14:editId="15289F0B">
                <wp:extent cx="6142991" cy="6096"/>
                <wp:effectExtent l="0" t="0" r="0" b="0"/>
                <wp:docPr id="19074" name="Group 19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26" name="Shape 24926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98E29D" id="Group 19074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">
                <v:shape id="Shape 24926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7A9A46AA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Пример  </w:t>
      </w:r>
    </w:p>
    <w:p w14:paraId="0B95DE13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Невербальные знаковые информационные системы человека включают: оптико-кинетическую визуально-знаковую систему </w:t>
      </w:r>
    </w:p>
    <w:p w14:paraId="0F752B30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526A3606" wp14:editId="4FA761E5">
                <wp:extent cx="6142991" cy="6096"/>
                <wp:effectExtent l="0" t="0" r="0" b="0"/>
                <wp:docPr id="19075" name="Group 19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28" name="Shape 24928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F4C7A7" id="Group 19075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">
                <v:shape id="Shape 24928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1D069154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Допускается перечисление только с маркером «-» </w:t>
      </w:r>
    </w:p>
    <w:p w14:paraId="20020288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636378D0" wp14:editId="7A1EAF9B">
                <wp:extent cx="6142991" cy="6096"/>
                <wp:effectExtent l="0" t="0" r="0" b="0"/>
                <wp:docPr id="19076" name="Group 19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30" name="Shape 24930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FDA388" id="Group 19076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">
                <v:shape id="Shape 24930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0827EC08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Пример </w:t>
      </w:r>
    </w:p>
    <w:p w14:paraId="7E96B376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Невербальные знаковые информационные системы человека включают:  </w:t>
      </w:r>
    </w:p>
    <w:p w14:paraId="766FBDC9" w14:textId="77777777" w:rsidR="002B5D2B" w:rsidRPr="002B5D2B" w:rsidRDefault="002B5D2B" w:rsidP="00DC2450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оптико-кинетическую </w:t>
      </w:r>
    </w:p>
    <w:p w14:paraId="37D0B50B" w14:textId="77777777" w:rsidR="002B5D2B" w:rsidRPr="002B5D2B" w:rsidRDefault="002B5D2B" w:rsidP="00DC2450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визуально-знаковую систему </w:t>
      </w:r>
    </w:p>
    <w:p w14:paraId="5CBE258F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0643CAAB" wp14:editId="71C2B140">
                <wp:extent cx="6142991" cy="6096"/>
                <wp:effectExtent l="0" t="0" r="0" b="0"/>
                <wp:docPr id="19077" name="Group 19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32" name="Shape 24932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49E1A3" id="Group 19077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">
                <v:shape id="Shape 24932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05B3D27E" w14:textId="60B4A8E6" w:rsidR="002B5D2B" w:rsidRPr="002B5D2B" w:rsidRDefault="002B5D2B" w:rsidP="00A42F14">
      <w:pPr>
        <w:shd w:val="clear" w:color="auto" w:fill="D9D9D9" w:themeFill="background1" w:themeFillShade="D9"/>
        <w:spacing w:after="0" w:line="36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2B5D2B">
        <w:rPr>
          <w:rFonts w:ascii="Times New Roman" w:hAnsi="Times New Roman"/>
          <w:b/>
          <w:sz w:val="32"/>
          <w:szCs w:val="32"/>
        </w:rPr>
        <w:t>ССЫЛКИ. СНОСКИ. КОЛОНТИТУЛЫ</w:t>
      </w:r>
    </w:p>
    <w:p w14:paraId="5E9EE2B2" w14:textId="77777777" w:rsidR="002B5D2B" w:rsidRPr="002B5D2B" w:rsidRDefault="002B5D2B" w:rsidP="00A42F14">
      <w:pPr>
        <w:spacing w:before="120" w:after="12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 xml:space="preserve">Ссылки </w:t>
      </w:r>
    </w:p>
    <w:p w14:paraId="106BA5FA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Обязательно указываются ссылки на использованные источники.  </w:t>
      </w:r>
    </w:p>
    <w:p w14:paraId="0CCB1D19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Порядковый номер приводят арабскими цифрами в квадратных скобках в конце текста ссылки, с указанием номера страницы. </w:t>
      </w:r>
    </w:p>
    <w:p w14:paraId="6728012D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Порядковый номер библиографического описания источника в списке использованных источников соответствует номеру ссылки. </w:t>
      </w:r>
    </w:p>
    <w:p w14:paraId="04C204ED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5516C7C1" wp14:editId="65FA1958">
                <wp:extent cx="6142991" cy="6097"/>
                <wp:effectExtent l="0" t="0" r="0" b="0"/>
                <wp:docPr id="19078" name="Group 19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7"/>
                          <a:chOff x="0" y="0"/>
                          <a:chExt cx="6142991" cy="6097"/>
                        </a:xfrm>
                      </wpg:grpSpPr>
                      <wps:wsp>
                        <wps:cNvPr id="24934" name="Shape 24934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8251FB" id="Group 19078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">
                <v:shape id="Shape 24934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2243A8F4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Примеры </w:t>
      </w:r>
    </w:p>
    <w:p w14:paraId="18B55C9A" w14:textId="77777777" w:rsidR="002B5D2B" w:rsidRPr="002B5D2B" w:rsidRDefault="002B5D2B" w:rsidP="00DC2450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.............. приведено в работах [1]-[4]. </w:t>
      </w:r>
    </w:p>
    <w:p w14:paraId="00AE501F" w14:textId="77777777" w:rsidR="002B5D2B" w:rsidRPr="002B5D2B" w:rsidRDefault="002B5D2B" w:rsidP="00DC2450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.............. по ГОСТ 29029. </w:t>
      </w:r>
    </w:p>
    <w:p w14:paraId="3A447660" w14:textId="77777777" w:rsidR="002B5D2B" w:rsidRPr="002B5D2B" w:rsidRDefault="002B5D2B" w:rsidP="00DC2450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............. в работе [10, с. 81]  </w:t>
      </w:r>
    </w:p>
    <w:p w14:paraId="6F7E14CB" w14:textId="66046113" w:rsidR="002B5D2B" w:rsidRPr="002B5D2B" w:rsidRDefault="002B5D2B" w:rsidP="00A42F14">
      <w:pPr>
        <w:shd w:val="clear" w:color="auto" w:fill="D9D9D9" w:themeFill="background1" w:themeFillShade="D9"/>
        <w:spacing w:after="0" w:line="36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2B5D2B">
        <w:rPr>
          <w:rFonts w:ascii="Times New Roman" w:hAnsi="Times New Roman"/>
          <w:b/>
          <w:sz w:val="32"/>
          <w:szCs w:val="32"/>
        </w:rPr>
        <w:lastRenderedPageBreak/>
        <w:t>СПИСОК ИСПОЛЬЗОВАННЫХ ИСТОЧНИКОВ</w:t>
      </w:r>
    </w:p>
    <w:p w14:paraId="7516C068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10. Бердяев Н. А. Смысл истории. М.: Мысль, 2018. 175 с. </w:t>
      </w:r>
    </w:p>
    <w:p w14:paraId="04E0426E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46AB23D4" wp14:editId="2E8A5435">
                <wp:extent cx="6142991" cy="6096"/>
                <wp:effectExtent l="0" t="0" r="0" b="0"/>
                <wp:docPr id="20128" name="Group 20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42" name="Shape 24942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DFC92D" id="Group 20128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">
                <v:shape id="Shape 24942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2A613820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 xml:space="preserve">Сноски </w:t>
      </w:r>
    </w:p>
    <w:p w14:paraId="6EB2E602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Сноска оформляется как примечание, вынесенное из текста документа.  </w:t>
      </w:r>
    </w:p>
    <w:p w14:paraId="602ED861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Сноски располагаются внизу страницы, под строками основного текста в отчерченном колонтитуле.  </w:t>
      </w:r>
    </w:p>
    <w:p w14:paraId="002FF29C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Сноска набирается размером шрифты, меньше, чем весь текст. </w:t>
      </w:r>
    </w:p>
    <w:p w14:paraId="4A7AF754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Колонтитулы  </w:t>
      </w:r>
    </w:p>
    <w:p w14:paraId="6A6F353F" w14:textId="7A2AA89D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Не допускается печать, какого-либо текста или расположение </w:t>
      </w:r>
      <w:r w:rsidR="00A42F14" w:rsidRPr="002B5D2B">
        <w:rPr>
          <w:rFonts w:ascii="Times New Roman" w:hAnsi="Times New Roman"/>
          <w:bCs/>
          <w:sz w:val="28"/>
          <w:szCs w:val="28"/>
        </w:rPr>
        <w:t>какой-либо</w:t>
      </w:r>
      <w:r w:rsidRPr="002B5D2B">
        <w:rPr>
          <w:rFonts w:ascii="Times New Roman" w:hAnsi="Times New Roman"/>
          <w:bCs/>
          <w:sz w:val="28"/>
          <w:szCs w:val="28"/>
        </w:rPr>
        <w:t xml:space="preserve"> иллюстрации. </w:t>
      </w:r>
    </w:p>
    <w:p w14:paraId="475A910C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Нумерация страниц указывается в штампе по центру.  </w:t>
      </w:r>
    </w:p>
    <w:p w14:paraId="787B470F" w14:textId="51937B3B" w:rsidR="002B5D2B" w:rsidRPr="002B5D2B" w:rsidRDefault="002B5D2B" w:rsidP="00A42F14">
      <w:pPr>
        <w:shd w:val="clear" w:color="auto" w:fill="D9D9D9" w:themeFill="background1" w:themeFillShade="D9"/>
        <w:spacing w:after="0" w:line="36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2B5D2B">
        <w:rPr>
          <w:rFonts w:ascii="Times New Roman" w:hAnsi="Times New Roman"/>
          <w:b/>
          <w:sz w:val="32"/>
          <w:szCs w:val="32"/>
        </w:rPr>
        <w:t>СПИСОК ИСПОЛЬЗОВАННЫХ ИСТОЧНИКОВ</w:t>
      </w:r>
    </w:p>
    <w:p w14:paraId="2C61F227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Библиографический список составляется в соответствии с требованиями ГОСТ Р 7.0.100-2018. </w:t>
      </w:r>
    </w:p>
    <w:p w14:paraId="449384A1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Источники в каждом разделе библиографического списка следует располагать в алфавитном порядке. </w:t>
      </w:r>
    </w:p>
    <w:p w14:paraId="6A53F2BF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Каждая библиографическая запись в списке должна иметь свой порядковый номер и начинаться с красной строки. </w:t>
      </w:r>
    </w:p>
    <w:p w14:paraId="3194768F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Общая схема библиографического описания отдельно изданного документа включает следующие обязательные элементы: </w:t>
      </w:r>
    </w:p>
    <w:p w14:paraId="27951861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− заголовок (фамилия, имя, отчество автора или первого из авторов, если их два, три и более); </w:t>
      </w:r>
    </w:p>
    <w:p w14:paraId="1DD4FF35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− заглавие (название книги, указанное на титульном листе); </w:t>
      </w:r>
    </w:p>
    <w:p w14:paraId="0F4F500D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− сведения, относящиеся к заглавию (раскрывают тематику, вид, </w:t>
      </w:r>
    </w:p>
    <w:p w14:paraId="70BEB43F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− жанр, назначение документа и т.д.); </w:t>
      </w:r>
    </w:p>
    <w:p w14:paraId="5F15D78F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− подзаголовочные данные: сведения об ответственности (содержат информацию об авторах, составителях, редакторах, переводчиках и т.п.; об организациях, от имени которых опубликован документ; сведения об издании </w:t>
      </w:r>
    </w:p>
    <w:p w14:paraId="63FB80C2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lastRenderedPageBreak/>
        <w:t xml:space="preserve">(содержат данные о повторности издания, его переработке и т.п.); </w:t>
      </w:r>
    </w:p>
    <w:p w14:paraId="42877D53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− выходные данные: место издания (название города, где издан документ); издательство или издающая организация; дата издания; объем (сведения о количестве страниц, листов). </w:t>
      </w:r>
    </w:p>
    <w:p w14:paraId="62DFB3BD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Примеры: </w:t>
      </w:r>
    </w:p>
    <w:p w14:paraId="3AFF4AA7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  <w:u w:val="single"/>
        </w:rPr>
        <w:t>Стандарты</w:t>
      </w: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</w:p>
    <w:p w14:paraId="6EDFBF35" w14:textId="53C520F0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ГОСТ Р 57647–2017. Лекарственные средства для медицинского применения.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Фармакогеномика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Биомаркеры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 =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Medicines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for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medical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applications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Pharmacogenomics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Biomarkers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: национальный стандарт Российской Федерации: издание официальное: утвержден и введен в действие Приказом Федерального агентства по техническому регулированию и метрологии от 8 сентября 2017 г. № 1042-ст: введен впервые: дата введения 2018-07-01/ подготовлен Первым Московским государственным медицинским университетом имени И. М. </w:t>
      </w:r>
    </w:p>
    <w:p w14:paraId="18B74C97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Сеченова Министерства здравоохранения Российской Федерации. – Москва: </w:t>
      </w:r>
    </w:p>
    <w:p w14:paraId="4B020BE8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2B5D2B">
        <w:rPr>
          <w:rFonts w:ascii="Times New Roman" w:hAnsi="Times New Roman"/>
          <w:bCs/>
          <w:sz w:val="28"/>
          <w:szCs w:val="28"/>
        </w:rPr>
        <w:t>Стандартинформ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, 2017. – IV, 7, [1] c.  </w:t>
      </w:r>
    </w:p>
    <w:p w14:paraId="288F8EF6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  <w:u w:val="single"/>
        </w:rPr>
        <w:t>Правила</w:t>
      </w: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</w:p>
    <w:p w14:paraId="266C3861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Правила обеспечения безопасности при выводе из эксплуатации ядерных установок ядерного топливного цикла: (НП-057-17): официальное издание: утверждены Федеральной службой по экологическому, технологическому и атомному надзору от 14.06.17: введены в действие 23.07.17. – Москва: НТЦ ЯРБ, 2017. — 32 с.  </w:t>
      </w:r>
    </w:p>
    <w:p w14:paraId="20BB9FE1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  <w:u w:val="single"/>
        </w:rPr>
        <w:t>Книжные издания</w:t>
      </w: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</w:p>
    <w:p w14:paraId="58F14EE2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Каменский, П. П. Труды по истории изобразительного искусства: художественная критика / П. П. Каменский; составитель, автор вступительной статьи и примечаний Н. С. Беляев; Библиотека Российской академии наук. – Санкт-Петербург: БАН, 2017. – 215с.  </w:t>
      </w:r>
    </w:p>
    <w:p w14:paraId="3C6C0D44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</w:p>
    <w:p w14:paraId="5F829BF6" w14:textId="77777777" w:rsidR="00A42F14" w:rsidRDefault="00A42F14">
      <w:pPr>
        <w:spacing w:after="0" w:line="240" w:lineRule="auto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br w:type="page"/>
      </w:r>
    </w:p>
    <w:p w14:paraId="1845C964" w14:textId="21EB6B5D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  <w:u w:val="single"/>
        </w:rPr>
        <w:lastRenderedPageBreak/>
        <w:t>Статья, раздел</w:t>
      </w: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</w:p>
    <w:p w14:paraId="484BB315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2B5D2B">
        <w:rPr>
          <w:rFonts w:ascii="Times New Roman" w:hAnsi="Times New Roman"/>
          <w:bCs/>
          <w:sz w:val="28"/>
          <w:szCs w:val="28"/>
        </w:rPr>
        <w:t>Янушкина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, Ю. В. Исторические предпосылки формирования архитектурного образа советского города 1930–1950-х гг. / Ю. В.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Янушкина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. – Текст: электронный // Архитектура Сталинграда 1925–1961 гг. Образ города в культуре и его воплощение: учебное пособие /Ю. В.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Янушкина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 ; Министерство образования и науки Российской Федерации, Волгоградский государственный архитектурно-строительный университет. – Волгоград: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ВолГАСУ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, 2014. </w:t>
      </w:r>
    </w:p>
    <w:p w14:paraId="1B21F77C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  <w:u w:val="single"/>
        </w:rPr>
        <w:t>Электронный ресурс или сайт</w:t>
      </w: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</w:p>
    <w:p w14:paraId="01201523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Даль В.И. Толковый словарь живого великорусского языка Владимира Даля [Электронный ресурс]: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подгот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. по 2-му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печ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. изд. 2021 гг. М.: ACT и др.: </w:t>
      </w:r>
    </w:p>
    <w:p w14:paraId="46D77EF6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2021. 1 электрон. опт. диск (CD-ROM). </w:t>
      </w:r>
    </w:p>
    <w:p w14:paraId="542E7364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Белоус Н.А. Прагматическая реализация коммуникативных стратегий в конфликтном дискурсе [Электронный ресурс] // Мир лингвистики и коммуникации: электрон. научн. журн. 2019. N 4. URL: </w:t>
      </w:r>
    </w:p>
    <w:p w14:paraId="150DA856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http://www.tverlingua.by.ru/archive/005/5_3_1.htm (дата обращения: 15.12.2021) </w:t>
      </w:r>
    </w:p>
    <w:p w14:paraId="47FF9906" w14:textId="30A609A7" w:rsidR="002B5D2B" w:rsidRPr="002B5D2B" w:rsidRDefault="002B5D2B" w:rsidP="00A42F14">
      <w:pPr>
        <w:shd w:val="clear" w:color="auto" w:fill="D9D9D9" w:themeFill="background1" w:themeFillShade="D9"/>
        <w:spacing w:after="0" w:line="36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2B5D2B">
        <w:rPr>
          <w:rFonts w:ascii="Times New Roman" w:hAnsi="Times New Roman"/>
          <w:b/>
          <w:sz w:val="32"/>
          <w:szCs w:val="32"/>
        </w:rPr>
        <w:t>ПРИЛОЖЕНИЯ</w:t>
      </w:r>
    </w:p>
    <w:p w14:paraId="339E5458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 Каждое приложение начинают с нового листа. Сверху по середине листа пишут прописными буквами ПРИЛОЖЕНИЕ и его обозначение, для чего используются прописные буквы русского алфавита, начиная с буквы А (кроме букв Е, З, Й, О, Ч, Ь, Ъ, Ы). Допускается использовать буквы латинского алфавита, за исключением букв I и O. В случаях полного использования букв русского и латинского алфавитов, допускается обозначать приложения арабскими цифрами. Ниже (в скобках) для обязательного приложения пишут слово обязательное, а для информационного – рекомендуемое или справочное. Приложение должно иметь содержательный заголовок, который помещают над текстом приложения и записывают с прописной буквы. Например: </w:t>
      </w:r>
    </w:p>
    <w:p w14:paraId="5C1693A7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0BCD4714" wp14:editId="5D2C8B3A">
                <wp:extent cx="6142991" cy="6096"/>
                <wp:effectExtent l="0" t="0" r="0" b="0"/>
                <wp:docPr id="18600" name="Group 18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44" name="Shape 24944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1351F4" id="Group 18600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">
                <v:shape id="Shape 24944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692B45C8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ПРИЛОЖЕНИЕ А </w:t>
      </w:r>
    </w:p>
    <w:p w14:paraId="3C20FAE0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10E61C6B" wp14:editId="66DD015F">
                <wp:extent cx="6142991" cy="6096"/>
                <wp:effectExtent l="0" t="0" r="0" b="0"/>
                <wp:docPr id="18601" name="Group 18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46" name="Shape 24946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4F4C19" id="Group 18601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">
                <v:shape id="Shape 24946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702DFC79" w14:textId="2E6845D0" w:rsidR="002B5D2B" w:rsidRPr="002B5D2B" w:rsidRDefault="002B5D2B" w:rsidP="00A42F14">
      <w:pPr>
        <w:shd w:val="clear" w:color="auto" w:fill="D9D9D9" w:themeFill="background1" w:themeFillShade="D9"/>
        <w:spacing w:after="0" w:line="36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2B5D2B">
        <w:rPr>
          <w:rFonts w:ascii="Times New Roman" w:hAnsi="Times New Roman"/>
          <w:b/>
          <w:sz w:val="32"/>
          <w:szCs w:val="32"/>
        </w:rPr>
        <w:lastRenderedPageBreak/>
        <w:t>ГРАФИЧЕСКИЕ ДОКУМЕНТЫ – ЧЕРТЕЖИ, СХЕМЫ</w:t>
      </w:r>
    </w:p>
    <w:p w14:paraId="2F3BA458" w14:textId="77777777" w:rsidR="002B5D2B" w:rsidRPr="002B5D2B" w:rsidRDefault="002B5D2B" w:rsidP="00A42F14">
      <w:pPr>
        <w:spacing w:before="240"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Чертежи, предназначены для использования в качестве наглядных пособий для защиты ВКР.  </w:t>
      </w:r>
    </w:p>
    <w:p w14:paraId="1E1C9D83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Общее число графических документов должно быть не менее двух. </w:t>
      </w:r>
    </w:p>
    <w:p w14:paraId="4AD36063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  <w:u w:val="single"/>
        </w:rPr>
        <w:t>Общие требования к выполнению графических документов:</w:t>
      </w: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</w:p>
    <w:p w14:paraId="2A259FD7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Все чертежи выполняются в масштабах на листах форматов А1 или А0 (при дистанционной сдаче ВКР формат А4) с использованием средств компьютерной графики.  </w:t>
      </w:r>
    </w:p>
    <w:p w14:paraId="0071C7D6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Графическую часть выполняют в программном обеспечении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Splan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 7.0, КОМПАС-3D или AutoCAD. </w:t>
      </w:r>
    </w:p>
    <w:p w14:paraId="280C1038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2B5D2B">
        <w:rPr>
          <w:rFonts w:ascii="Times New Roman" w:hAnsi="Times New Roman"/>
          <w:bCs/>
          <w:sz w:val="28"/>
          <w:szCs w:val="28"/>
        </w:rPr>
        <w:t>Тип</w:t>
      </w:r>
      <w:r w:rsidRPr="002B5D2B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2B5D2B">
        <w:rPr>
          <w:rFonts w:ascii="Times New Roman" w:hAnsi="Times New Roman"/>
          <w:bCs/>
          <w:sz w:val="28"/>
          <w:szCs w:val="28"/>
        </w:rPr>
        <w:t>шрифта</w:t>
      </w:r>
      <w:r w:rsidRPr="002B5D2B">
        <w:rPr>
          <w:rFonts w:ascii="Times New Roman" w:hAnsi="Times New Roman"/>
          <w:bCs/>
          <w:sz w:val="28"/>
          <w:szCs w:val="28"/>
          <w:lang w:val="en-US"/>
        </w:rPr>
        <w:t xml:space="preserve"> – GOST type A. </w:t>
      </w:r>
    </w:p>
    <w:p w14:paraId="71D70604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Разрешается использовать цветные иллюстрации и рисунки, не относящиеся к стандартным чертежам или схемам.  </w:t>
      </w:r>
    </w:p>
    <w:p w14:paraId="610EAC58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Если чертежи выполняются карандашом, высота цифр размерных чисел должна быть 5 мм, высота индексов, показателей степени, предельных отклонений – 3,5 мм.  </w:t>
      </w:r>
    </w:p>
    <w:p w14:paraId="0AF688F5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Размеры шрифта буквенных обозначений (виды, разрезы, сечения и другие) должны быть больше размера цифр размерных чисел приблизительно в </w:t>
      </w:r>
    </w:p>
    <w:p w14:paraId="2EF0E271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2 раза, т. е. 10 мм. </w:t>
      </w:r>
    </w:p>
    <w:p w14:paraId="6A2BCECF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Схемы выполняются без соблюдения масштаба, действительное пространственное расположение основных частей изделия не учитывают или учитывают приближенно.  </w:t>
      </w:r>
    </w:p>
    <w:p w14:paraId="2DA9B929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 выполнении схем на больших форматах все условно графические обозначение (УГО) пропорционально увеличиваются по сравнению с приведенными в стандартах размерами.  </w:t>
      </w:r>
    </w:p>
    <w:p w14:paraId="63312B31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Размещение их на схеме должно обеспечивать наиболее простой рисунок схемы, с наименьшим числом изломов и пересечений линий связи, при сохранении между параллельными линиями расстояния не менее 3 мм.  </w:t>
      </w:r>
    </w:p>
    <w:p w14:paraId="7052D3B6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Линии связи и УГО выполняются линиями одной и той же толщины.  </w:t>
      </w:r>
    </w:p>
    <w:p w14:paraId="3490CFF3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lastRenderedPageBreak/>
        <w:t xml:space="preserve">При необходимости на схемах помещается текстовая информация: </w:t>
      </w:r>
    </w:p>
    <w:p w14:paraId="3286673C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наименования или характеристики электрических сигналов, обозначения электрических цепей, технические характеристики и т.п.  </w:t>
      </w:r>
    </w:p>
    <w:p w14:paraId="693326FC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Текстовые данные могут располагаться рядом с УГО (справа или сверху) или внутри УГО, рядом с линиями, в разрыве или в конце линий, на свободном поле схемы.  </w:t>
      </w:r>
    </w:p>
    <w:p w14:paraId="6A6B889B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Таблицы, помещаемые на свободном поле схемы, должны иметь наименования, раскрывающие их содержание.  </w:t>
      </w:r>
    </w:p>
    <w:p w14:paraId="3A649433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На всех листах графических документов, предназначенных для публичной защиты проекта, оставляется свободным верхнее поле, на котором помещается наименование, раскрывающее содержание листа, а в правом верхнем углу проставляется порядковый номер листа, который используется для ссылок в ходе доклада.  </w:t>
      </w:r>
    </w:p>
    <w:p w14:paraId="3F9645F7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На каждом листе чертежей, спецификаций и таблиц перечня элементов выполняется рамка и основная надпись, которую для чертежей располагают в правом нижнем углу листа, а на плакатах – на оборотной стороне листа.  </w:t>
      </w:r>
    </w:p>
    <w:p w14:paraId="0306DB9E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Поля на листе должны быть выдержаны в пределах: левое – 20 мм, правое, верхнее и нижнее – 5 мм. </w:t>
      </w:r>
    </w:p>
    <w:p w14:paraId="3923E96E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 xml:space="preserve"> </w:t>
      </w:r>
    </w:p>
    <w:bookmarkEnd w:id="38"/>
    <w:p w14:paraId="4208D8FA" w14:textId="77777777" w:rsidR="00D47145" w:rsidRPr="003E4E0B" w:rsidRDefault="00D47145" w:rsidP="002B5D2B">
      <w:pPr>
        <w:spacing w:after="0" w:line="240" w:lineRule="auto"/>
        <w:ind w:firstLine="708"/>
        <w:rPr>
          <w:rFonts w:ascii="Times New Roman" w:hAnsi="Times New Roman"/>
        </w:rPr>
      </w:pPr>
    </w:p>
    <w:sectPr w:rsidR="00D47145" w:rsidRPr="003E4E0B" w:rsidSect="00DC57DE">
      <w:headerReference w:type="even" r:id="rId17"/>
      <w:headerReference w:type="default" r:id="rId18"/>
      <w:headerReference w:type="first" r:id="rId19"/>
      <w:pgSz w:w="11906" w:h="16838"/>
      <w:pgMar w:top="851" w:right="991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A609C8" w14:textId="77777777" w:rsidR="0082354D" w:rsidRDefault="0082354D" w:rsidP="004C05CB">
      <w:pPr>
        <w:spacing w:after="0" w:line="240" w:lineRule="auto"/>
      </w:pPr>
      <w:r>
        <w:separator/>
      </w:r>
    </w:p>
  </w:endnote>
  <w:endnote w:type="continuationSeparator" w:id="0">
    <w:p w14:paraId="62B21BCF" w14:textId="77777777" w:rsidR="0082354D" w:rsidRDefault="0082354D" w:rsidP="004C0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3F2E2C" w14:textId="77777777" w:rsidR="009C72AC" w:rsidRDefault="009C72AC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80D688" w14:textId="77777777" w:rsidR="0082354D" w:rsidRDefault="0082354D" w:rsidP="004C05CB">
      <w:pPr>
        <w:spacing w:after="0" w:line="240" w:lineRule="auto"/>
      </w:pPr>
      <w:r>
        <w:separator/>
      </w:r>
    </w:p>
  </w:footnote>
  <w:footnote w:type="continuationSeparator" w:id="0">
    <w:p w14:paraId="7A2E4FD0" w14:textId="77777777" w:rsidR="0082354D" w:rsidRDefault="0082354D" w:rsidP="004C05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B65006" w14:textId="77777777" w:rsidR="002B5D2B" w:rsidRDefault="002B5D2B">
    <w:pPr>
      <w:spacing w:after="0"/>
      <w:ind w:left="-1301" w:right="10920"/>
    </w:pPr>
    <w:r>
      <w:rPr>
        <w:rFonts w:eastAsia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53C161" wp14:editId="762E628D">
              <wp:simplePos x="0" y="0"/>
              <wp:positionH relativeFrom="page">
                <wp:posOffset>808025</wp:posOffset>
              </wp:positionH>
              <wp:positionV relativeFrom="page">
                <wp:posOffset>359663</wp:posOffset>
              </wp:positionV>
              <wp:extent cx="6142991" cy="204216"/>
              <wp:effectExtent l="0" t="0" r="0" b="0"/>
              <wp:wrapSquare wrapText="bothSides"/>
              <wp:docPr id="23748" name="Group 237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42991" cy="204216"/>
                        <a:chOff x="0" y="0"/>
                        <a:chExt cx="6142991" cy="204216"/>
                      </a:xfrm>
                    </wpg:grpSpPr>
                    <wps:wsp>
                      <wps:cNvPr id="24950" name="Shape 24950"/>
                      <wps:cNvSpPr/>
                      <wps:spPr>
                        <a:xfrm>
                          <a:off x="0" y="0"/>
                          <a:ext cx="6142991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42991" h="204216">
                              <a:moveTo>
                                <a:pt x="0" y="0"/>
                              </a:moveTo>
                              <a:lnTo>
                                <a:pt x="6142991" y="0"/>
                              </a:lnTo>
                              <a:lnTo>
                                <a:pt x="6142991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FDE4F67" id="Group 23748" o:spid="_x0000_s1026" style="position:absolute;margin-left:63.6pt;margin-top:28.3pt;width:483.7pt;height:16.1pt;z-index:251659264;mso-position-horizontal-relative:page;mso-position-vertical-relative:page" coordsize="61429,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">
              <v:shape id="Shape 24950" o:spid="_x0000_s1027" style="position:absolute;width:61429;height:2042;visibility:visible;mso-wrap-style:square;v-text-anchor:top" coordsize="614299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" path="m,l6142991,r,204216l,204216,,e" fillcolor="#d9d9d9" stroked="f" strokeweight="0">
                <v:stroke miterlimit="83231f" joinstyle="miter"/>
                <v:path arrowok="t" textboxrect="0,0,6142991,204216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4E26A9" w14:textId="77777777" w:rsidR="002B5D2B" w:rsidRDefault="002B5D2B">
    <w:pPr>
      <w:spacing w:after="1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AFAB97" w14:textId="77777777" w:rsidR="002B5D2B" w:rsidRDefault="002B5D2B">
    <w:pPr>
      <w:spacing w:after="0"/>
      <w:ind w:left="-1301" w:right="10920"/>
    </w:pPr>
    <w:r>
      <w:rPr>
        <w:rFonts w:eastAsia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C87C3E4" wp14:editId="2F72E7A8">
              <wp:simplePos x="0" y="0"/>
              <wp:positionH relativeFrom="page">
                <wp:posOffset>808025</wp:posOffset>
              </wp:positionH>
              <wp:positionV relativeFrom="page">
                <wp:posOffset>359663</wp:posOffset>
              </wp:positionV>
              <wp:extent cx="6142991" cy="204216"/>
              <wp:effectExtent l="0" t="0" r="0" b="0"/>
              <wp:wrapSquare wrapText="bothSides"/>
              <wp:docPr id="23741" name="Group 237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42991" cy="204216"/>
                        <a:chOff x="0" y="0"/>
                        <a:chExt cx="6142991" cy="204216"/>
                      </a:xfrm>
                    </wpg:grpSpPr>
                    <wps:wsp>
                      <wps:cNvPr id="24948" name="Shape 24948"/>
                      <wps:cNvSpPr/>
                      <wps:spPr>
                        <a:xfrm>
                          <a:off x="0" y="0"/>
                          <a:ext cx="6142991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42991" h="204216">
                              <a:moveTo>
                                <a:pt x="0" y="0"/>
                              </a:moveTo>
                              <a:lnTo>
                                <a:pt x="6142991" y="0"/>
                              </a:lnTo>
                              <a:lnTo>
                                <a:pt x="6142991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96F415D" id="Group 23741" o:spid="_x0000_s1026" style="position:absolute;margin-left:63.6pt;margin-top:28.3pt;width:483.7pt;height:16.1pt;z-index:251660288;mso-position-horizontal-relative:page;mso-position-vertical-relative:page" coordsize="61429,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">
              <v:shape id="Shape 24948" o:spid="_x0000_s1027" style="position:absolute;width:61429;height:2042;visibility:visible;mso-wrap-style:square;v-text-anchor:top" coordsize="614299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" path="m,l6142991,r,204216l,204216,,e" fillcolor="#d9d9d9" stroked="f" strokeweight="0">
                <v:stroke miterlimit="83231f" joinstyle="miter"/>
                <v:path arrowok="t" textboxrect="0,0,6142991,204216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60DC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9E2061"/>
    <w:multiLevelType w:val="hybridMultilevel"/>
    <w:tmpl w:val="CFC42FEC"/>
    <w:lvl w:ilvl="0" w:tplc="8C10E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9E05D3A"/>
    <w:multiLevelType w:val="hybridMultilevel"/>
    <w:tmpl w:val="66EA957E"/>
    <w:lvl w:ilvl="0" w:tplc="5E0C45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02D24F2"/>
    <w:multiLevelType w:val="hybridMultilevel"/>
    <w:tmpl w:val="48BCC380"/>
    <w:lvl w:ilvl="0" w:tplc="FFFFFFFF">
      <w:start w:val="1"/>
      <w:numFmt w:val="bullet"/>
      <w:lvlText w:val="-"/>
      <w:lvlJc w:val="left"/>
      <w:pPr>
        <w:ind w:left="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651202B"/>
    <w:multiLevelType w:val="hybridMultilevel"/>
    <w:tmpl w:val="9FFE587A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3DB16874"/>
    <w:multiLevelType w:val="hybridMultilevel"/>
    <w:tmpl w:val="C988F6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B61932"/>
    <w:multiLevelType w:val="hybridMultilevel"/>
    <w:tmpl w:val="81DAEC76"/>
    <w:lvl w:ilvl="0" w:tplc="FFFFFFFF">
      <w:start w:val="1"/>
      <w:numFmt w:val="decimal"/>
      <w:lvlText w:val="%1"/>
      <w:lvlJc w:val="left"/>
      <w:pPr>
        <w:ind w:left="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305205B"/>
    <w:multiLevelType w:val="hybridMultilevel"/>
    <w:tmpl w:val="F054734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0671271"/>
    <w:multiLevelType w:val="hybridMultilevel"/>
    <w:tmpl w:val="C44E68EA"/>
    <w:lvl w:ilvl="0" w:tplc="BBC64DCA">
      <w:start w:val="1"/>
      <w:numFmt w:val="decimal"/>
      <w:lvlText w:val="%1."/>
      <w:lvlJc w:val="left"/>
      <w:pPr>
        <w:ind w:left="16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9" w15:restartNumberingAfterBreak="0">
    <w:nsid w:val="62D270E5"/>
    <w:multiLevelType w:val="hybridMultilevel"/>
    <w:tmpl w:val="A44C89BA"/>
    <w:lvl w:ilvl="0" w:tplc="8C10EA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AE0729"/>
    <w:multiLevelType w:val="hybridMultilevel"/>
    <w:tmpl w:val="CFBE3878"/>
    <w:lvl w:ilvl="0" w:tplc="4BECFA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46C2F98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EC84F4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EB09CC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B2CD7F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7F0405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C4E03C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38657A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0C00FC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49682620">
    <w:abstractNumId w:val="8"/>
  </w:num>
  <w:num w:numId="2" w16cid:durableId="170921413">
    <w:abstractNumId w:val="2"/>
  </w:num>
  <w:num w:numId="3" w16cid:durableId="966736659">
    <w:abstractNumId w:val="10"/>
  </w:num>
  <w:num w:numId="4" w16cid:durableId="263614150">
    <w:abstractNumId w:val="0"/>
  </w:num>
  <w:num w:numId="5" w16cid:durableId="204949211">
    <w:abstractNumId w:val="9"/>
  </w:num>
  <w:num w:numId="6" w16cid:durableId="480385344">
    <w:abstractNumId w:val="5"/>
  </w:num>
  <w:num w:numId="7" w16cid:durableId="1725986339">
    <w:abstractNumId w:val="1"/>
  </w:num>
  <w:num w:numId="8" w16cid:durableId="396125947">
    <w:abstractNumId w:val="4"/>
  </w:num>
  <w:num w:numId="9" w16cid:durableId="1853371732">
    <w:abstractNumId w:val="7"/>
  </w:num>
  <w:num w:numId="10" w16cid:durableId="1085224726">
    <w:abstractNumId w:val="3"/>
  </w:num>
  <w:num w:numId="11" w16cid:durableId="861356653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D04"/>
    <w:rsid w:val="000009FE"/>
    <w:rsid w:val="0000173E"/>
    <w:rsid w:val="00001C01"/>
    <w:rsid w:val="000050F6"/>
    <w:rsid w:val="0000581C"/>
    <w:rsid w:val="0001344E"/>
    <w:rsid w:val="000148BF"/>
    <w:rsid w:val="0001707B"/>
    <w:rsid w:val="000254A9"/>
    <w:rsid w:val="0002574E"/>
    <w:rsid w:val="0003080D"/>
    <w:rsid w:val="0003186C"/>
    <w:rsid w:val="0003697B"/>
    <w:rsid w:val="000431C9"/>
    <w:rsid w:val="0004397C"/>
    <w:rsid w:val="000467D8"/>
    <w:rsid w:val="00046B44"/>
    <w:rsid w:val="00052148"/>
    <w:rsid w:val="000631C1"/>
    <w:rsid w:val="00072B59"/>
    <w:rsid w:val="00073A84"/>
    <w:rsid w:val="00074DE6"/>
    <w:rsid w:val="00075ECB"/>
    <w:rsid w:val="00081C83"/>
    <w:rsid w:val="0009222D"/>
    <w:rsid w:val="000A2AB6"/>
    <w:rsid w:val="000A5894"/>
    <w:rsid w:val="000B1A39"/>
    <w:rsid w:val="000B3489"/>
    <w:rsid w:val="000B57B3"/>
    <w:rsid w:val="000C44D4"/>
    <w:rsid w:val="000C50D4"/>
    <w:rsid w:val="000C6D61"/>
    <w:rsid w:val="000C7C32"/>
    <w:rsid w:val="000D3AD2"/>
    <w:rsid w:val="000D5416"/>
    <w:rsid w:val="000E69B2"/>
    <w:rsid w:val="000F05CB"/>
    <w:rsid w:val="000F09C3"/>
    <w:rsid w:val="000F22DC"/>
    <w:rsid w:val="000F6100"/>
    <w:rsid w:val="00104389"/>
    <w:rsid w:val="00105525"/>
    <w:rsid w:val="00106917"/>
    <w:rsid w:val="00107944"/>
    <w:rsid w:val="00114965"/>
    <w:rsid w:val="00124032"/>
    <w:rsid w:val="001253E5"/>
    <w:rsid w:val="00130054"/>
    <w:rsid w:val="001317AF"/>
    <w:rsid w:val="0014191E"/>
    <w:rsid w:val="00145BA2"/>
    <w:rsid w:val="00150BAD"/>
    <w:rsid w:val="00160E78"/>
    <w:rsid w:val="00161B52"/>
    <w:rsid w:val="00161BE4"/>
    <w:rsid w:val="001645D3"/>
    <w:rsid w:val="001674A2"/>
    <w:rsid w:val="00171EC1"/>
    <w:rsid w:val="00182C29"/>
    <w:rsid w:val="00184D7A"/>
    <w:rsid w:val="0018655E"/>
    <w:rsid w:val="00187009"/>
    <w:rsid w:val="00191B35"/>
    <w:rsid w:val="00193AF4"/>
    <w:rsid w:val="00194A3A"/>
    <w:rsid w:val="0019733A"/>
    <w:rsid w:val="001A0173"/>
    <w:rsid w:val="001A0E37"/>
    <w:rsid w:val="001A24FC"/>
    <w:rsid w:val="001B0B44"/>
    <w:rsid w:val="001B3059"/>
    <w:rsid w:val="001B3427"/>
    <w:rsid w:val="001B4D5D"/>
    <w:rsid w:val="001B7C11"/>
    <w:rsid w:val="001B7DD7"/>
    <w:rsid w:val="001C0494"/>
    <w:rsid w:val="001C37F4"/>
    <w:rsid w:val="001C5BCB"/>
    <w:rsid w:val="001C631B"/>
    <w:rsid w:val="001C6C4D"/>
    <w:rsid w:val="001D52B4"/>
    <w:rsid w:val="001E073F"/>
    <w:rsid w:val="001E1207"/>
    <w:rsid w:val="001E2225"/>
    <w:rsid w:val="001E2DA7"/>
    <w:rsid w:val="001E7D40"/>
    <w:rsid w:val="001F2968"/>
    <w:rsid w:val="001F2D04"/>
    <w:rsid w:val="002016D4"/>
    <w:rsid w:val="0020277C"/>
    <w:rsid w:val="002064A1"/>
    <w:rsid w:val="00211F0C"/>
    <w:rsid w:val="0021564A"/>
    <w:rsid w:val="002230B5"/>
    <w:rsid w:val="00226EB1"/>
    <w:rsid w:val="002279DA"/>
    <w:rsid w:val="00233E90"/>
    <w:rsid w:val="00234B28"/>
    <w:rsid w:val="00236243"/>
    <w:rsid w:val="00237630"/>
    <w:rsid w:val="00244777"/>
    <w:rsid w:val="00245E5C"/>
    <w:rsid w:val="00247C60"/>
    <w:rsid w:val="002510C8"/>
    <w:rsid w:val="00254FC8"/>
    <w:rsid w:val="00256F1F"/>
    <w:rsid w:val="00257F95"/>
    <w:rsid w:val="00262245"/>
    <w:rsid w:val="00262EF2"/>
    <w:rsid w:val="00264C9A"/>
    <w:rsid w:val="00266178"/>
    <w:rsid w:val="0026625F"/>
    <w:rsid w:val="0027304C"/>
    <w:rsid w:val="00273057"/>
    <w:rsid w:val="0027329C"/>
    <w:rsid w:val="00273359"/>
    <w:rsid w:val="00274FDF"/>
    <w:rsid w:val="00282492"/>
    <w:rsid w:val="002858D4"/>
    <w:rsid w:val="00291BC8"/>
    <w:rsid w:val="00291BEF"/>
    <w:rsid w:val="002934D8"/>
    <w:rsid w:val="002938F3"/>
    <w:rsid w:val="00294149"/>
    <w:rsid w:val="00295731"/>
    <w:rsid w:val="002A0309"/>
    <w:rsid w:val="002A06DF"/>
    <w:rsid w:val="002A1DF3"/>
    <w:rsid w:val="002A2CC3"/>
    <w:rsid w:val="002A4011"/>
    <w:rsid w:val="002A413F"/>
    <w:rsid w:val="002A4886"/>
    <w:rsid w:val="002A55BD"/>
    <w:rsid w:val="002B5A7B"/>
    <w:rsid w:val="002B5BB1"/>
    <w:rsid w:val="002B5D2B"/>
    <w:rsid w:val="002C1950"/>
    <w:rsid w:val="002C1D72"/>
    <w:rsid w:val="002C4F9F"/>
    <w:rsid w:val="002D0760"/>
    <w:rsid w:val="002D07B0"/>
    <w:rsid w:val="002D6A3D"/>
    <w:rsid w:val="002E01CD"/>
    <w:rsid w:val="002E2CC3"/>
    <w:rsid w:val="002E7E47"/>
    <w:rsid w:val="002F2E7A"/>
    <w:rsid w:val="002F6A23"/>
    <w:rsid w:val="002F7A77"/>
    <w:rsid w:val="0030154D"/>
    <w:rsid w:val="00311AFC"/>
    <w:rsid w:val="00315EFB"/>
    <w:rsid w:val="00316CAC"/>
    <w:rsid w:val="00323831"/>
    <w:rsid w:val="00327668"/>
    <w:rsid w:val="00331A54"/>
    <w:rsid w:val="003320D4"/>
    <w:rsid w:val="003347EF"/>
    <w:rsid w:val="00351DC8"/>
    <w:rsid w:val="00352496"/>
    <w:rsid w:val="00360D65"/>
    <w:rsid w:val="00362BEC"/>
    <w:rsid w:val="00363343"/>
    <w:rsid w:val="003633DF"/>
    <w:rsid w:val="003649F4"/>
    <w:rsid w:val="00372DBC"/>
    <w:rsid w:val="00373C63"/>
    <w:rsid w:val="00385E7B"/>
    <w:rsid w:val="0038690F"/>
    <w:rsid w:val="003913C6"/>
    <w:rsid w:val="003941E3"/>
    <w:rsid w:val="003B16AD"/>
    <w:rsid w:val="003B405D"/>
    <w:rsid w:val="003C05E8"/>
    <w:rsid w:val="003C0BD0"/>
    <w:rsid w:val="003C2DF2"/>
    <w:rsid w:val="003C7663"/>
    <w:rsid w:val="003D04C1"/>
    <w:rsid w:val="003D3CF2"/>
    <w:rsid w:val="003D4AC2"/>
    <w:rsid w:val="003D4F44"/>
    <w:rsid w:val="003D58BB"/>
    <w:rsid w:val="003D5D72"/>
    <w:rsid w:val="003D6AD5"/>
    <w:rsid w:val="003E0FA4"/>
    <w:rsid w:val="003E4E0B"/>
    <w:rsid w:val="003E6355"/>
    <w:rsid w:val="003F045F"/>
    <w:rsid w:val="00401EFD"/>
    <w:rsid w:val="00403B06"/>
    <w:rsid w:val="0040562A"/>
    <w:rsid w:val="0040616E"/>
    <w:rsid w:val="00422E7A"/>
    <w:rsid w:val="00425210"/>
    <w:rsid w:val="004365E6"/>
    <w:rsid w:val="00436ED2"/>
    <w:rsid w:val="00440ADC"/>
    <w:rsid w:val="00440E34"/>
    <w:rsid w:val="0044629D"/>
    <w:rsid w:val="0044755B"/>
    <w:rsid w:val="00450A92"/>
    <w:rsid w:val="0045438F"/>
    <w:rsid w:val="00454B62"/>
    <w:rsid w:val="00460BFC"/>
    <w:rsid w:val="00460F74"/>
    <w:rsid w:val="00461EAA"/>
    <w:rsid w:val="004676DE"/>
    <w:rsid w:val="004713CD"/>
    <w:rsid w:val="0048504B"/>
    <w:rsid w:val="00486CC9"/>
    <w:rsid w:val="00487C34"/>
    <w:rsid w:val="00490F0B"/>
    <w:rsid w:val="0049658B"/>
    <w:rsid w:val="004A179C"/>
    <w:rsid w:val="004A46FE"/>
    <w:rsid w:val="004A5FFB"/>
    <w:rsid w:val="004B22EE"/>
    <w:rsid w:val="004B40F4"/>
    <w:rsid w:val="004B75CF"/>
    <w:rsid w:val="004C05CB"/>
    <w:rsid w:val="004C6A8C"/>
    <w:rsid w:val="004C71F0"/>
    <w:rsid w:val="004D1A30"/>
    <w:rsid w:val="004D1B89"/>
    <w:rsid w:val="004D5878"/>
    <w:rsid w:val="004D7CC0"/>
    <w:rsid w:val="004E00C1"/>
    <w:rsid w:val="004E4432"/>
    <w:rsid w:val="004E4D7B"/>
    <w:rsid w:val="004F1113"/>
    <w:rsid w:val="004F2C5C"/>
    <w:rsid w:val="00501E95"/>
    <w:rsid w:val="00505687"/>
    <w:rsid w:val="00507062"/>
    <w:rsid w:val="00511433"/>
    <w:rsid w:val="00517E0E"/>
    <w:rsid w:val="00524076"/>
    <w:rsid w:val="005342EA"/>
    <w:rsid w:val="0053777C"/>
    <w:rsid w:val="0054032B"/>
    <w:rsid w:val="00546F3C"/>
    <w:rsid w:val="00551A09"/>
    <w:rsid w:val="00551C58"/>
    <w:rsid w:val="005530BC"/>
    <w:rsid w:val="00553C0B"/>
    <w:rsid w:val="00556C99"/>
    <w:rsid w:val="00556F38"/>
    <w:rsid w:val="0056249B"/>
    <w:rsid w:val="005661B4"/>
    <w:rsid w:val="00566EC1"/>
    <w:rsid w:val="00567293"/>
    <w:rsid w:val="00574E78"/>
    <w:rsid w:val="005763AD"/>
    <w:rsid w:val="005869A1"/>
    <w:rsid w:val="0058731E"/>
    <w:rsid w:val="00591C69"/>
    <w:rsid w:val="0059446F"/>
    <w:rsid w:val="005945DE"/>
    <w:rsid w:val="00594C29"/>
    <w:rsid w:val="005A3DCA"/>
    <w:rsid w:val="005A7544"/>
    <w:rsid w:val="005B3EDB"/>
    <w:rsid w:val="005B40C7"/>
    <w:rsid w:val="005B6D15"/>
    <w:rsid w:val="005B7703"/>
    <w:rsid w:val="005B7B68"/>
    <w:rsid w:val="005C0EA1"/>
    <w:rsid w:val="005C5A8A"/>
    <w:rsid w:val="005D5898"/>
    <w:rsid w:val="005D78EA"/>
    <w:rsid w:val="005D78EC"/>
    <w:rsid w:val="005E1EDD"/>
    <w:rsid w:val="005E27C6"/>
    <w:rsid w:val="005E4B65"/>
    <w:rsid w:val="005E5F72"/>
    <w:rsid w:val="005F0324"/>
    <w:rsid w:val="005F726B"/>
    <w:rsid w:val="006019D6"/>
    <w:rsid w:val="00601AFA"/>
    <w:rsid w:val="00607982"/>
    <w:rsid w:val="0061034D"/>
    <w:rsid w:val="00612422"/>
    <w:rsid w:val="00612E0B"/>
    <w:rsid w:val="00617D28"/>
    <w:rsid w:val="006212FB"/>
    <w:rsid w:val="00621925"/>
    <w:rsid w:val="00625C22"/>
    <w:rsid w:val="006320AE"/>
    <w:rsid w:val="006335A6"/>
    <w:rsid w:val="00637A60"/>
    <w:rsid w:val="0064432B"/>
    <w:rsid w:val="00647DB0"/>
    <w:rsid w:val="00650F49"/>
    <w:rsid w:val="00654B37"/>
    <w:rsid w:val="0066154E"/>
    <w:rsid w:val="00662BA7"/>
    <w:rsid w:val="00666FEE"/>
    <w:rsid w:val="00667016"/>
    <w:rsid w:val="0067041B"/>
    <w:rsid w:val="006810A6"/>
    <w:rsid w:val="00687187"/>
    <w:rsid w:val="0069439B"/>
    <w:rsid w:val="006969F6"/>
    <w:rsid w:val="00696A97"/>
    <w:rsid w:val="00697434"/>
    <w:rsid w:val="006A62DA"/>
    <w:rsid w:val="006A7852"/>
    <w:rsid w:val="006A7A92"/>
    <w:rsid w:val="006B05E1"/>
    <w:rsid w:val="006B1084"/>
    <w:rsid w:val="006B16B5"/>
    <w:rsid w:val="006B3E74"/>
    <w:rsid w:val="006B6E6D"/>
    <w:rsid w:val="006C19D6"/>
    <w:rsid w:val="006C3F5D"/>
    <w:rsid w:val="006D387A"/>
    <w:rsid w:val="006D3CA6"/>
    <w:rsid w:val="006D6D2F"/>
    <w:rsid w:val="006F220F"/>
    <w:rsid w:val="0071027E"/>
    <w:rsid w:val="007116B1"/>
    <w:rsid w:val="007117B4"/>
    <w:rsid w:val="007165EA"/>
    <w:rsid w:val="00721642"/>
    <w:rsid w:val="00736817"/>
    <w:rsid w:val="0074001A"/>
    <w:rsid w:val="00740AAE"/>
    <w:rsid w:val="00741281"/>
    <w:rsid w:val="007417EB"/>
    <w:rsid w:val="00742C9D"/>
    <w:rsid w:val="007513A4"/>
    <w:rsid w:val="00780D0B"/>
    <w:rsid w:val="00781CC5"/>
    <w:rsid w:val="00786387"/>
    <w:rsid w:val="00793A52"/>
    <w:rsid w:val="007A2A6A"/>
    <w:rsid w:val="007A3309"/>
    <w:rsid w:val="007A3FC3"/>
    <w:rsid w:val="007A4C17"/>
    <w:rsid w:val="007A542E"/>
    <w:rsid w:val="007A5D70"/>
    <w:rsid w:val="007A6A10"/>
    <w:rsid w:val="007A7FE5"/>
    <w:rsid w:val="007B21B8"/>
    <w:rsid w:val="007B667F"/>
    <w:rsid w:val="007B7BE2"/>
    <w:rsid w:val="007C3CE1"/>
    <w:rsid w:val="007D29FB"/>
    <w:rsid w:val="007D7BA3"/>
    <w:rsid w:val="007E329D"/>
    <w:rsid w:val="007F2940"/>
    <w:rsid w:val="00802E5F"/>
    <w:rsid w:val="00807264"/>
    <w:rsid w:val="008107D7"/>
    <w:rsid w:val="0081317F"/>
    <w:rsid w:val="008148AF"/>
    <w:rsid w:val="008164B2"/>
    <w:rsid w:val="008177F5"/>
    <w:rsid w:val="00821229"/>
    <w:rsid w:val="00821811"/>
    <w:rsid w:val="008233FD"/>
    <w:rsid w:val="0082354D"/>
    <w:rsid w:val="00826129"/>
    <w:rsid w:val="00826946"/>
    <w:rsid w:val="008276ED"/>
    <w:rsid w:val="008315AB"/>
    <w:rsid w:val="00833CF0"/>
    <w:rsid w:val="0084790D"/>
    <w:rsid w:val="00857F53"/>
    <w:rsid w:val="00861962"/>
    <w:rsid w:val="00870BE1"/>
    <w:rsid w:val="008745AE"/>
    <w:rsid w:val="008765A8"/>
    <w:rsid w:val="008806F2"/>
    <w:rsid w:val="00883DA5"/>
    <w:rsid w:val="0088481E"/>
    <w:rsid w:val="00894DF0"/>
    <w:rsid w:val="00895EA3"/>
    <w:rsid w:val="008969D8"/>
    <w:rsid w:val="00896F64"/>
    <w:rsid w:val="008A1682"/>
    <w:rsid w:val="008A52CE"/>
    <w:rsid w:val="008A7F5A"/>
    <w:rsid w:val="008B2A24"/>
    <w:rsid w:val="008C1E2F"/>
    <w:rsid w:val="008C23CA"/>
    <w:rsid w:val="008C35C6"/>
    <w:rsid w:val="008D3DD1"/>
    <w:rsid w:val="008D5B24"/>
    <w:rsid w:val="008D6E07"/>
    <w:rsid w:val="008D70FE"/>
    <w:rsid w:val="008E228A"/>
    <w:rsid w:val="008E4035"/>
    <w:rsid w:val="008E58C8"/>
    <w:rsid w:val="00900C44"/>
    <w:rsid w:val="00900E98"/>
    <w:rsid w:val="009015E5"/>
    <w:rsid w:val="009022E5"/>
    <w:rsid w:val="00904632"/>
    <w:rsid w:val="00905A34"/>
    <w:rsid w:val="00907F42"/>
    <w:rsid w:val="00910AFA"/>
    <w:rsid w:val="00913456"/>
    <w:rsid w:val="00920F8A"/>
    <w:rsid w:val="009224EE"/>
    <w:rsid w:val="0092474F"/>
    <w:rsid w:val="009253A8"/>
    <w:rsid w:val="00930EB1"/>
    <w:rsid w:val="00932AD9"/>
    <w:rsid w:val="00935CFC"/>
    <w:rsid w:val="00936D89"/>
    <w:rsid w:val="009503DF"/>
    <w:rsid w:val="00950B55"/>
    <w:rsid w:val="009570E7"/>
    <w:rsid w:val="0096350B"/>
    <w:rsid w:val="00965849"/>
    <w:rsid w:val="00966FED"/>
    <w:rsid w:val="00971BF9"/>
    <w:rsid w:val="00974654"/>
    <w:rsid w:val="009809FE"/>
    <w:rsid w:val="00983A05"/>
    <w:rsid w:val="0098575B"/>
    <w:rsid w:val="009B0D13"/>
    <w:rsid w:val="009B294F"/>
    <w:rsid w:val="009B4FA5"/>
    <w:rsid w:val="009B64C3"/>
    <w:rsid w:val="009C457A"/>
    <w:rsid w:val="009C5B55"/>
    <w:rsid w:val="009C5E55"/>
    <w:rsid w:val="009C72AC"/>
    <w:rsid w:val="009D0B7D"/>
    <w:rsid w:val="009D2B2A"/>
    <w:rsid w:val="009D4ADE"/>
    <w:rsid w:val="009E1C62"/>
    <w:rsid w:val="009E43ED"/>
    <w:rsid w:val="009E5889"/>
    <w:rsid w:val="009F0396"/>
    <w:rsid w:val="009F0661"/>
    <w:rsid w:val="009F5093"/>
    <w:rsid w:val="009F6902"/>
    <w:rsid w:val="00A01800"/>
    <w:rsid w:val="00A03130"/>
    <w:rsid w:val="00A03174"/>
    <w:rsid w:val="00A11550"/>
    <w:rsid w:val="00A170E3"/>
    <w:rsid w:val="00A17C9C"/>
    <w:rsid w:val="00A200CC"/>
    <w:rsid w:val="00A2212C"/>
    <w:rsid w:val="00A26FA5"/>
    <w:rsid w:val="00A30151"/>
    <w:rsid w:val="00A4052E"/>
    <w:rsid w:val="00A41AF6"/>
    <w:rsid w:val="00A42F14"/>
    <w:rsid w:val="00A52B25"/>
    <w:rsid w:val="00A6048F"/>
    <w:rsid w:val="00A60F5C"/>
    <w:rsid w:val="00A63619"/>
    <w:rsid w:val="00A65B8A"/>
    <w:rsid w:val="00A70809"/>
    <w:rsid w:val="00A7376C"/>
    <w:rsid w:val="00A76D8B"/>
    <w:rsid w:val="00A8435E"/>
    <w:rsid w:val="00A84375"/>
    <w:rsid w:val="00A8755F"/>
    <w:rsid w:val="00A87861"/>
    <w:rsid w:val="00A87B66"/>
    <w:rsid w:val="00A91CF7"/>
    <w:rsid w:val="00A92CD8"/>
    <w:rsid w:val="00A92D28"/>
    <w:rsid w:val="00AA1FCA"/>
    <w:rsid w:val="00AB2E38"/>
    <w:rsid w:val="00AB595E"/>
    <w:rsid w:val="00AB7A73"/>
    <w:rsid w:val="00AC0AE1"/>
    <w:rsid w:val="00AC1AD5"/>
    <w:rsid w:val="00AC4EC3"/>
    <w:rsid w:val="00AC7A2B"/>
    <w:rsid w:val="00AD2978"/>
    <w:rsid w:val="00AE4BEE"/>
    <w:rsid w:val="00AE4CAA"/>
    <w:rsid w:val="00AE5CAD"/>
    <w:rsid w:val="00AF0F58"/>
    <w:rsid w:val="00AF1A70"/>
    <w:rsid w:val="00AF2787"/>
    <w:rsid w:val="00AF3394"/>
    <w:rsid w:val="00AF518B"/>
    <w:rsid w:val="00AF5F4B"/>
    <w:rsid w:val="00AF719C"/>
    <w:rsid w:val="00B07D1B"/>
    <w:rsid w:val="00B117CC"/>
    <w:rsid w:val="00B17BA7"/>
    <w:rsid w:val="00B22F52"/>
    <w:rsid w:val="00B230F2"/>
    <w:rsid w:val="00B3371E"/>
    <w:rsid w:val="00B34972"/>
    <w:rsid w:val="00B36FE8"/>
    <w:rsid w:val="00B40869"/>
    <w:rsid w:val="00B44100"/>
    <w:rsid w:val="00B636BE"/>
    <w:rsid w:val="00B65C68"/>
    <w:rsid w:val="00B7049D"/>
    <w:rsid w:val="00B73E74"/>
    <w:rsid w:val="00B76C6F"/>
    <w:rsid w:val="00B8074C"/>
    <w:rsid w:val="00B80C4C"/>
    <w:rsid w:val="00B86338"/>
    <w:rsid w:val="00B87A94"/>
    <w:rsid w:val="00B90B15"/>
    <w:rsid w:val="00B90B22"/>
    <w:rsid w:val="00B90C08"/>
    <w:rsid w:val="00B93496"/>
    <w:rsid w:val="00B95741"/>
    <w:rsid w:val="00B96450"/>
    <w:rsid w:val="00BA1D10"/>
    <w:rsid w:val="00BA6FB9"/>
    <w:rsid w:val="00BB0E53"/>
    <w:rsid w:val="00BB3E68"/>
    <w:rsid w:val="00BB3F6B"/>
    <w:rsid w:val="00BB566D"/>
    <w:rsid w:val="00BB71E2"/>
    <w:rsid w:val="00BE4686"/>
    <w:rsid w:val="00BF206E"/>
    <w:rsid w:val="00BF6802"/>
    <w:rsid w:val="00C05B30"/>
    <w:rsid w:val="00C07AAE"/>
    <w:rsid w:val="00C14994"/>
    <w:rsid w:val="00C16FBE"/>
    <w:rsid w:val="00C16FE4"/>
    <w:rsid w:val="00C26DCC"/>
    <w:rsid w:val="00C407CC"/>
    <w:rsid w:val="00C5024B"/>
    <w:rsid w:val="00C5370A"/>
    <w:rsid w:val="00C56DF8"/>
    <w:rsid w:val="00C60260"/>
    <w:rsid w:val="00C61C34"/>
    <w:rsid w:val="00C72DBE"/>
    <w:rsid w:val="00C74257"/>
    <w:rsid w:val="00C74BA5"/>
    <w:rsid w:val="00C77288"/>
    <w:rsid w:val="00C775F6"/>
    <w:rsid w:val="00C86783"/>
    <w:rsid w:val="00C906AE"/>
    <w:rsid w:val="00C90DA0"/>
    <w:rsid w:val="00C933C5"/>
    <w:rsid w:val="00C95BE1"/>
    <w:rsid w:val="00CB19FA"/>
    <w:rsid w:val="00CB295B"/>
    <w:rsid w:val="00CB5D17"/>
    <w:rsid w:val="00CC3234"/>
    <w:rsid w:val="00CC58DB"/>
    <w:rsid w:val="00CC7D84"/>
    <w:rsid w:val="00CD1199"/>
    <w:rsid w:val="00CD3E27"/>
    <w:rsid w:val="00CD4351"/>
    <w:rsid w:val="00CD49EA"/>
    <w:rsid w:val="00CD4A40"/>
    <w:rsid w:val="00CD744E"/>
    <w:rsid w:val="00CE4DD4"/>
    <w:rsid w:val="00CF0BA8"/>
    <w:rsid w:val="00CF299D"/>
    <w:rsid w:val="00CF369A"/>
    <w:rsid w:val="00CF644C"/>
    <w:rsid w:val="00CF67C8"/>
    <w:rsid w:val="00D00F5A"/>
    <w:rsid w:val="00D03EFD"/>
    <w:rsid w:val="00D07CD0"/>
    <w:rsid w:val="00D1144B"/>
    <w:rsid w:val="00D17463"/>
    <w:rsid w:val="00D20749"/>
    <w:rsid w:val="00D21FF5"/>
    <w:rsid w:val="00D222C3"/>
    <w:rsid w:val="00D327F6"/>
    <w:rsid w:val="00D32A32"/>
    <w:rsid w:val="00D337E7"/>
    <w:rsid w:val="00D34A91"/>
    <w:rsid w:val="00D36D6B"/>
    <w:rsid w:val="00D437D4"/>
    <w:rsid w:val="00D47145"/>
    <w:rsid w:val="00D52E55"/>
    <w:rsid w:val="00D54191"/>
    <w:rsid w:val="00D551C9"/>
    <w:rsid w:val="00D567BB"/>
    <w:rsid w:val="00D62A00"/>
    <w:rsid w:val="00D70D60"/>
    <w:rsid w:val="00D82028"/>
    <w:rsid w:val="00D8219D"/>
    <w:rsid w:val="00D840E5"/>
    <w:rsid w:val="00D85220"/>
    <w:rsid w:val="00D87C07"/>
    <w:rsid w:val="00D91368"/>
    <w:rsid w:val="00D97CE5"/>
    <w:rsid w:val="00DA2EFA"/>
    <w:rsid w:val="00DA7E0B"/>
    <w:rsid w:val="00DB1B3D"/>
    <w:rsid w:val="00DB383A"/>
    <w:rsid w:val="00DC11C6"/>
    <w:rsid w:val="00DC2450"/>
    <w:rsid w:val="00DC57DE"/>
    <w:rsid w:val="00DC6CC5"/>
    <w:rsid w:val="00DD392B"/>
    <w:rsid w:val="00DD45C7"/>
    <w:rsid w:val="00DD63E1"/>
    <w:rsid w:val="00DD773D"/>
    <w:rsid w:val="00DD7C12"/>
    <w:rsid w:val="00DE625B"/>
    <w:rsid w:val="00DF0409"/>
    <w:rsid w:val="00DF05FD"/>
    <w:rsid w:val="00DF298B"/>
    <w:rsid w:val="00E00B1A"/>
    <w:rsid w:val="00E058BD"/>
    <w:rsid w:val="00E07559"/>
    <w:rsid w:val="00E16765"/>
    <w:rsid w:val="00E16DB0"/>
    <w:rsid w:val="00E21C93"/>
    <w:rsid w:val="00E2786E"/>
    <w:rsid w:val="00E3105F"/>
    <w:rsid w:val="00E3295F"/>
    <w:rsid w:val="00E34523"/>
    <w:rsid w:val="00E358C5"/>
    <w:rsid w:val="00E3593E"/>
    <w:rsid w:val="00E367FA"/>
    <w:rsid w:val="00E36E74"/>
    <w:rsid w:val="00E37124"/>
    <w:rsid w:val="00E37301"/>
    <w:rsid w:val="00E4099C"/>
    <w:rsid w:val="00E41230"/>
    <w:rsid w:val="00E41E31"/>
    <w:rsid w:val="00E45502"/>
    <w:rsid w:val="00E463BF"/>
    <w:rsid w:val="00E507B4"/>
    <w:rsid w:val="00E5586B"/>
    <w:rsid w:val="00E6304B"/>
    <w:rsid w:val="00E63E7D"/>
    <w:rsid w:val="00E63FA2"/>
    <w:rsid w:val="00E653D8"/>
    <w:rsid w:val="00E71335"/>
    <w:rsid w:val="00E74938"/>
    <w:rsid w:val="00E81EEE"/>
    <w:rsid w:val="00E84197"/>
    <w:rsid w:val="00E9075C"/>
    <w:rsid w:val="00EA182A"/>
    <w:rsid w:val="00EA2E75"/>
    <w:rsid w:val="00EA4276"/>
    <w:rsid w:val="00EA4CF4"/>
    <w:rsid w:val="00EA649F"/>
    <w:rsid w:val="00EA7333"/>
    <w:rsid w:val="00EB2701"/>
    <w:rsid w:val="00EB4DEF"/>
    <w:rsid w:val="00EC0F6D"/>
    <w:rsid w:val="00EC1956"/>
    <w:rsid w:val="00EC5396"/>
    <w:rsid w:val="00ED124D"/>
    <w:rsid w:val="00ED4453"/>
    <w:rsid w:val="00ED5520"/>
    <w:rsid w:val="00ED5EF1"/>
    <w:rsid w:val="00ED66E0"/>
    <w:rsid w:val="00ED7B24"/>
    <w:rsid w:val="00EE3507"/>
    <w:rsid w:val="00EE4776"/>
    <w:rsid w:val="00EE5BF8"/>
    <w:rsid w:val="00EE6C26"/>
    <w:rsid w:val="00F052B7"/>
    <w:rsid w:val="00F06093"/>
    <w:rsid w:val="00F06157"/>
    <w:rsid w:val="00F070EF"/>
    <w:rsid w:val="00F219C6"/>
    <w:rsid w:val="00F222D2"/>
    <w:rsid w:val="00F23A57"/>
    <w:rsid w:val="00F23AD5"/>
    <w:rsid w:val="00F248DD"/>
    <w:rsid w:val="00F32219"/>
    <w:rsid w:val="00F358F1"/>
    <w:rsid w:val="00F35CEC"/>
    <w:rsid w:val="00F360C6"/>
    <w:rsid w:val="00F37F3C"/>
    <w:rsid w:val="00F406AA"/>
    <w:rsid w:val="00F41F35"/>
    <w:rsid w:val="00F43DBA"/>
    <w:rsid w:val="00F45613"/>
    <w:rsid w:val="00F60964"/>
    <w:rsid w:val="00F620D1"/>
    <w:rsid w:val="00F62BB2"/>
    <w:rsid w:val="00F86B40"/>
    <w:rsid w:val="00F923AE"/>
    <w:rsid w:val="00F96F30"/>
    <w:rsid w:val="00FA4209"/>
    <w:rsid w:val="00FA4524"/>
    <w:rsid w:val="00FA69D7"/>
    <w:rsid w:val="00FA7FFE"/>
    <w:rsid w:val="00FB2117"/>
    <w:rsid w:val="00FB2DE1"/>
    <w:rsid w:val="00FB720E"/>
    <w:rsid w:val="00FB752D"/>
    <w:rsid w:val="00FC1FA3"/>
    <w:rsid w:val="00FC6269"/>
    <w:rsid w:val="00FC692F"/>
    <w:rsid w:val="00FD4263"/>
    <w:rsid w:val="00FD5ED1"/>
    <w:rsid w:val="00FE1EE9"/>
    <w:rsid w:val="00FE28F2"/>
    <w:rsid w:val="00FF0CDA"/>
    <w:rsid w:val="00FF3B20"/>
    <w:rsid w:val="00FF54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2F96600"/>
  <w15:docId w15:val="{3E7F0393-447A-4750-86FF-5E664BD7E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3F5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821811"/>
    <w:pPr>
      <w:keepNext/>
      <w:keepLines/>
      <w:spacing w:before="240" w:after="240" w:line="360" w:lineRule="auto"/>
      <w:jc w:val="center"/>
      <w:outlineLvl w:val="0"/>
    </w:pPr>
    <w:rPr>
      <w:rFonts w:ascii="Times New Roman" w:eastAsiaTheme="majorEastAsia" w:hAnsi="Times New Roman"/>
      <w:b/>
      <w:bCs/>
      <w:sz w:val="32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EE6C26"/>
    <w:pPr>
      <w:keepNext/>
      <w:keepLines/>
      <w:spacing w:before="120" w:after="120"/>
      <w:ind w:firstLine="709"/>
      <w:outlineLvl w:val="1"/>
    </w:pPr>
    <w:rPr>
      <w:rFonts w:ascii="Times New Roman" w:eastAsiaTheme="majorEastAsia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00173E"/>
    <w:pPr>
      <w:ind w:left="720"/>
      <w:contextualSpacing/>
    </w:pPr>
  </w:style>
  <w:style w:type="table" w:styleId="a5">
    <w:name w:val="Table Grid"/>
    <w:basedOn w:val="a1"/>
    <w:uiPriority w:val="39"/>
    <w:rsid w:val="002A55B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6">
    <w:name w:val="Пункт"/>
    <w:basedOn w:val="a"/>
    <w:autoRedefine/>
    <w:rsid w:val="00821811"/>
    <w:pPr>
      <w:spacing w:after="0" w:line="360" w:lineRule="auto"/>
      <w:ind w:right="-14" w:firstLine="709"/>
      <w:jc w:val="both"/>
    </w:pPr>
    <w:rPr>
      <w:rFonts w:ascii="Times New Roman" w:hAnsi="Times New Roman"/>
      <w:sz w:val="28"/>
      <w:szCs w:val="28"/>
    </w:rPr>
  </w:style>
  <w:style w:type="paragraph" w:customStyle="1" w:styleId="a7">
    <w:name w:val="обычный"/>
    <w:basedOn w:val="a"/>
    <w:uiPriority w:val="99"/>
    <w:rsid w:val="006A7A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Normal (Web)"/>
    <w:basedOn w:val="a"/>
    <w:uiPriority w:val="99"/>
    <w:rsid w:val="001645D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9">
    <w:name w:val="Чертежный"/>
    <w:uiPriority w:val="99"/>
    <w:rsid w:val="004F1113"/>
    <w:pPr>
      <w:jc w:val="both"/>
    </w:pPr>
    <w:rPr>
      <w:rFonts w:ascii="ISOCPEUR" w:hAnsi="ISOCPEUR"/>
      <w:i/>
      <w:sz w:val="28"/>
      <w:lang w:val="uk-UA"/>
    </w:rPr>
  </w:style>
  <w:style w:type="paragraph" w:styleId="21">
    <w:name w:val="Body Text Indent 2"/>
    <w:basedOn w:val="a"/>
    <w:link w:val="22"/>
    <w:uiPriority w:val="99"/>
    <w:rsid w:val="00A11550"/>
    <w:pPr>
      <w:spacing w:after="120" w:line="480" w:lineRule="auto"/>
      <w:ind w:left="283"/>
    </w:pPr>
    <w:rPr>
      <w:sz w:val="24"/>
      <w:szCs w:val="24"/>
    </w:rPr>
  </w:style>
  <w:style w:type="character" w:customStyle="1" w:styleId="BodyTextIndent2Char">
    <w:name w:val="Body Text Indent 2 Char"/>
    <w:basedOn w:val="a0"/>
    <w:uiPriority w:val="99"/>
    <w:semiHidden/>
    <w:rsid w:val="00024C5C"/>
  </w:style>
  <w:style w:type="character" w:customStyle="1" w:styleId="22">
    <w:name w:val="Основной текст с отступом 2 Знак"/>
    <w:link w:val="21"/>
    <w:uiPriority w:val="99"/>
    <w:locked/>
    <w:rsid w:val="00A11550"/>
    <w:rPr>
      <w:rFonts w:cs="Times New Roman"/>
      <w:sz w:val="24"/>
      <w:szCs w:val="24"/>
      <w:lang w:val="ru-RU" w:eastAsia="ru-RU" w:bidi="ar-SA"/>
    </w:rPr>
  </w:style>
  <w:style w:type="paragraph" w:styleId="aa">
    <w:name w:val="No Spacing"/>
    <w:uiPriority w:val="99"/>
    <w:qFormat/>
    <w:rsid w:val="00E653D8"/>
    <w:rPr>
      <w:sz w:val="22"/>
      <w:szCs w:val="22"/>
      <w:lang w:eastAsia="en-US"/>
    </w:rPr>
  </w:style>
  <w:style w:type="character" w:styleId="ab">
    <w:name w:val="Hyperlink"/>
    <w:uiPriority w:val="99"/>
    <w:rsid w:val="00104389"/>
    <w:rPr>
      <w:rFonts w:cs="Times New Roman"/>
      <w:color w:val="0000FF"/>
      <w:u w:val="single"/>
    </w:rPr>
  </w:style>
  <w:style w:type="paragraph" w:styleId="ac">
    <w:name w:val="Body Text Indent"/>
    <w:basedOn w:val="a"/>
    <w:link w:val="ad"/>
    <w:rsid w:val="005C5A8A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d">
    <w:name w:val="Основной текст с отступом Знак"/>
    <w:link w:val="ac"/>
    <w:rsid w:val="005C5A8A"/>
    <w:rPr>
      <w:rFonts w:ascii="Times New Roman" w:hAnsi="Times New Roman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4C05C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4C05CB"/>
    <w:rPr>
      <w:sz w:val="22"/>
      <w:szCs w:val="22"/>
    </w:rPr>
  </w:style>
  <w:style w:type="paragraph" w:styleId="af0">
    <w:name w:val="footer"/>
    <w:basedOn w:val="a"/>
    <w:link w:val="af1"/>
    <w:uiPriority w:val="99"/>
    <w:unhideWhenUsed/>
    <w:rsid w:val="004C05C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4C05CB"/>
    <w:rPr>
      <w:sz w:val="22"/>
      <w:szCs w:val="22"/>
    </w:rPr>
  </w:style>
  <w:style w:type="paragraph" w:styleId="af2">
    <w:name w:val="Balloon Text"/>
    <w:basedOn w:val="a"/>
    <w:link w:val="af3"/>
    <w:uiPriority w:val="99"/>
    <w:semiHidden/>
    <w:unhideWhenUsed/>
    <w:rsid w:val="00D8202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D82028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935C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FontStyle12">
    <w:name w:val="Font Style12"/>
    <w:uiPriority w:val="99"/>
    <w:rsid w:val="001A24FC"/>
    <w:rPr>
      <w:rFonts w:ascii="Times New Roman" w:hAnsi="Times New Roman" w:cs="Times New Roman"/>
      <w:sz w:val="22"/>
      <w:szCs w:val="22"/>
    </w:rPr>
  </w:style>
  <w:style w:type="character" w:customStyle="1" w:styleId="10">
    <w:name w:val="Заголовок 1 Знак"/>
    <w:basedOn w:val="a0"/>
    <w:link w:val="1"/>
    <w:rsid w:val="00821811"/>
    <w:rPr>
      <w:rFonts w:ascii="Times New Roman" w:eastAsiaTheme="majorEastAsia" w:hAnsi="Times New Roman"/>
      <w:b/>
      <w:bCs/>
      <w:sz w:val="32"/>
      <w:szCs w:val="28"/>
    </w:rPr>
  </w:style>
  <w:style w:type="paragraph" w:styleId="af4">
    <w:name w:val="TOC Heading"/>
    <w:basedOn w:val="1"/>
    <w:next w:val="a"/>
    <w:uiPriority w:val="39"/>
    <w:unhideWhenUsed/>
    <w:qFormat/>
    <w:rsid w:val="00EB2701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locked/>
    <w:rsid w:val="0081317F"/>
    <w:pPr>
      <w:spacing w:after="100"/>
    </w:pPr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rsid w:val="00EE6C26"/>
    <w:rPr>
      <w:rFonts w:ascii="Times New Roman" w:eastAsiaTheme="majorEastAsia" w:hAnsi="Times New Roman"/>
      <w:b/>
      <w:bCs/>
      <w:sz w:val="28"/>
      <w:szCs w:val="28"/>
    </w:rPr>
  </w:style>
  <w:style w:type="table" w:customStyle="1" w:styleId="12">
    <w:name w:val="Сетка таблицы1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Сетка таблицы2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Сетка таблицы9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3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Сетка таблицы14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5">
    <w:name w:val="ЗА ГОЛОВКИ"/>
    <w:basedOn w:val="1"/>
    <w:link w:val="af6"/>
    <w:qFormat/>
    <w:rsid w:val="00DC57DE"/>
    <w:pPr>
      <w:spacing w:before="120" w:after="120"/>
      <w:ind w:firstLine="709"/>
      <w:jc w:val="both"/>
    </w:pPr>
    <w:rPr>
      <w:sz w:val="28"/>
      <w:lang w:eastAsia="en-US"/>
    </w:rPr>
  </w:style>
  <w:style w:type="character" w:customStyle="1" w:styleId="af6">
    <w:name w:val="ЗА ГОЛОВКИ Знак"/>
    <w:basedOn w:val="10"/>
    <w:link w:val="af5"/>
    <w:rsid w:val="00DC57DE"/>
    <w:rPr>
      <w:rFonts w:ascii="Times New Roman" w:eastAsiaTheme="majorEastAsia" w:hAnsi="Times New Roman"/>
      <w:b/>
      <w:bCs/>
      <w:sz w:val="28"/>
      <w:szCs w:val="28"/>
      <w:lang w:eastAsia="en-US"/>
    </w:rPr>
  </w:style>
  <w:style w:type="paragraph" w:styleId="24">
    <w:name w:val="toc 2"/>
    <w:basedOn w:val="a"/>
    <w:next w:val="a"/>
    <w:autoRedefine/>
    <w:uiPriority w:val="39"/>
    <w:locked/>
    <w:rsid w:val="0081317F"/>
    <w:pPr>
      <w:spacing w:after="100"/>
      <w:ind w:left="220"/>
    </w:pPr>
    <w:rPr>
      <w:rFonts w:ascii="Times New Roman" w:hAnsi="Times New Roman"/>
      <w:sz w:val="28"/>
    </w:rPr>
  </w:style>
  <w:style w:type="character" w:customStyle="1" w:styleId="a4">
    <w:name w:val="Абзац списка Знак"/>
    <w:basedOn w:val="a0"/>
    <w:link w:val="a3"/>
    <w:uiPriority w:val="34"/>
    <w:rsid w:val="00574E78"/>
    <w:rPr>
      <w:sz w:val="22"/>
      <w:szCs w:val="22"/>
    </w:rPr>
  </w:style>
  <w:style w:type="paragraph" w:styleId="af7">
    <w:name w:val="caption"/>
    <w:basedOn w:val="a"/>
    <w:next w:val="a"/>
    <w:uiPriority w:val="99"/>
    <w:unhideWhenUsed/>
    <w:qFormat/>
    <w:locked/>
    <w:rsid w:val="00F222D2"/>
    <w:pPr>
      <w:spacing w:line="240" w:lineRule="auto"/>
    </w:pPr>
    <w:rPr>
      <w:rFonts w:asciiTheme="minorHAnsi" w:eastAsiaTheme="minorHAnsi" w:hAnsiTheme="minorHAnsi" w:cstheme="minorBidi"/>
      <w:b/>
      <w:bCs/>
      <w:color w:val="4472C4" w:themeColor="accent1"/>
      <w:sz w:val="18"/>
      <w:szCs w:val="18"/>
      <w:lang w:eastAsia="en-US"/>
    </w:rPr>
  </w:style>
  <w:style w:type="paragraph" w:styleId="af8">
    <w:name w:val="Subtitle"/>
    <w:basedOn w:val="a"/>
    <w:next w:val="a"/>
    <w:link w:val="af9"/>
    <w:qFormat/>
    <w:locked/>
    <w:rsid w:val="00E3730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f9">
    <w:name w:val="Подзаголовок Знак"/>
    <w:basedOn w:val="a0"/>
    <w:link w:val="af8"/>
    <w:rsid w:val="00E3730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8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26382CDC538BE4DA7FCDCD43DCCABD2" ma:contentTypeVersion="0" ma:contentTypeDescription="Создание документа." ma:contentTypeScope="" ma:versionID="73a6655ce02e2e34db422b83da6f942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B520B-2432-4442-8BB7-5DE2E55ABA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DE79D3-A883-47AB-B67A-CE5FE88B6B2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B99C29F-D947-48D5-BE2A-835248C637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555EF81-3F91-4D2A-998F-D6D18C34E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53</Pages>
  <Words>9576</Words>
  <Characters>75415</Characters>
  <Application>Microsoft Office Word</Application>
  <DocSecurity>0</DocSecurity>
  <Lines>628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Огнева Светлана Геннадьевна</dc:creator>
  <cp:keywords/>
  <dc:description/>
  <cp:lastModifiedBy>svetlana.snezhko@dnevnik.ru</cp:lastModifiedBy>
  <cp:revision>12</cp:revision>
  <cp:lastPrinted>2021-03-11T08:20:00Z</cp:lastPrinted>
  <dcterms:created xsi:type="dcterms:W3CDTF">2024-04-18T02:01:00Z</dcterms:created>
  <dcterms:modified xsi:type="dcterms:W3CDTF">2024-04-18T03:29:00Z</dcterms:modified>
</cp:coreProperties>
</file>