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9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2566"/>
        <w:gridCol w:w="4805"/>
        <w:gridCol w:w="3312"/>
        <w:gridCol w:w="3814"/>
      </w:tblGrid>
      <w:tr w:rsidR="004C4BB1" w:rsidRPr="002F5E81" w:rsidTr="002F5E81">
        <w:trPr>
          <w:trHeight w:val="841"/>
          <w:jc w:val="center"/>
        </w:trPr>
        <w:tc>
          <w:tcPr>
            <w:tcW w:w="1242" w:type="dxa"/>
          </w:tcPr>
          <w:p w:rsidR="004C4BB1" w:rsidRPr="002F5E81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566" w:type="dxa"/>
          </w:tcPr>
          <w:p w:rsidR="004C4BB1" w:rsidRPr="002F5E81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805" w:type="dxa"/>
          </w:tcPr>
          <w:p w:rsidR="004C4BB1" w:rsidRPr="002F5E81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312" w:type="dxa"/>
          </w:tcPr>
          <w:p w:rsidR="004C4BB1" w:rsidRPr="002F5E81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814" w:type="dxa"/>
          </w:tcPr>
          <w:p w:rsidR="004C4BB1" w:rsidRPr="002F5E81" w:rsidRDefault="004C4BB1" w:rsidP="004C4BB1">
            <w:pPr>
              <w:jc w:val="center"/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2F5E81" w:rsidRPr="002F5E81" w:rsidTr="002F5E81">
        <w:trPr>
          <w:trHeight w:val="3897"/>
          <w:jc w:val="center"/>
        </w:trPr>
        <w:tc>
          <w:tcPr>
            <w:tcW w:w="1242" w:type="dxa"/>
          </w:tcPr>
          <w:p w:rsidR="002F5E81" w:rsidRPr="002F5E81" w:rsidRDefault="002F5E81" w:rsidP="004C4BB1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2F5E81" w:rsidRPr="002F5E81" w:rsidRDefault="002F5E81" w:rsidP="0010785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F5E81">
              <w:rPr>
                <w:rFonts w:ascii="Times New Roman" w:hAnsi="Times New Roman"/>
                <w:bCs/>
                <w:sz w:val="24"/>
                <w:szCs w:val="24"/>
              </w:rPr>
              <w:t>Организация работ по стандартизации</w:t>
            </w:r>
          </w:p>
        </w:tc>
        <w:tc>
          <w:tcPr>
            <w:tcW w:w="4805" w:type="dxa"/>
          </w:tcPr>
          <w:p w:rsidR="002F5E81" w:rsidRPr="002F5E81" w:rsidRDefault="002F5E81" w:rsidP="002F5E8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2F5E81">
              <w:rPr>
                <w:rFonts w:ascii="Times New Roman" w:hAnsi="Times New Roman"/>
                <w:sz w:val="24"/>
                <w:szCs w:val="24"/>
              </w:rPr>
              <w:t xml:space="preserve">Органы и службы стандартизации в Российской Федерации и их функции. </w:t>
            </w:r>
          </w:p>
          <w:p w:rsidR="002F5E81" w:rsidRPr="002F5E81" w:rsidRDefault="002F5E81" w:rsidP="002F5E8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2F5E81">
              <w:rPr>
                <w:rFonts w:ascii="Times New Roman" w:hAnsi="Times New Roman"/>
                <w:sz w:val="24"/>
                <w:szCs w:val="24"/>
              </w:rPr>
              <w:t xml:space="preserve">Осуществление государственного контроля и надзора в области стандартизации. </w:t>
            </w:r>
          </w:p>
          <w:p w:rsidR="002F5E81" w:rsidRPr="002F5E81" w:rsidRDefault="002F5E81" w:rsidP="002F5E8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2F5E81">
              <w:rPr>
                <w:rFonts w:ascii="Times New Roman" w:hAnsi="Times New Roman"/>
                <w:sz w:val="24"/>
                <w:szCs w:val="24"/>
              </w:rPr>
              <w:t>Понятие об экономической эффективности стандартизации.</w:t>
            </w:r>
          </w:p>
        </w:tc>
        <w:tc>
          <w:tcPr>
            <w:tcW w:w="3312" w:type="dxa"/>
          </w:tcPr>
          <w:p w:rsidR="002F5E81" w:rsidRPr="002F5E81" w:rsidRDefault="002F5E81" w:rsidP="004C4BB1">
            <w:pPr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>Используемая литература:</w:t>
            </w:r>
          </w:p>
          <w:p w:rsidR="002F5E81" w:rsidRPr="002F5E81" w:rsidRDefault="002F5E81" w:rsidP="004C4BB1">
            <w:pPr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>Метрология, стандартизация и сертификация в энергетике</w:t>
            </w:r>
          </w:p>
          <w:p w:rsidR="002F5E81" w:rsidRPr="002F5E81" w:rsidRDefault="002F5E81" w:rsidP="004C4BB1">
            <w:pPr>
              <w:rPr>
                <w:rFonts w:ascii="Times New Roman" w:hAnsi="Times New Roman" w:cs="Times New Roman"/>
                <w:b/>
                <w:bCs/>
              </w:rPr>
            </w:pPr>
            <w:r w:rsidRPr="002F5E81">
              <w:rPr>
                <w:rFonts w:ascii="Times New Roman" w:hAnsi="Times New Roman" w:cs="Times New Roman"/>
                <w:b/>
                <w:bCs/>
              </w:rPr>
              <w:t>Авто</w:t>
            </w:r>
            <w:proofErr w:type="gramStart"/>
            <w:r w:rsidRPr="002F5E81">
              <w:rPr>
                <w:rFonts w:ascii="Times New Roman" w:hAnsi="Times New Roman" w:cs="Times New Roman"/>
                <w:b/>
                <w:bCs/>
              </w:rPr>
              <w:t>р(</w:t>
            </w:r>
            <w:proofErr w:type="gramEnd"/>
            <w:r w:rsidRPr="002F5E81">
              <w:rPr>
                <w:rFonts w:ascii="Times New Roman" w:hAnsi="Times New Roman" w:cs="Times New Roman"/>
                <w:b/>
                <w:bCs/>
              </w:rPr>
              <w:t>ы): </w:t>
            </w:r>
          </w:p>
          <w:p w:rsidR="002F5E81" w:rsidRPr="002F5E81" w:rsidRDefault="002F5E81" w:rsidP="004C4BB1">
            <w:pPr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>С.А. Зайцев, А.Н. Толстов, Д.Д. Грибанов, Р.В. Меркулов</w:t>
            </w:r>
          </w:p>
          <w:p w:rsidR="002F5E81" w:rsidRPr="002F5E81" w:rsidRDefault="002F5E81" w:rsidP="004C4BB1">
            <w:pPr>
              <w:rPr>
                <w:rFonts w:ascii="Times New Roman" w:hAnsi="Times New Roman" w:cs="Times New Roman"/>
                <w:b/>
                <w:bCs/>
              </w:rPr>
            </w:pPr>
            <w:r w:rsidRPr="002F5E81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2F5E81" w:rsidRPr="002F5E81" w:rsidRDefault="002F5E81" w:rsidP="004C4BB1">
            <w:pPr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>Академия, 2009</w:t>
            </w:r>
          </w:p>
          <w:p w:rsidR="002F5E81" w:rsidRPr="002F5E81" w:rsidRDefault="002F5E81" w:rsidP="004C4BB1">
            <w:pPr>
              <w:rPr>
                <w:rFonts w:ascii="Times New Roman" w:hAnsi="Times New Roman" w:cs="Times New Roman"/>
              </w:rPr>
            </w:pPr>
          </w:p>
          <w:p w:rsidR="002F5E81" w:rsidRPr="002F5E81" w:rsidRDefault="002F5E81" w:rsidP="004C4BB1">
            <w:pPr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>Видео:</w:t>
            </w:r>
          </w:p>
          <w:p w:rsidR="002F5E81" w:rsidRPr="002F5E81" w:rsidRDefault="002F5E81" w:rsidP="004C4BB1">
            <w:pPr>
              <w:jc w:val="center"/>
              <w:rPr>
                <w:rFonts w:ascii="Times New Roman" w:hAnsi="Times New Roman" w:cs="Times New Roman"/>
              </w:rPr>
            </w:pPr>
          </w:p>
          <w:p w:rsidR="002F5E81" w:rsidRPr="002F5E81" w:rsidRDefault="002F5E81" w:rsidP="004C4BB1">
            <w:pPr>
              <w:jc w:val="both"/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>Сеть интернет:</w:t>
            </w:r>
          </w:p>
        </w:tc>
        <w:tc>
          <w:tcPr>
            <w:tcW w:w="3814" w:type="dxa"/>
          </w:tcPr>
          <w:p w:rsidR="002F5E81" w:rsidRPr="002F5E81" w:rsidRDefault="002F5E81" w:rsidP="004C4BB1">
            <w:pPr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 xml:space="preserve">Сделать конспект письменно в тетради или выполнить задание в программе </w:t>
            </w:r>
            <w:r w:rsidRPr="002F5E81">
              <w:rPr>
                <w:rFonts w:ascii="Times New Roman" w:hAnsi="Times New Roman" w:cs="Times New Roman"/>
                <w:lang w:val="en-US"/>
              </w:rPr>
              <w:t>WORD</w:t>
            </w:r>
            <w:r w:rsidRPr="002F5E81">
              <w:rPr>
                <w:rFonts w:ascii="Times New Roman" w:hAnsi="Times New Roman" w:cs="Times New Roman"/>
              </w:rPr>
              <w:t xml:space="preserve"> (2-3 СТРАНИЦЫ).Выслать файл</w:t>
            </w:r>
            <w:r w:rsidRPr="002F5E81">
              <w:rPr>
                <w:rFonts w:ascii="Times New Roman" w:hAnsi="Times New Roman" w:cs="Times New Roman"/>
                <w:lang w:val="en-US"/>
              </w:rPr>
              <w:t>WORD</w:t>
            </w:r>
            <w:r w:rsidRPr="002F5E81">
              <w:rPr>
                <w:rFonts w:ascii="Times New Roman" w:hAnsi="Times New Roman" w:cs="Times New Roman"/>
              </w:rPr>
              <w:t xml:space="preserve">или в виде фотографии (если в тетради)с выполненным заданием  на электронный адрес </w:t>
            </w:r>
            <w:hyperlink r:id="rId6" w:history="1">
              <w:r w:rsidRPr="002F5E81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Pr="002F5E81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Pr="002F5E81"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2F5E8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2F5E8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Pr="002F5E81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2F5E81"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  <w:tr w:rsidR="002F5E81" w:rsidRPr="002F5E81" w:rsidTr="002F5E81">
        <w:trPr>
          <w:trHeight w:val="3897"/>
          <w:jc w:val="center"/>
        </w:trPr>
        <w:tc>
          <w:tcPr>
            <w:tcW w:w="1242" w:type="dxa"/>
          </w:tcPr>
          <w:p w:rsidR="002F5E81" w:rsidRPr="002F5E81" w:rsidRDefault="002F5E81" w:rsidP="004C4BB1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2F5E81" w:rsidRPr="002F5E81" w:rsidRDefault="002F5E81" w:rsidP="0010785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5E81">
              <w:rPr>
                <w:rFonts w:ascii="Times New Roman" w:hAnsi="Times New Roman"/>
                <w:sz w:val="24"/>
                <w:szCs w:val="24"/>
              </w:rPr>
              <w:t>Точность формы д</w:t>
            </w:r>
            <w:r w:rsidRPr="002F5E81">
              <w:rPr>
                <w:rFonts w:ascii="Times New Roman" w:hAnsi="Times New Roman"/>
                <w:sz w:val="24"/>
                <w:szCs w:val="24"/>
              </w:rPr>
              <w:t>е</w:t>
            </w:r>
            <w:r w:rsidRPr="002F5E81">
              <w:rPr>
                <w:rFonts w:ascii="Times New Roman" w:hAnsi="Times New Roman"/>
                <w:sz w:val="24"/>
                <w:szCs w:val="24"/>
              </w:rPr>
              <w:t>талей. Шероховатость повер</w:t>
            </w:r>
            <w:r w:rsidRPr="002F5E81">
              <w:rPr>
                <w:rFonts w:ascii="Times New Roman" w:hAnsi="Times New Roman"/>
                <w:sz w:val="24"/>
                <w:szCs w:val="24"/>
              </w:rPr>
              <w:t>х</w:t>
            </w:r>
            <w:r w:rsidRPr="002F5E81">
              <w:rPr>
                <w:rFonts w:ascii="Times New Roman" w:hAnsi="Times New Roman"/>
                <w:sz w:val="24"/>
                <w:szCs w:val="24"/>
              </w:rPr>
              <w:t>ностей</w:t>
            </w:r>
          </w:p>
        </w:tc>
        <w:tc>
          <w:tcPr>
            <w:tcW w:w="4805" w:type="dxa"/>
          </w:tcPr>
          <w:p w:rsidR="002F5E81" w:rsidRDefault="002F5E81" w:rsidP="002F5E8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>Поверхности (профили) прилегающие и реальные</w:t>
            </w:r>
          </w:p>
          <w:p w:rsidR="002F5E81" w:rsidRDefault="002F5E81" w:rsidP="002F5E8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>. Отклонения  и допуски формы и ра</w:t>
            </w:r>
            <w:r w:rsidRPr="002F5E81">
              <w:rPr>
                <w:rFonts w:ascii="Times New Roman" w:hAnsi="Times New Roman" w:cs="Times New Roman"/>
              </w:rPr>
              <w:t>с</w:t>
            </w:r>
            <w:r w:rsidRPr="002F5E81">
              <w:rPr>
                <w:rFonts w:ascii="Times New Roman" w:hAnsi="Times New Roman" w:cs="Times New Roman"/>
              </w:rPr>
              <w:t xml:space="preserve">положения поверхностей: терминология, виды, условные детали. </w:t>
            </w:r>
          </w:p>
          <w:p w:rsidR="002F5E81" w:rsidRDefault="008D17E5" w:rsidP="002F5E8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Смотреть видео по ссылке до 14.30 мин. Из </w:t>
            </w:r>
            <w:r w:rsidR="002F5E81">
              <w:rPr>
                <w:rFonts w:ascii="Times New Roman" w:hAnsi="Times New Roman" w:cs="Times New Roman"/>
              </w:rPr>
              <w:t>ГОСТ 25142</w:t>
            </w:r>
            <w:r>
              <w:rPr>
                <w:rFonts w:ascii="Times New Roman" w:hAnsi="Times New Roman" w:cs="Times New Roman"/>
              </w:rPr>
              <w:t xml:space="preserve">-82 </w:t>
            </w:r>
            <w:r w:rsidR="002F5E81">
              <w:rPr>
                <w:rFonts w:ascii="Times New Roman" w:hAnsi="Times New Roman" w:cs="Times New Roman"/>
              </w:rPr>
              <w:t>Шероховатость поверхности</w:t>
            </w:r>
            <w:r>
              <w:rPr>
                <w:rFonts w:ascii="Times New Roman" w:hAnsi="Times New Roman" w:cs="Times New Roman"/>
              </w:rPr>
              <w:t xml:space="preserve"> изучить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2F5E81">
              <w:rPr>
                <w:rFonts w:ascii="Times New Roman" w:hAnsi="Times New Roman" w:cs="Times New Roman"/>
              </w:rPr>
              <w:t>:</w:t>
            </w:r>
            <w:proofErr w:type="gramEnd"/>
            <w:r w:rsidR="002F5E81">
              <w:rPr>
                <w:rFonts w:ascii="Times New Roman" w:hAnsi="Times New Roman" w:cs="Times New Roman"/>
              </w:rPr>
              <w:t xml:space="preserve"> определение, классы шероховатости, способы измерения шероховатости по </w:t>
            </w:r>
            <w:r w:rsidR="002F5E81">
              <w:rPr>
                <w:rFonts w:ascii="Times New Roman" w:hAnsi="Times New Roman" w:cs="Times New Roman"/>
                <w:lang w:val="en-US"/>
              </w:rPr>
              <w:t>R</w:t>
            </w:r>
            <w:r w:rsidR="002F5E81">
              <w:rPr>
                <w:rFonts w:ascii="Times New Roman" w:hAnsi="Times New Roman" w:cs="Times New Roman"/>
                <w:vertAlign w:val="subscript"/>
                <w:lang w:val="en-US"/>
              </w:rPr>
              <w:t>a</w:t>
            </w:r>
            <w:r w:rsidR="002F5E81" w:rsidRPr="002F5E81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="002F5E81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="002F5E81">
              <w:rPr>
                <w:rFonts w:ascii="Times New Roman" w:hAnsi="Times New Roman" w:cs="Times New Roman"/>
                <w:lang w:val="en-US"/>
              </w:rPr>
              <w:t>R</w:t>
            </w:r>
            <w:r w:rsidR="002F5E81">
              <w:rPr>
                <w:rFonts w:ascii="Times New Roman" w:hAnsi="Times New Roman" w:cs="Times New Roman"/>
                <w:vertAlign w:val="subscript"/>
                <w:lang w:val="en-US"/>
              </w:rPr>
              <w:t>z</w:t>
            </w:r>
            <w:proofErr w:type="spellEnd"/>
          </w:p>
          <w:p w:rsidR="002F5E81" w:rsidRPr="002F5E81" w:rsidRDefault="002F5E81" w:rsidP="002F5E81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>Условные обозначения шероховатости и простановка их на чертежах.</w:t>
            </w:r>
          </w:p>
        </w:tc>
        <w:tc>
          <w:tcPr>
            <w:tcW w:w="3312" w:type="dxa"/>
          </w:tcPr>
          <w:p w:rsidR="002F5E81" w:rsidRPr="002F5E81" w:rsidRDefault="002F5E81" w:rsidP="00107850">
            <w:pPr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>Используемая литература:</w:t>
            </w:r>
          </w:p>
          <w:p w:rsidR="002F5E81" w:rsidRPr="002F5E81" w:rsidRDefault="002F5E81" w:rsidP="00107850">
            <w:pPr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>Метрология, стандартизация и сертификация в энергетике</w:t>
            </w:r>
          </w:p>
          <w:p w:rsidR="002F5E81" w:rsidRPr="002F5E81" w:rsidRDefault="002F5E81" w:rsidP="00107850">
            <w:pPr>
              <w:rPr>
                <w:rFonts w:ascii="Times New Roman" w:hAnsi="Times New Roman" w:cs="Times New Roman"/>
                <w:b/>
                <w:bCs/>
              </w:rPr>
            </w:pPr>
            <w:r w:rsidRPr="002F5E81">
              <w:rPr>
                <w:rFonts w:ascii="Times New Roman" w:hAnsi="Times New Roman" w:cs="Times New Roman"/>
                <w:b/>
                <w:bCs/>
              </w:rPr>
              <w:t>Авто</w:t>
            </w:r>
            <w:proofErr w:type="gramStart"/>
            <w:r w:rsidRPr="002F5E81">
              <w:rPr>
                <w:rFonts w:ascii="Times New Roman" w:hAnsi="Times New Roman" w:cs="Times New Roman"/>
                <w:b/>
                <w:bCs/>
              </w:rPr>
              <w:t>р(</w:t>
            </w:r>
            <w:proofErr w:type="gramEnd"/>
            <w:r w:rsidRPr="002F5E81">
              <w:rPr>
                <w:rFonts w:ascii="Times New Roman" w:hAnsi="Times New Roman" w:cs="Times New Roman"/>
                <w:b/>
                <w:bCs/>
              </w:rPr>
              <w:t>ы): </w:t>
            </w:r>
          </w:p>
          <w:p w:rsidR="002F5E81" w:rsidRPr="002F5E81" w:rsidRDefault="002F5E81" w:rsidP="00107850">
            <w:pPr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>С.А. Зайцев, А.Н. Толстов, Д.Д. Грибанов, Р.В. Меркулов</w:t>
            </w:r>
          </w:p>
          <w:p w:rsidR="002F5E81" w:rsidRPr="002F5E81" w:rsidRDefault="002F5E81" w:rsidP="00107850">
            <w:pPr>
              <w:rPr>
                <w:rFonts w:ascii="Times New Roman" w:hAnsi="Times New Roman" w:cs="Times New Roman"/>
                <w:b/>
                <w:bCs/>
              </w:rPr>
            </w:pPr>
            <w:r w:rsidRPr="002F5E81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2F5E81" w:rsidRPr="002F5E81" w:rsidRDefault="002F5E81" w:rsidP="00107850">
            <w:pPr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>Академия, 2009</w:t>
            </w:r>
          </w:p>
          <w:p w:rsidR="002F5E81" w:rsidRPr="002F5E81" w:rsidRDefault="002F5E81" w:rsidP="00107850">
            <w:pPr>
              <w:rPr>
                <w:rFonts w:ascii="Times New Roman" w:hAnsi="Times New Roman" w:cs="Times New Roman"/>
              </w:rPr>
            </w:pPr>
          </w:p>
          <w:p w:rsidR="002F5E81" w:rsidRPr="002F5E81" w:rsidRDefault="002F5E81" w:rsidP="008D17E5">
            <w:pPr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>Видео:</w:t>
            </w:r>
            <w:r w:rsidR="008D17E5">
              <w:t xml:space="preserve"> </w:t>
            </w:r>
            <w:r w:rsidR="008D17E5" w:rsidRPr="008D17E5">
              <w:rPr>
                <w:rFonts w:ascii="Times New Roman" w:hAnsi="Times New Roman" w:cs="Times New Roman"/>
              </w:rPr>
              <w:t>https://www.youtube.com/watch?v=-DwXLJ22N0E</w:t>
            </w:r>
          </w:p>
          <w:p w:rsidR="002F5E81" w:rsidRPr="002F5E81" w:rsidRDefault="002F5E81" w:rsidP="00107850">
            <w:pPr>
              <w:jc w:val="both"/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>Сеть интернет:</w:t>
            </w:r>
          </w:p>
        </w:tc>
        <w:tc>
          <w:tcPr>
            <w:tcW w:w="3814" w:type="dxa"/>
          </w:tcPr>
          <w:p w:rsidR="002F5E81" w:rsidRPr="002F5E81" w:rsidRDefault="002F5E81" w:rsidP="00107850">
            <w:pPr>
              <w:rPr>
                <w:rFonts w:ascii="Times New Roman" w:hAnsi="Times New Roman" w:cs="Times New Roman"/>
              </w:rPr>
            </w:pPr>
            <w:r w:rsidRPr="002F5E81">
              <w:rPr>
                <w:rFonts w:ascii="Times New Roman" w:hAnsi="Times New Roman" w:cs="Times New Roman"/>
              </w:rPr>
              <w:t xml:space="preserve">Сделать конспект письменно в тетради или выполнить задание в программе </w:t>
            </w:r>
            <w:r w:rsidRPr="002F5E81">
              <w:rPr>
                <w:rFonts w:ascii="Times New Roman" w:hAnsi="Times New Roman" w:cs="Times New Roman"/>
                <w:lang w:val="en-US"/>
              </w:rPr>
              <w:t>WORD</w:t>
            </w:r>
            <w:r w:rsidRPr="002F5E81">
              <w:rPr>
                <w:rFonts w:ascii="Times New Roman" w:hAnsi="Times New Roman" w:cs="Times New Roman"/>
              </w:rPr>
              <w:t xml:space="preserve"> (2-3 СТРАНИЦЫ).Выслать файл</w:t>
            </w:r>
            <w:r w:rsidRPr="002F5E81">
              <w:rPr>
                <w:rFonts w:ascii="Times New Roman" w:hAnsi="Times New Roman" w:cs="Times New Roman"/>
                <w:lang w:val="en-US"/>
              </w:rPr>
              <w:t>WORD</w:t>
            </w:r>
            <w:r w:rsidRPr="002F5E81">
              <w:rPr>
                <w:rFonts w:ascii="Times New Roman" w:hAnsi="Times New Roman" w:cs="Times New Roman"/>
              </w:rPr>
              <w:t xml:space="preserve">или в виде фотографии (если в тетради)с выполненным заданием  на электронный адрес </w:t>
            </w:r>
            <w:hyperlink r:id="rId8" w:history="1">
              <w:r w:rsidRPr="002F5E81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Pr="002F5E81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Pr="002F5E81">
              <w:rPr>
                <w:rFonts w:ascii="Times New Roman" w:hAnsi="Times New Roman" w:cs="Times New Roman"/>
              </w:rPr>
              <w:t>ВКонтакте»</w:t>
            </w:r>
            <w:hyperlink r:id="rId9" w:history="1">
              <w:r w:rsidRPr="002F5E8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2F5E8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Pr="002F5E81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2F5E81"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476C02" w:rsidRDefault="00476C02"/>
    <w:sectPr w:rsidR="00476C02" w:rsidSect="004C4B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F5C"/>
    <w:multiLevelType w:val="hybridMultilevel"/>
    <w:tmpl w:val="A252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80B68"/>
    <w:multiLevelType w:val="multilevel"/>
    <w:tmpl w:val="8E222C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33A13"/>
    <w:multiLevelType w:val="multilevel"/>
    <w:tmpl w:val="9266E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22660B1"/>
    <w:multiLevelType w:val="multilevel"/>
    <w:tmpl w:val="820C9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6515F"/>
    <w:multiLevelType w:val="hybridMultilevel"/>
    <w:tmpl w:val="F14CA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4774A"/>
    <w:multiLevelType w:val="hybridMultilevel"/>
    <w:tmpl w:val="A8C6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25"/>
    <w:rsid w:val="002F5E81"/>
    <w:rsid w:val="00476C02"/>
    <w:rsid w:val="004C4BB1"/>
    <w:rsid w:val="005C4925"/>
    <w:rsid w:val="00611163"/>
    <w:rsid w:val="008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4BB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C4BB1"/>
    <w:pPr>
      <w:ind w:left="720"/>
      <w:contextualSpacing/>
    </w:pPr>
  </w:style>
  <w:style w:type="paragraph" w:styleId="a6">
    <w:name w:val="Plain Text"/>
    <w:basedOn w:val="a"/>
    <w:link w:val="a7"/>
    <w:unhideWhenUsed/>
    <w:rsid w:val="002F5E81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2F5E81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4BB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C4BB1"/>
    <w:pPr>
      <w:ind w:left="720"/>
      <w:contextualSpacing/>
    </w:pPr>
  </w:style>
  <w:style w:type="paragraph" w:styleId="a6">
    <w:name w:val="Plain Text"/>
    <w:basedOn w:val="a"/>
    <w:link w:val="a7"/>
    <w:unhideWhenUsed/>
    <w:rsid w:val="002F5E81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2F5E81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2020-09-01T09:22:00Z</dcterms:created>
  <dcterms:modified xsi:type="dcterms:W3CDTF">2020-09-01T10:03:00Z</dcterms:modified>
</cp:coreProperties>
</file>