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ECA" w:rsidRPr="001E232C" w:rsidRDefault="00F84ECA" w:rsidP="001E232C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483FD8">
        <w:rPr>
          <w:rFonts w:ascii="Times New Roman" w:hAnsi="Times New Roman"/>
          <w:sz w:val="26"/>
          <w:szCs w:val="26"/>
          <w:u w:val="single"/>
        </w:rPr>
        <w:t>1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Э</w:t>
      </w:r>
      <w:r w:rsidRPr="001E232C">
        <w:rPr>
          <w:rFonts w:ascii="Times New Roman" w:hAnsi="Times New Roman"/>
          <w:sz w:val="26"/>
          <w:szCs w:val="26"/>
          <w:u w:val="single"/>
        </w:rPr>
        <w:t>, ПМ0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2</w:t>
      </w:r>
      <w:r w:rsidRPr="001E232C">
        <w:rPr>
          <w:rFonts w:ascii="Times New Roman" w:hAnsi="Times New Roman"/>
          <w:sz w:val="26"/>
          <w:szCs w:val="26"/>
          <w:u w:val="single"/>
        </w:rPr>
        <w:t xml:space="preserve">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Обеспечение электроснабжения сельскохозяйственных предприятий</w:t>
      </w:r>
    </w:p>
    <w:p w:rsidR="001E232C" w:rsidRPr="001E232C" w:rsidRDefault="00F84ECA" w:rsidP="001E232C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>МДК.0</w:t>
      </w:r>
      <w:r w:rsidR="001E232C" w:rsidRPr="001E232C">
        <w:rPr>
          <w:rStyle w:val="FontStyle63"/>
          <w:sz w:val="26"/>
          <w:szCs w:val="26"/>
          <w:u w:val="single"/>
        </w:rPr>
        <w:t>2</w:t>
      </w:r>
      <w:r w:rsidRPr="001E232C">
        <w:rPr>
          <w:rStyle w:val="FontStyle63"/>
          <w:sz w:val="26"/>
          <w:szCs w:val="26"/>
          <w:u w:val="single"/>
        </w:rPr>
        <w:t>.0</w:t>
      </w:r>
      <w:r w:rsidR="001E232C" w:rsidRPr="001E232C">
        <w:rPr>
          <w:rStyle w:val="FontStyle63"/>
          <w:sz w:val="26"/>
          <w:szCs w:val="26"/>
          <w:u w:val="single"/>
        </w:rPr>
        <w:t>3</w:t>
      </w:r>
      <w:r w:rsidRPr="001E232C">
        <w:rPr>
          <w:rStyle w:val="FontStyle63"/>
          <w:sz w:val="26"/>
          <w:szCs w:val="26"/>
          <w:u w:val="single"/>
        </w:rPr>
        <w:t xml:space="preserve">. </w:t>
      </w:r>
      <w:r w:rsidR="001E232C"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19258A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</w:t>
      </w:r>
      <w:r w:rsidR="001E232C">
        <w:rPr>
          <w:rFonts w:ascii="Times New Roman" w:hAnsi="Times New Roman"/>
          <w:b/>
          <w:sz w:val="26"/>
          <w:szCs w:val="26"/>
        </w:rPr>
        <w:t>2</w:t>
      </w:r>
      <w:r w:rsidR="00F84ECA" w:rsidRPr="00F84ECA">
        <w:rPr>
          <w:rFonts w:ascii="Times New Roman" w:hAnsi="Times New Roman"/>
          <w:b/>
          <w:sz w:val="26"/>
          <w:szCs w:val="26"/>
        </w:rPr>
        <w:t>.0</w:t>
      </w:r>
      <w:r w:rsidR="001E232C">
        <w:rPr>
          <w:rFonts w:ascii="Times New Roman" w:hAnsi="Times New Roman"/>
          <w:b/>
          <w:sz w:val="26"/>
          <w:szCs w:val="26"/>
        </w:rPr>
        <w:t>9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F84ECA" w:rsidRP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 xml:space="preserve">Занятие №1 </w:t>
      </w:r>
      <w:bookmarkStart w:id="0" w:name="_GoBack"/>
      <w:bookmarkEnd w:id="0"/>
    </w:p>
    <w:p w:rsidR="001E232C" w:rsidRPr="001E232C" w:rsidRDefault="001E232C" w:rsidP="001E232C">
      <w:pPr>
        <w:pStyle w:val="HEADERTEXT"/>
        <w:rPr>
          <w:b/>
          <w:bCs/>
          <w:color w:val="000001"/>
          <w:sz w:val="26"/>
          <w:szCs w:val="26"/>
        </w:rPr>
      </w:pPr>
      <w:r w:rsidRPr="001E232C">
        <w:rPr>
          <w:b/>
          <w:bCs/>
          <w:color w:val="000001"/>
          <w:sz w:val="26"/>
          <w:szCs w:val="26"/>
        </w:rPr>
        <w:t xml:space="preserve">Воздействие электрического тока на тело </w:t>
      </w:r>
      <w:r>
        <w:rPr>
          <w:b/>
          <w:bCs/>
          <w:color w:val="000001"/>
          <w:sz w:val="26"/>
          <w:szCs w:val="26"/>
        </w:rPr>
        <w:t xml:space="preserve">человека. </w:t>
      </w:r>
    </w:p>
    <w:p w:rsidR="0019258A" w:rsidRDefault="0019258A" w:rsidP="001E232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1E232C" w:rsidRPr="003A706C" w:rsidRDefault="001E232C" w:rsidP="001E232C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1E232C" w:rsidRPr="003A706C" w:rsidRDefault="001E232C" w:rsidP="001E232C">
      <w:pPr>
        <w:pStyle w:val="a3"/>
        <w:numPr>
          <w:ilvl w:val="0"/>
          <w:numId w:val="8"/>
        </w:numPr>
        <w:shd w:val="clear" w:color="auto" w:fill="FFFFFF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Понятие электробезопасности</w:t>
      </w:r>
    </w:p>
    <w:p w:rsidR="00A06183" w:rsidRPr="00A06183" w:rsidRDefault="00A06183" w:rsidP="00A06183">
      <w:pPr>
        <w:pStyle w:val="a3"/>
        <w:numPr>
          <w:ilvl w:val="0"/>
          <w:numId w:val="8"/>
        </w:numPr>
        <w:shd w:val="clear" w:color="auto" w:fill="FFFFFF"/>
        <w:spacing w:line="0" w:lineRule="atLeas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06183">
        <w:rPr>
          <w:rFonts w:ascii="Times New Roman" w:hAnsi="Times New Roman"/>
          <w:bCs/>
          <w:color w:val="000000"/>
          <w:sz w:val="26"/>
          <w:szCs w:val="26"/>
          <w:lang w:eastAsia="ru-RU"/>
        </w:rPr>
        <w:t>Общие сведения об опасности электрического тока</w:t>
      </w:r>
    </w:p>
    <w:p w:rsidR="00A06183" w:rsidRPr="00A06183" w:rsidRDefault="00A06183" w:rsidP="00A06183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 w:rsidRPr="00A06183">
        <w:rPr>
          <w:bCs/>
          <w:color w:val="000001"/>
          <w:sz w:val="26"/>
          <w:szCs w:val="26"/>
        </w:rPr>
        <w:t xml:space="preserve">Воздействие электрического тока </w:t>
      </w:r>
      <w:proofErr w:type="gramStart"/>
      <w:r w:rsidRPr="00A06183">
        <w:rPr>
          <w:bCs/>
          <w:color w:val="000001"/>
          <w:sz w:val="26"/>
          <w:szCs w:val="26"/>
        </w:rPr>
        <w:t>на  тело</w:t>
      </w:r>
      <w:proofErr w:type="gramEnd"/>
      <w:r w:rsidRPr="00A06183">
        <w:rPr>
          <w:bCs/>
          <w:color w:val="000001"/>
          <w:sz w:val="26"/>
          <w:szCs w:val="26"/>
        </w:rPr>
        <w:t xml:space="preserve"> человека </w:t>
      </w:r>
    </w:p>
    <w:p w:rsidR="00A06183" w:rsidRPr="00EF2A43" w:rsidRDefault="00A06183" w:rsidP="00EF2A43">
      <w:pPr>
        <w:pStyle w:val="HEADERTEXT"/>
        <w:numPr>
          <w:ilvl w:val="0"/>
          <w:numId w:val="8"/>
        </w:numPr>
        <w:rPr>
          <w:bCs/>
          <w:color w:val="000001"/>
          <w:sz w:val="26"/>
          <w:szCs w:val="26"/>
        </w:rPr>
      </w:pPr>
      <w:r w:rsidRPr="00EF2A43">
        <w:rPr>
          <w:bCs/>
          <w:color w:val="000001"/>
          <w:sz w:val="26"/>
          <w:szCs w:val="26"/>
        </w:rPr>
        <w:t xml:space="preserve">Классификация </w:t>
      </w:r>
      <w:proofErr w:type="spellStart"/>
      <w:r w:rsidRPr="00EF2A43">
        <w:rPr>
          <w:bCs/>
          <w:color w:val="000001"/>
          <w:sz w:val="26"/>
          <w:szCs w:val="26"/>
        </w:rPr>
        <w:t>электротравм</w:t>
      </w:r>
      <w:proofErr w:type="spellEnd"/>
      <w:r w:rsidRPr="00EF2A43">
        <w:rPr>
          <w:bCs/>
          <w:color w:val="000001"/>
          <w:sz w:val="26"/>
          <w:szCs w:val="26"/>
        </w:rPr>
        <w:t xml:space="preserve"> </w:t>
      </w:r>
    </w:p>
    <w:p w:rsidR="001E232C" w:rsidRPr="00FA542A" w:rsidRDefault="001E232C" w:rsidP="001E232C">
      <w:pPr>
        <w:autoSpaceDE w:val="0"/>
        <w:autoSpaceDN w:val="0"/>
        <w:adjustRightInd w:val="0"/>
        <w:ind w:left="360"/>
        <w:outlineLvl w:val="1"/>
        <w:rPr>
          <w:rFonts w:ascii="Times New Roman" w:hAnsi="Times New Roman"/>
          <w:sz w:val="26"/>
          <w:szCs w:val="26"/>
        </w:rPr>
      </w:pPr>
    </w:p>
    <w:p w:rsidR="001E232C" w:rsidRDefault="001E232C" w:rsidP="001E232C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1E232C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1E232C" w:rsidRPr="0019258A" w:rsidRDefault="001E232C" w:rsidP="001E232C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1E232C" w:rsidRPr="0019258A" w:rsidRDefault="001E232C" w:rsidP="001E232C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20716" w:rsidRDefault="00A20716" w:rsidP="00A20716">
      <w:pPr>
        <w:autoSpaceDE w:val="0"/>
        <w:autoSpaceDN w:val="0"/>
        <w:adjustRightInd w:val="0"/>
        <w:jc w:val="right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8D87AEC"/>
    <w:multiLevelType w:val="hybridMultilevel"/>
    <w:tmpl w:val="EF1C8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60"/>
    <w:rsid w:val="0019258A"/>
    <w:rsid w:val="001E232C"/>
    <w:rsid w:val="00244D46"/>
    <w:rsid w:val="003E1998"/>
    <w:rsid w:val="00483FD8"/>
    <w:rsid w:val="00871A0B"/>
    <w:rsid w:val="008877A6"/>
    <w:rsid w:val="00991660"/>
    <w:rsid w:val="00992221"/>
    <w:rsid w:val="009D2AAC"/>
    <w:rsid w:val="00A06183"/>
    <w:rsid w:val="00A20716"/>
    <w:rsid w:val="00AC66D2"/>
    <w:rsid w:val="00C90BAF"/>
    <w:rsid w:val="00D66488"/>
    <w:rsid w:val="00D846C3"/>
    <w:rsid w:val="00EF2A43"/>
    <w:rsid w:val="00F106ED"/>
    <w:rsid w:val="00F84ECA"/>
    <w:rsid w:val="00FD449C"/>
    <w:rsid w:val="00FE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7AAB8"/>
  <w15:docId w15:val="{058E4AC8-3057-4C4A-823C-88532C2A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  <w:style w:type="paragraph" w:customStyle="1" w:styleId="HEADERTEXT">
    <w:name w:val=".HEADERTEXT"/>
    <w:uiPriority w:val="99"/>
    <w:rsid w:val="001E23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2B4279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Искорцева Наталья Алексеевна</cp:lastModifiedBy>
  <cp:revision>4</cp:revision>
  <cp:lastPrinted>2020-02-05T08:48:00Z</cp:lastPrinted>
  <dcterms:created xsi:type="dcterms:W3CDTF">2020-09-01T06:42:00Z</dcterms:created>
  <dcterms:modified xsi:type="dcterms:W3CDTF">2020-09-01T06:43:00Z</dcterms:modified>
</cp:coreProperties>
</file>