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42" w:rsidRPr="00E82042" w:rsidRDefault="00E82042" w:rsidP="00956D0E">
      <w:pPr>
        <w:spacing w:before="75"/>
        <w:ind w:right="7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2042">
        <w:rPr>
          <w:rFonts w:ascii="Times New Roman" w:hAnsi="Times New Roman" w:cs="Times New Roman"/>
          <w:b/>
          <w:color w:val="000000"/>
          <w:sz w:val="28"/>
          <w:szCs w:val="28"/>
        </w:rPr>
        <w:t>Задание:</w:t>
      </w:r>
    </w:p>
    <w:p w:rsidR="00901855" w:rsidRPr="00901855" w:rsidRDefault="00E82042" w:rsidP="00901855">
      <w:pPr>
        <w:pStyle w:val="a4"/>
        <w:numPr>
          <w:ilvl w:val="0"/>
          <w:numId w:val="8"/>
        </w:numPr>
        <w:spacing w:after="0" w:line="394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855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 материалом и письменно ответить на вопросы </w:t>
      </w:r>
      <w:r w:rsidR="00901855" w:rsidRPr="0090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042" w:rsidRPr="00901855" w:rsidRDefault="00901855" w:rsidP="00901855">
      <w:pPr>
        <w:pStyle w:val="a4"/>
        <w:numPr>
          <w:ilvl w:val="0"/>
          <w:numId w:val="8"/>
        </w:numPr>
        <w:spacing w:after="0" w:line="394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8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2D23" w:rsidRPr="0090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тправить на почту </w:t>
      </w:r>
      <w:hyperlink r:id="rId5" w:history="1">
        <w:r w:rsidR="00CE2D23" w:rsidRPr="00901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londonharry</w:t>
        </w:r>
        <w:r w:rsidR="00CE2D23" w:rsidRPr="00901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228@</w:t>
        </w:r>
        <w:r w:rsidR="00CE2D23" w:rsidRPr="00901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gmail</w:t>
        </w:r>
        <w:r w:rsidR="00CE2D23" w:rsidRPr="00901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CE2D23" w:rsidRPr="00901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="00D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040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40FC" w:rsidRPr="008040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2D23" w:rsidRPr="0090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 </w:t>
      </w:r>
    </w:p>
    <w:p w:rsidR="00CE2D23" w:rsidRPr="00CE2D23" w:rsidRDefault="00CE2D23" w:rsidP="00CE2D23">
      <w:pPr>
        <w:spacing w:after="0" w:line="394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42" w:rsidRPr="00E82042" w:rsidRDefault="00725457" w:rsidP="00956D0E">
      <w:pPr>
        <w:pStyle w:val="a3"/>
        <w:numPr>
          <w:ilvl w:val="0"/>
          <w:numId w:val="1"/>
        </w:numPr>
        <w:spacing w:before="75" w:beforeAutospacing="0"/>
        <w:ind w:right="75"/>
        <w:jc w:val="center"/>
        <w:rPr>
          <w:b/>
          <w:color w:val="000000"/>
          <w:sz w:val="28"/>
          <w:szCs w:val="28"/>
        </w:rPr>
      </w:pPr>
      <w:r w:rsidRPr="00725457">
        <w:rPr>
          <w:b/>
          <w:color w:val="000000"/>
          <w:sz w:val="28"/>
          <w:szCs w:val="28"/>
        </w:rPr>
        <w:t>Введение.</w:t>
      </w:r>
      <w:bookmarkStart w:id="0" w:name="_GoBack"/>
      <w:bookmarkEnd w:id="0"/>
    </w:p>
    <w:p w:rsidR="00725457" w:rsidRPr="00725457" w:rsidRDefault="00725457" w:rsidP="00956D0E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725457">
        <w:rPr>
          <w:color w:val="000000"/>
          <w:sz w:val="28"/>
          <w:szCs w:val="28"/>
        </w:rPr>
        <w:t>1. Содержание дисциплины и ее задачи.</w:t>
      </w:r>
    </w:p>
    <w:p w:rsidR="00CF2B51" w:rsidRDefault="00725457" w:rsidP="00956D0E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725457">
        <w:rPr>
          <w:color w:val="000000"/>
          <w:sz w:val="28"/>
          <w:szCs w:val="28"/>
        </w:rPr>
        <w:t>2. Связь и другими дисциплинами, с теорией и практикой рыночной экономики.</w:t>
      </w:r>
    </w:p>
    <w:p w:rsidR="00CF2B51" w:rsidRPr="00CF2B51" w:rsidRDefault="00CF2B51" w:rsidP="00956D0E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CF2B51">
        <w:rPr>
          <w:b/>
          <w:color w:val="000000"/>
          <w:sz w:val="28"/>
          <w:szCs w:val="28"/>
        </w:rPr>
        <w:t>1. Содержание дисциплины и ее задачи.</w:t>
      </w:r>
    </w:p>
    <w:p w:rsidR="00CF2B51" w:rsidRDefault="00CF2B51" w:rsidP="00956D0E">
      <w:pPr>
        <w:pStyle w:val="a3"/>
        <w:spacing w:before="0" w:beforeAutospacing="0" w:after="0" w:afterAutospacing="0" w:line="276" w:lineRule="auto"/>
        <w:ind w:left="1069"/>
        <w:rPr>
          <w:color w:val="000000"/>
          <w:sz w:val="28"/>
          <w:szCs w:val="28"/>
        </w:rPr>
      </w:pPr>
    </w:p>
    <w:p w:rsidR="00E454DB" w:rsidRPr="00E454DB" w:rsidRDefault="00E454DB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EFEFE"/>
        </w:rPr>
      </w:pPr>
      <w:r w:rsidRPr="00956D0E">
        <w:rPr>
          <w:color w:val="000000" w:themeColor="text1"/>
          <w:sz w:val="28"/>
          <w:szCs w:val="28"/>
        </w:rPr>
        <w:t>Экономика является частью повседневной жизни практически каждого</w:t>
      </w:r>
      <w:r w:rsidRPr="00E454DB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r w:rsidRPr="00956D0E">
        <w:rPr>
          <w:color w:val="000000" w:themeColor="text1"/>
          <w:sz w:val="28"/>
          <w:szCs w:val="28"/>
        </w:rPr>
        <w:t>человека. В наше время невозможно быть вне такого понятия, как «экономика». Современный человек создал себе определенный уровень</w:t>
      </w:r>
      <w:r w:rsidRPr="00E454DB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r w:rsidRPr="00956D0E">
        <w:rPr>
          <w:color w:val="000000" w:themeColor="text1"/>
          <w:sz w:val="28"/>
          <w:szCs w:val="28"/>
        </w:rPr>
        <w:t>комфорта, позволяющий ему нормально трудиться и жить более или менее полноценной жизнью.</w:t>
      </w:r>
    </w:p>
    <w:p w:rsidR="00E454DB" w:rsidRPr="00E454DB" w:rsidRDefault="00E454DB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454DB">
        <w:rPr>
          <w:color w:val="000000" w:themeColor="text1"/>
          <w:sz w:val="28"/>
          <w:szCs w:val="28"/>
        </w:rPr>
        <w:t>У нас есть одежда, жилье. Мы работаем, учимся, ходим на концерты, ездим на транспорте, занимаемся спортом. Другими словами, нас окружает созданный людьми мир богатства. И хотя, мы не удовлетворены уровнем этого богатства и тем, как оно распределено между нами, мы должны хорошо себе представлять, что окружающий нас мир богатства создан именно экономическими усилиями людей.</w:t>
      </w:r>
    </w:p>
    <w:p w:rsidR="00E454DB" w:rsidRPr="00E454DB" w:rsidRDefault="00E454DB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454DB">
        <w:rPr>
          <w:color w:val="000000" w:themeColor="text1"/>
          <w:sz w:val="28"/>
          <w:szCs w:val="28"/>
        </w:rPr>
        <w:t>Современного человека постоянно окружают проблемы экономического характера – инфляция, доход семьи, цены и зарплата. Это личные или семейные проблемы. Однако каждого из нас окружают и политические проблемы, вызванные экономикой, например: безработица, спад производства, налоговая политика, способы социальной защиты, предлагаемые правительством.</w:t>
      </w:r>
    </w:p>
    <w:p w:rsidR="00E454DB" w:rsidRPr="00E454DB" w:rsidRDefault="00E454DB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454DB">
        <w:rPr>
          <w:color w:val="000000" w:themeColor="text1"/>
          <w:sz w:val="28"/>
          <w:szCs w:val="28"/>
        </w:rPr>
        <w:t xml:space="preserve">Если ответить одной фразой «Зачем нужна экономика?», то можно сказать, что она обеспечивает удовлетворение потребностей общества и человека путём создания и использования определённых жизненных благ. </w:t>
      </w:r>
    </w:p>
    <w:p w:rsidR="00725457" w:rsidRPr="00725457" w:rsidRDefault="00E454DB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Поэтому г</w:t>
      </w:r>
      <w:r w:rsidR="00725457" w:rsidRPr="00725457">
        <w:rPr>
          <w:color w:val="000000" w:themeColor="text1"/>
          <w:sz w:val="28"/>
          <w:szCs w:val="28"/>
        </w:rPr>
        <w:t>лавная задача курса экономики – формирование рационального экономического мышления у студентов на основе изучения принципов и законов, определяющих поведение хозяйствующих субъектов в рыночной экономике. Решение этой задачи предполагает анализ различных экономических теорий и моделей, овладение общетеоретическими методами исследования, выяснение особенностей развития современной российской экономике в составе мирового хозяйства.</w:t>
      </w:r>
    </w:p>
    <w:p w:rsidR="00CF2B51" w:rsidRDefault="00725457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25457">
        <w:rPr>
          <w:color w:val="000000" w:themeColor="text1"/>
          <w:sz w:val="28"/>
          <w:szCs w:val="28"/>
        </w:rPr>
        <w:lastRenderedPageBreak/>
        <w:t>Экономика – важнейший элемент человеческой цивилизации на</w:t>
      </w:r>
      <w:r w:rsidRPr="00725457">
        <w:rPr>
          <w:color w:val="000000" w:themeColor="text1"/>
          <w:sz w:val="28"/>
          <w:szCs w:val="28"/>
        </w:rPr>
        <w:softHyphen/>
        <w:t xml:space="preserve">ряду с наукой, культурой, социально-правовыми отношениями и т. д. </w:t>
      </w:r>
    </w:p>
    <w:p w:rsidR="00643FA5" w:rsidRPr="00643FA5" w:rsidRDefault="00643FA5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43FA5">
        <w:rPr>
          <w:color w:val="000000" w:themeColor="text1"/>
          <w:sz w:val="28"/>
          <w:szCs w:val="28"/>
        </w:rPr>
        <w:t xml:space="preserve">Сам термин экономика принадлежит древнегреческому великому мыслителю Аристотелю (384-322 до н. э.). Экономика - это соединение двух греческих слов: </w:t>
      </w:r>
      <w:proofErr w:type="spellStart"/>
      <w:r w:rsidRPr="00643FA5">
        <w:rPr>
          <w:color w:val="000000" w:themeColor="text1"/>
          <w:sz w:val="28"/>
          <w:szCs w:val="28"/>
        </w:rPr>
        <w:t>oikos</w:t>
      </w:r>
      <w:proofErr w:type="spellEnd"/>
      <w:r w:rsidRPr="00643FA5">
        <w:rPr>
          <w:color w:val="000000" w:themeColor="text1"/>
          <w:sz w:val="28"/>
          <w:szCs w:val="28"/>
        </w:rPr>
        <w:t xml:space="preserve"> (</w:t>
      </w:r>
      <w:proofErr w:type="spellStart"/>
      <w:r w:rsidRPr="00643FA5">
        <w:rPr>
          <w:color w:val="000000" w:themeColor="text1"/>
          <w:sz w:val="28"/>
          <w:szCs w:val="28"/>
        </w:rPr>
        <w:t>ойкос</w:t>
      </w:r>
      <w:proofErr w:type="spellEnd"/>
      <w:r w:rsidRPr="00643FA5">
        <w:rPr>
          <w:color w:val="000000" w:themeColor="text1"/>
          <w:sz w:val="28"/>
          <w:szCs w:val="28"/>
        </w:rPr>
        <w:t xml:space="preserve">) – хозяйство, </w:t>
      </w:r>
      <w:proofErr w:type="spellStart"/>
      <w:r w:rsidRPr="00643FA5">
        <w:rPr>
          <w:color w:val="000000" w:themeColor="text1"/>
          <w:sz w:val="28"/>
          <w:szCs w:val="28"/>
        </w:rPr>
        <w:t>nomos</w:t>
      </w:r>
      <w:proofErr w:type="spellEnd"/>
      <w:r w:rsidRPr="00643FA5">
        <w:rPr>
          <w:color w:val="000000" w:themeColor="text1"/>
          <w:sz w:val="28"/>
          <w:szCs w:val="28"/>
        </w:rPr>
        <w:t xml:space="preserve"> (</w:t>
      </w:r>
      <w:proofErr w:type="spellStart"/>
      <w:r w:rsidRPr="00643FA5">
        <w:rPr>
          <w:color w:val="000000" w:themeColor="text1"/>
          <w:sz w:val="28"/>
          <w:szCs w:val="28"/>
        </w:rPr>
        <w:t>номос</w:t>
      </w:r>
      <w:proofErr w:type="spellEnd"/>
      <w:r w:rsidRPr="00643FA5">
        <w:rPr>
          <w:color w:val="000000" w:themeColor="text1"/>
          <w:sz w:val="28"/>
          <w:szCs w:val="28"/>
        </w:rPr>
        <w:t>) – законы, т.е. правила хозяйствования. Этой науке более 2000 лет, но и на сегодняшний день процесс её развития не завершён, так как очень сложна и изменчива организация хозяйственной деятельности людей, и ошибки в сфере экономической жизни очень дорого обходятся людям, государствам. Эту деятельность надо координировать, устанавливать правила, законы, способы взаимодействия.</w:t>
      </w:r>
    </w:p>
    <w:p w:rsidR="00CF2B51" w:rsidRDefault="00643FA5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43FA5">
        <w:rPr>
          <w:color w:val="000000" w:themeColor="text1"/>
          <w:sz w:val="28"/>
          <w:szCs w:val="28"/>
        </w:rPr>
        <w:t>Современная экономическая наука – это фундамент, на который опираются решения государственных органов управления.</w:t>
      </w:r>
    </w:p>
    <w:p w:rsidR="00AC2305" w:rsidRPr="00E82042" w:rsidRDefault="00E82042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82042">
        <w:rPr>
          <w:sz w:val="28"/>
          <w:szCs w:val="28"/>
        </w:rPr>
        <w:t>Предметом экономики являются экономические отношения. Экономические отношения многоуровневые. Наиболее глубинные уровни экономических отношений выступают как не зависящие от воли и сознания людей. Это, прежде всего материальные производственные отношения.</w:t>
      </w:r>
    </w:p>
    <w:p w:rsidR="00C20666" w:rsidRDefault="00C20666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Методами исследования в экономике служат:</w:t>
      </w:r>
    </w:p>
    <w:p w:rsidR="00AC2305" w:rsidRPr="00AC2305" w:rsidRDefault="00AC2305" w:rsidP="00956D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C2305">
        <w:rPr>
          <w:color w:val="000000" w:themeColor="text1"/>
          <w:sz w:val="28"/>
          <w:szCs w:val="28"/>
        </w:rPr>
        <w:t>Метод анализа и синтеза — анализ предполагает разделение рассматриваемого объекта или явления на отдельные части и определение свойств отдельного элемента. С помощью синтеза получают полную картину явления в целом.</w:t>
      </w:r>
    </w:p>
    <w:p w:rsidR="00AC2305" w:rsidRPr="00AC2305" w:rsidRDefault="00AC2305" w:rsidP="00956D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C2305">
        <w:rPr>
          <w:color w:val="000000" w:themeColor="text1"/>
          <w:sz w:val="28"/>
          <w:szCs w:val="28"/>
        </w:rPr>
        <w:t>Метод индукции и дедукции — при методе индукции происходит исследование отдельных фактов, принципов и формирование общих теоретических концепций на основе получения результатов (от частного к общему). Метод дедукции предполагает исследование от общих принципов, законов, когда положения теории распределяются на отдельные явления.</w:t>
      </w:r>
    </w:p>
    <w:p w:rsidR="00AC2305" w:rsidRDefault="00AC2305" w:rsidP="00956D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C2305">
        <w:rPr>
          <w:color w:val="000000" w:themeColor="text1"/>
          <w:sz w:val="28"/>
          <w:szCs w:val="28"/>
        </w:rPr>
        <w:t>Метод системного подхода — рассматривает отдельное явление или процесс как систему, состоящую из определённого количества взаимосвязанных между собой элементов, которые взаимодействуют и оказывают влияние на эффективность всей системы в целом.</w:t>
      </w:r>
    </w:p>
    <w:p w:rsidR="00AC2305" w:rsidRDefault="00AC2305" w:rsidP="00956D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C2305">
        <w:rPr>
          <w:color w:val="000000" w:themeColor="text1"/>
          <w:sz w:val="28"/>
          <w:szCs w:val="28"/>
        </w:rPr>
        <w:t>Метод математического моделирования — предполагает построение графических, формализованных моделей, которые в упрощённом виде характеризуют отдельные экономические явления или процессы.</w:t>
      </w:r>
    </w:p>
    <w:p w:rsidR="00C20666" w:rsidRDefault="00C20666" w:rsidP="00956D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Методы научной абстракции</w:t>
      </w:r>
      <w:r w:rsidR="00AC2305">
        <w:rPr>
          <w:color w:val="000000" w:themeColor="text1"/>
          <w:sz w:val="28"/>
          <w:szCs w:val="28"/>
        </w:rPr>
        <w:t xml:space="preserve"> - </w:t>
      </w:r>
      <w:r w:rsidR="00AC2305" w:rsidRPr="00956D0E">
        <w:rPr>
          <w:color w:val="000000"/>
          <w:sz w:val="28"/>
          <w:szCs w:val="28"/>
        </w:rPr>
        <w:t>позволяет исключать из рассмотрения отдельные несущественные взаимоотношения между</w:t>
      </w:r>
      <w:r w:rsidR="00AC2305" w:rsidRPr="00AC2305">
        <w:rPr>
          <w:color w:val="000000"/>
          <w:sz w:val="28"/>
          <w:szCs w:val="28"/>
          <w:shd w:val="clear" w:color="auto" w:fill="FFFFFF"/>
        </w:rPr>
        <w:t xml:space="preserve"> </w:t>
      </w:r>
      <w:r w:rsidR="00AC2305" w:rsidRPr="00956D0E">
        <w:rPr>
          <w:color w:val="000000"/>
          <w:sz w:val="28"/>
          <w:szCs w:val="28"/>
        </w:rPr>
        <w:t>субъектами экономики и концентрировать внимание на рассмотрении нескольких субъектов.</w:t>
      </w:r>
    </w:p>
    <w:p w:rsidR="00CF2B51" w:rsidRDefault="00CF2B51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471CF" w:rsidRDefault="00930E90" w:rsidP="00956D0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Связь с</w:t>
      </w:r>
      <w:r w:rsidR="00CF2B51" w:rsidRPr="00CF2B51">
        <w:rPr>
          <w:b/>
          <w:color w:val="000000"/>
          <w:sz w:val="28"/>
          <w:szCs w:val="28"/>
        </w:rPr>
        <w:t xml:space="preserve"> другими дисциплинами, с теорией и</w:t>
      </w:r>
    </w:p>
    <w:p w:rsidR="00CF2B51" w:rsidRDefault="00CF2B51" w:rsidP="00956D0E">
      <w:pPr>
        <w:pStyle w:val="a3"/>
        <w:spacing w:before="0" w:beforeAutospacing="0" w:after="0" w:afterAutospacing="0" w:line="276" w:lineRule="auto"/>
        <w:ind w:left="510"/>
        <w:jc w:val="center"/>
        <w:rPr>
          <w:b/>
          <w:color w:val="000000"/>
          <w:sz w:val="28"/>
          <w:szCs w:val="28"/>
        </w:rPr>
      </w:pPr>
      <w:r w:rsidRPr="00CF2B51">
        <w:rPr>
          <w:b/>
          <w:color w:val="000000"/>
          <w:sz w:val="28"/>
          <w:szCs w:val="28"/>
        </w:rPr>
        <w:t>практикой рыночной экономики.</w:t>
      </w:r>
    </w:p>
    <w:p w:rsidR="00F006AE" w:rsidRDefault="00F006AE" w:rsidP="00956D0E">
      <w:pPr>
        <w:pStyle w:val="a3"/>
        <w:spacing w:before="0" w:beforeAutospacing="0" w:after="0" w:afterAutospacing="0" w:line="276" w:lineRule="auto"/>
        <w:ind w:left="150"/>
        <w:rPr>
          <w:b/>
          <w:color w:val="000000"/>
          <w:sz w:val="28"/>
          <w:szCs w:val="28"/>
        </w:rPr>
      </w:pPr>
    </w:p>
    <w:p w:rsidR="009471CF" w:rsidRPr="00F006AE" w:rsidRDefault="00F006AE" w:rsidP="00956D0E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006AE">
        <w:rPr>
          <w:color w:val="000000"/>
          <w:sz w:val="28"/>
          <w:szCs w:val="28"/>
        </w:rPr>
        <w:t>Экономика – это наука</w:t>
      </w:r>
      <w:r>
        <w:rPr>
          <w:color w:val="000000"/>
          <w:sz w:val="28"/>
          <w:szCs w:val="28"/>
        </w:rPr>
        <w:t xml:space="preserve"> об ограниченности производственных ресурсов и выборе способов их использования для производства товаров и услуг для удовлетворения настоящих и будущих потребностей. </w:t>
      </w:r>
    </w:p>
    <w:p w:rsidR="009471CF" w:rsidRPr="009471CF" w:rsidRDefault="009471CF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471CF">
        <w:rPr>
          <w:color w:val="000000" w:themeColor="text1"/>
          <w:sz w:val="28"/>
          <w:szCs w:val="28"/>
        </w:rPr>
        <w:t>Экономическая наука тесно связана с науками об обществе: социологией, политологией, правоведением. Она имеет связи с науками о человеке и природе: географией, психологией, биологией. В современной экономической науке широко применяются математические методы.</w:t>
      </w:r>
    </w:p>
    <w:p w:rsidR="009471CF" w:rsidRPr="009471CF" w:rsidRDefault="009471CF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471CF">
        <w:rPr>
          <w:color w:val="000000" w:themeColor="text1"/>
          <w:sz w:val="28"/>
          <w:szCs w:val="28"/>
        </w:rPr>
        <w:t xml:space="preserve">Политология - наука о характере, функции и органы государства, через которые она осуществляет власть. Связь между политологией и экономической наукой состоит в том, что государство в современной экономике является важным действующим лицом </w:t>
      </w:r>
      <w:proofErr w:type="gramStart"/>
      <w:r w:rsidRPr="009471CF">
        <w:rPr>
          <w:color w:val="000000" w:themeColor="text1"/>
          <w:sz w:val="28"/>
          <w:szCs w:val="28"/>
        </w:rPr>
        <w:t>экономических процессов</w:t>
      </w:r>
      <w:proofErr w:type="gramEnd"/>
      <w:r w:rsidRPr="009471CF">
        <w:rPr>
          <w:color w:val="000000" w:themeColor="text1"/>
          <w:sz w:val="28"/>
          <w:szCs w:val="28"/>
        </w:rPr>
        <w:t xml:space="preserve">, ее властные функции, между прочим, реализуются и в корректировке экономики, а экономической основой государственной власти является государственный бюджет, государственный сектор экономики. </w:t>
      </w:r>
    </w:p>
    <w:p w:rsidR="009471CF" w:rsidRPr="009471CF" w:rsidRDefault="009471CF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471CF">
        <w:rPr>
          <w:color w:val="000000" w:themeColor="text1"/>
          <w:sz w:val="28"/>
          <w:szCs w:val="28"/>
        </w:rPr>
        <w:t xml:space="preserve">Социология - наука о разделении общества на различные группы (по национальному, имущественному, возрастному и другим признакам), взаимодействие и проблемы совместной жизни людей как представителей определенных социальных групп. Связь между экономической теорией и социологией достаточно </w:t>
      </w:r>
      <w:proofErr w:type="gramStart"/>
      <w:r w:rsidRPr="009471CF">
        <w:rPr>
          <w:color w:val="000000" w:themeColor="text1"/>
          <w:sz w:val="28"/>
          <w:szCs w:val="28"/>
        </w:rPr>
        <w:t>очевиден</w:t>
      </w:r>
      <w:proofErr w:type="gramEnd"/>
      <w:r w:rsidRPr="009471CF">
        <w:rPr>
          <w:color w:val="000000" w:themeColor="text1"/>
          <w:sz w:val="28"/>
          <w:szCs w:val="28"/>
        </w:rPr>
        <w:t xml:space="preserve">: важной составляющей взаимодействия, сосуществования различных социальных групп являются экономические отношения. </w:t>
      </w:r>
    </w:p>
    <w:p w:rsidR="009471CF" w:rsidRPr="009471CF" w:rsidRDefault="009471CF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471CF">
        <w:rPr>
          <w:color w:val="000000" w:themeColor="text1"/>
          <w:sz w:val="28"/>
          <w:szCs w:val="28"/>
        </w:rPr>
        <w:t xml:space="preserve">Право - наука о совокупности установленных государством норм (юридических законов), соблюдение которых обеспечивается мерами государственного воздействия. Связь между экономикой и правом реализуется в том, что экономические отношения приобретают правовую форму. Любая страна имеет законы о собственности, организации предприятий, налогообложения доходов и т.п. Создавая законы, специалисты опираются на реальные </w:t>
      </w:r>
      <w:proofErr w:type="gramStart"/>
      <w:r w:rsidRPr="009471CF">
        <w:rPr>
          <w:color w:val="000000" w:themeColor="text1"/>
          <w:sz w:val="28"/>
          <w:szCs w:val="28"/>
        </w:rPr>
        <w:t>экономические процессы</w:t>
      </w:r>
      <w:proofErr w:type="gramEnd"/>
      <w:r w:rsidRPr="009471CF">
        <w:rPr>
          <w:color w:val="000000" w:themeColor="text1"/>
          <w:sz w:val="28"/>
          <w:szCs w:val="28"/>
        </w:rPr>
        <w:t xml:space="preserve">, будто выводя их из экономической жизни. </w:t>
      </w:r>
    </w:p>
    <w:p w:rsidR="009471CF" w:rsidRPr="009471CF" w:rsidRDefault="009471CF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471CF">
        <w:rPr>
          <w:color w:val="000000" w:themeColor="text1"/>
          <w:sz w:val="28"/>
          <w:szCs w:val="28"/>
        </w:rPr>
        <w:t xml:space="preserve">География - наука </w:t>
      </w:r>
      <w:proofErr w:type="gramStart"/>
      <w:r w:rsidRPr="009471CF">
        <w:rPr>
          <w:color w:val="000000" w:themeColor="text1"/>
          <w:sz w:val="28"/>
          <w:szCs w:val="28"/>
        </w:rPr>
        <w:t>о</w:t>
      </w:r>
      <w:proofErr w:type="gramEnd"/>
      <w:r w:rsidRPr="009471CF">
        <w:rPr>
          <w:color w:val="000000" w:themeColor="text1"/>
          <w:sz w:val="28"/>
          <w:szCs w:val="28"/>
        </w:rPr>
        <w:t xml:space="preserve"> </w:t>
      </w:r>
      <w:proofErr w:type="gramStart"/>
      <w:r w:rsidRPr="009471CF">
        <w:rPr>
          <w:color w:val="000000" w:themeColor="text1"/>
          <w:sz w:val="28"/>
          <w:szCs w:val="28"/>
        </w:rPr>
        <w:t>природных</w:t>
      </w:r>
      <w:proofErr w:type="gramEnd"/>
      <w:r w:rsidRPr="009471CF">
        <w:rPr>
          <w:color w:val="000000" w:themeColor="text1"/>
          <w:sz w:val="28"/>
          <w:szCs w:val="28"/>
        </w:rPr>
        <w:t xml:space="preserve"> и территориально-производственные комплексы, о размещении, структуру природных ресурсов, их экономическую оценку и рациональное использование. Экономическая теория и география связаны между собой тем, что, хотя и с разных сторон, обе исследуют один объект - земельные, сырьевые, человеческие ресурсы.</w:t>
      </w:r>
    </w:p>
    <w:p w:rsidR="009471CF" w:rsidRPr="009471CF" w:rsidRDefault="009471CF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471CF">
        <w:rPr>
          <w:color w:val="000000" w:themeColor="text1"/>
          <w:sz w:val="28"/>
          <w:szCs w:val="28"/>
        </w:rPr>
        <w:t xml:space="preserve">Психология - наука о законах отражения человеком окружающей жизни в процессе его деятельности (чувство, память, мышление и т.д.). </w:t>
      </w:r>
      <w:r w:rsidRPr="009471CF">
        <w:rPr>
          <w:color w:val="000000" w:themeColor="text1"/>
          <w:sz w:val="28"/>
          <w:szCs w:val="28"/>
        </w:rPr>
        <w:lastRenderedPageBreak/>
        <w:t xml:space="preserve">Экономическую науку, как и психологию, интересуют такие внутренние регуляторы деятельности человека, как его потребности, мотивы деятельности. </w:t>
      </w:r>
    </w:p>
    <w:p w:rsidR="00CF2B51" w:rsidRPr="009471CF" w:rsidRDefault="009471CF" w:rsidP="00956D0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471CF">
        <w:rPr>
          <w:color w:val="000000" w:themeColor="text1"/>
          <w:sz w:val="28"/>
          <w:szCs w:val="28"/>
        </w:rPr>
        <w:t xml:space="preserve">Биология - наука о строении и функции живых существ, их происхождение и развитие, связи между собой и, так называемой, неживой природой. Знания в области составляющих биологии - генетики и селекции - используются для поиска путей совершенствования агротехники и биотехники, что, с точки зрения экономики, является резервом повышения эффективности хозяйствования. </w:t>
      </w:r>
    </w:p>
    <w:p w:rsidR="00725897" w:rsidRPr="00725897" w:rsidRDefault="00725897" w:rsidP="00956D0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D0E">
        <w:rPr>
          <w:rFonts w:ascii="Times New Roman" w:hAnsi="Times New Roman" w:cs="Times New Roman"/>
          <w:color w:val="000000"/>
          <w:sz w:val="28"/>
          <w:szCs w:val="28"/>
        </w:rPr>
        <w:t>Знания по физиологии человека, которые определяют пути лучшего</w:t>
      </w:r>
      <w:r w:rsidRPr="0072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D0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возможностей, </w:t>
      </w:r>
      <w:proofErr w:type="gramStart"/>
      <w:r w:rsidRPr="00956D0E">
        <w:rPr>
          <w:rFonts w:ascii="Times New Roman" w:hAnsi="Times New Roman" w:cs="Times New Roman"/>
          <w:color w:val="000000"/>
          <w:sz w:val="28"/>
          <w:szCs w:val="28"/>
        </w:rPr>
        <w:t>необходимый</w:t>
      </w:r>
      <w:proofErr w:type="gramEnd"/>
      <w:r w:rsidRPr="00956D0E">
        <w:rPr>
          <w:rFonts w:ascii="Times New Roman" w:hAnsi="Times New Roman" w:cs="Times New Roman"/>
          <w:color w:val="000000"/>
          <w:sz w:val="28"/>
          <w:szCs w:val="28"/>
        </w:rPr>
        <w:t xml:space="preserve"> для рациональной организации управления деятельностью трудовых коллективов.</w:t>
      </w:r>
      <w:r w:rsidRPr="0072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5897" w:rsidRPr="00956D0E" w:rsidRDefault="00725897" w:rsidP="00956D0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D0E">
        <w:rPr>
          <w:rFonts w:ascii="Times New Roman" w:hAnsi="Times New Roman" w:cs="Times New Roman"/>
          <w:color w:val="000000"/>
          <w:sz w:val="28"/>
          <w:szCs w:val="28"/>
        </w:rPr>
        <w:t>Знания по экологии - науки об образе жизни человеческих организмов, животных и растений в их зависимости от состояния внешней среды -</w:t>
      </w:r>
      <w:r w:rsidRPr="00956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D0E">
        <w:rPr>
          <w:rFonts w:ascii="Times New Roman" w:hAnsi="Times New Roman" w:cs="Times New Roman"/>
          <w:color w:val="000000"/>
          <w:sz w:val="28"/>
          <w:szCs w:val="28"/>
        </w:rPr>
        <w:t>используются в экономике для определения пределов расширения производства, применения определенных технологий.</w:t>
      </w:r>
    </w:p>
    <w:p w:rsidR="00725897" w:rsidRPr="00C20666" w:rsidRDefault="00725897" w:rsidP="00956D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0E">
        <w:rPr>
          <w:rFonts w:ascii="Times New Roman" w:hAnsi="Times New Roman" w:cs="Times New Roman"/>
          <w:color w:val="000000"/>
          <w:sz w:val="28"/>
          <w:szCs w:val="28"/>
        </w:rPr>
        <w:t>Математические методы в экономике широчайшее применение. В подтверждение этого обратимся к такому факту. Первые лауреаты</w:t>
      </w:r>
      <w:r w:rsidRPr="00956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D0E">
        <w:rPr>
          <w:rFonts w:ascii="Times New Roman" w:hAnsi="Times New Roman" w:cs="Times New Roman"/>
          <w:color w:val="000000"/>
          <w:sz w:val="28"/>
          <w:szCs w:val="28"/>
        </w:rPr>
        <w:t xml:space="preserve">Нобелевской премии по экономике (1969 г.) - Ян </w:t>
      </w:r>
      <w:proofErr w:type="spellStart"/>
      <w:r w:rsidRPr="00956D0E">
        <w:rPr>
          <w:rFonts w:ascii="Times New Roman" w:hAnsi="Times New Roman" w:cs="Times New Roman"/>
          <w:color w:val="000000"/>
          <w:sz w:val="28"/>
          <w:szCs w:val="28"/>
        </w:rPr>
        <w:t>Тинберген</w:t>
      </w:r>
      <w:proofErr w:type="spellEnd"/>
      <w:r w:rsidRPr="00956D0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56D0E">
        <w:rPr>
          <w:rFonts w:ascii="Times New Roman" w:hAnsi="Times New Roman" w:cs="Times New Roman"/>
          <w:color w:val="000000"/>
          <w:sz w:val="28"/>
          <w:szCs w:val="28"/>
        </w:rPr>
        <w:t>Рагнар</w:t>
      </w:r>
      <w:proofErr w:type="spellEnd"/>
      <w:r w:rsidRPr="00956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D0E">
        <w:rPr>
          <w:rFonts w:ascii="Times New Roman" w:hAnsi="Times New Roman" w:cs="Times New Roman"/>
          <w:color w:val="000000"/>
          <w:sz w:val="28"/>
          <w:szCs w:val="28"/>
        </w:rPr>
        <w:t>Фриш</w:t>
      </w:r>
      <w:proofErr w:type="spellEnd"/>
      <w:r w:rsidRPr="00956D0E">
        <w:rPr>
          <w:rFonts w:ascii="Times New Roman" w:hAnsi="Times New Roman" w:cs="Times New Roman"/>
          <w:color w:val="000000"/>
          <w:sz w:val="28"/>
          <w:szCs w:val="28"/>
        </w:rPr>
        <w:t xml:space="preserve"> - получили эту высшую награду “за разработку математических методов анализа экономических процессов”.</w:t>
      </w:r>
    </w:p>
    <w:p w:rsidR="00C20666" w:rsidRPr="00C20666" w:rsidRDefault="00F006AE" w:rsidP="00956D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66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C20666" w:rsidRPr="00C20666">
        <w:rPr>
          <w:rFonts w:ascii="Times New Roman" w:hAnsi="Times New Roman" w:cs="Times New Roman"/>
          <w:sz w:val="28"/>
          <w:szCs w:val="28"/>
        </w:rPr>
        <w:t>образом,</w:t>
      </w:r>
      <w:r w:rsidRPr="00C20666">
        <w:rPr>
          <w:rFonts w:ascii="Times New Roman" w:hAnsi="Times New Roman" w:cs="Times New Roman"/>
          <w:sz w:val="28"/>
          <w:szCs w:val="28"/>
        </w:rPr>
        <w:t xml:space="preserve"> можно сделать вывод, что экономика как наука тесно взаимодействует с другими науками. Причем надо отметить, что связь эта очень прочная, если представить, что с одной наукой связь прервется, то экономика потеряет многое, а именно</w:t>
      </w:r>
      <w:r w:rsidR="00C20666" w:rsidRPr="00C20666">
        <w:rPr>
          <w:rFonts w:ascii="Times New Roman" w:hAnsi="Times New Roman" w:cs="Times New Roman"/>
          <w:sz w:val="28"/>
          <w:szCs w:val="28"/>
        </w:rPr>
        <w:t xml:space="preserve">: </w:t>
      </w:r>
      <w:r w:rsidRPr="00C20666">
        <w:rPr>
          <w:rFonts w:ascii="Times New Roman" w:hAnsi="Times New Roman" w:cs="Times New Roman"/>
          <w:sz w:val="28"/>
          <w:szCs w:val="28"/>
        </w:rPr>
        <w:t xml:space="preserve"> точность суждения</w:t>
      </w:r>
      <w:r w:rsidR="00C20666" w:rsidRPr="00C20666">
        <w:rPr>
          <w:rFonts w:ascii="Times New Roman" w:hAnsi="Times New Roman" w:cs="Times New Roman"/>
          <w:sz w:val="28"/>
          <w:szCs w:val="28"/>
        </w:rPr>
        <w:t xml:space="preserve">, обоснованность и т.д., что негативным образом отразится не только на экономике, но и на других науках. </w:t>
      </w:r>
    </w:p>
    <w:p w:rsidR="00CF2B51" w:rsidRDefault="00CF2B51" w:rsidP="00956D0E"/>
    <w:p w:rsidR="00A35224" w:rsidRDefault="00E82042" w:rsidP="00956D0E">
      <w:pPr>
        <w:rPr>
          <w:rFonts w:ascii="Times New Roman" w:hAnsi="Times New Roman" w:cs="Times New Roman"/>
          <w:b/>
          <w:sz w:val="28"/>
          <w:szCs w:val="28"/>
        </w:rPr>
      </w:pPr>
      <w:r w:rsidRPr="00E82042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E82042" w:rsidRPr="00E82042" w:rsidRDefault="00E82042" w:rsidP="00956D0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это?</w:t>
      </w:r>
    </w:p>
    <w:p w:rsidR="00E82042" w:rsidRPr="00E82042" w:rsidRDefault="00E82042" w:rsidP="00956D0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предметом экономики?</w:t>
      </w:r>
    </w:p>
    <w:p w:rsidR="00E82042" w:rsidRPr="00E82042" w:rsidRDefault="00E82042" w:rsidP="00956D0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 кем был придуман термина «экономика»?</w:t>
      </w:r>
    </w:p>
    <w:p w:rsidR="00E82042" w:rsidRPr="00E82042" w:rsidRDefault="00E82042" w:rsidP="00956D0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 в экономике?</w:t>
      </w:r>
    </w:p>
    <w:p w:rsidR="00E82042" w:rsidRPr="00E82042" w:rsidRDefault="003963A4" w:rsidP="00956D0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2042">
        <w:rPr>
          <w:rFonts w:ascii="Times New Roman" w:hAnsi="Times New Roman" w:cs="Times New Roman"/>
          <w:sz w:val="28"/>
          <w:szCs w:val="28"/>
        </w:rPr>
        <w:t xml:space="preserve"> какими науками имеет </w:t>
      </w:r>
      <w:r>
        <w:rPr>
          <w:rFonts w:ascii="Times New Roman" w:hAnsi="Times New Roman" w:cs="Times New Roman"/>
          <w:sz w:val="28"/>
          <w:szCs w:val="28"/>
        </w:rPr>
        <w:t xml:space="preserve">связь </w:t>
      </w:r>
      <w:r w:rsidR="00E82042">
        <w:rPr>
          <w:rFonts w:ascii="Times New Roman" w:hAnsi="Times New Roman" w:cs="Times New Roman"/>
          <w:sz w:val="28"/>
          <w:szCs w:val="28"/>
        </w:rPr>
        <w:t>экономика?</w:t>
      </w:r>
    </w:p>
    <w:p w:rsidR="00E82042" w:rsidRPr="00E82042" w:rsidRDefault="00E82042">
      <w:pPr>
        <w:rPr>
          <w:rFonts w:ascii="Times New Roman" w:hAnsi="Times New Roman" w:cs="Times New Roman"/>
          <w:b/>
          <w:sz w:val="28"/>
          <w:szCs w:val="28"/>
        </w:rPr>
      </w:pPr>
    </w:p>
    <w:p w:rsidR="00725897" w:rsidRPr="00725897" w:rsidRDefault="00725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5897" w:rsidRPr="00725897" w:rsidSect="0063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5E02"/>
    <w:multiLevelType w:val="hybridMultilevel"/>
    <w:tmpl w:val="B09A710A"/>
    <w:lvl w:ilvl="0" w:tplc="502860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5A15B16"/>
    <w:multiLevelType w:val="hybridMultilevel"/>
    <w:tmpl w:val="2E6A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A1CE7"/>
    <w:multiLevelType w:val="hybridMultilevel"/>
    <w:tmpl w:val="F362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164A2"/>
    <w:multiLevelType w:val="hybridMultilevel"/>
    <w:tmpl w:val="F29A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B1128"/>
    <w:multiLevelType w:val="hybridMultilevel"/>
    <w:tmpl w:val="C61A6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390C63"/>
    <w:multiLevelType w:val="hybridMultilevel"/>
    <w:tmpl w:val="BE0E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97833"/>
    <w:multiLevelType w:val="hybridMultilevel"/>
    <w:tmpl w:val="BACE1C8E"/>
    <w:lvl w:ilvl="0" w:tplc="4BE4B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E4765D"/>
    <w:multiLevelType w:val="hybridMultilevel"/>
    <w:tmpl w:val="53788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B7AB7"/>
    <w:rsid w:val="003963A4"/>
    <w:rsid w:val="003B3C1B"/>
    <w:rsid w:val="003C6122"/>
    <w:rsid w:val="00632938"/>
    <w:rsid w:val="00643FA5"/>
    <w:rsid w:val="006A2C98"/>
    <w:rsid w:val="00725457"/>
    <w:rsid w:val="00725897"/>
    <w:rsid w:val="007B7AB7"/>
    <w:rsid w:val="008040FC"/>
    <w:rsid w:val="008338C1"/>
    <w:rsid w:val="00901855"/>
    <w:rsid w:val="00930E90"/>
    <w:rsid w:val="009471CF"/>
    <w:rsid w:val="00956D0E"/>
    <w:rsid w:val="00A35224"/>
    <w:rsid w:val="00AC2305"/>
    <w:rsid w:val="00AE5382"/>
    <w:rsid w:val="00B71190"/>
    <w:rsid w:val="00C20666"/>
    <w:rsid w:val="00CE2D23"/>
    <w:rsid w:val="00CF2B51"/>
    <w:rsid w:val="00DE3402"/>
    <w:rsid w:val="00E454DB"/>
    <w:rsid w:val="00E82042"/>
    <w:rsid w:val="00E82907"/>
    <w:rsid w:val="00F006AE"/>
    <w:rsid w:val="00F9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2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2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ndonharry2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2020-09-01T09:36:00Z</dcterms:created>
  <dcterms:modified xsi:type="dcterms:W3CDTF">2020-09-02T04:10:00Z</dcterms:modified>
</cp:coreProperties>
</file>