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4D3" w:rsidRPr="00092B3F" w:rsidRDefault="008944D3" w:rsidP="00092B3F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 w:rsidRPr="00092B3F">
        <w:rPr>
          <w:bCs/>
          <w:color w:val="000000"/>
          <w:sz w:val="28"/>
          <w:szCs w:val="28"/>
        </w:rPr>
        <w:t xml:space="preserve">Дата проведения занятия </w:t>
      </w:r>
      <w:r w:rsidR="00430205" w:rsidRPr="00092B3F">
        <w:rPr>
          <w:bCs/>
          <w:color w:val="000000"/>
          <w:sz w:val="28"/>
          <w:szCs w:val="28"/>
        </w:rPr>
        <w:t xml:space="preserve">7 </w:t>
      </w:r>
      <w:r w:rsidRPr="00092B3F">
        <w:rPr>
          <w:bCs/>
          <w:color w:val="000000"/>
          <w:sz w:val="28"/>
          <w:szCs w:val="28"/>
        </w:rPr>
        <w:t>сентября 2020 г.</w:t>
      </w:r>
    </w:p>
    <w:p w:rsidR="008944D3" w:rsidRPr="00092B3F" w:rsidRDefault="008944D3" w:rsidP="00092B3F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 w:rsidRPr="00092B3F">
        <w:rPr>
          <w:bCs/>
          <w:color w:val="000000"/>
          <w:sz w:val="28"/>
          <w:szCs w:val="28"/>
        </w:rPr>
        <w:t xml:space="preserve">Номер пары: </w:t>
      </w:r>
      <w:r w:rsidR="00430205" w:rsidRPr="00092B3F">
        <w:rPr>
          <w:bCs/>
          <w:color w:val="000000"/>
          <w:sz w:val="28"/>
          <w:szCs w:val="28"/>
        </w:rPr>
        <w:t>1</w:t>
      </w:r>
      <w:r w:rsidRPr="00092B3F">
        <w:rPr>
          <w:bCs/>
          <w:color w:val="000000"/>
          <w:sz w:val="28"/>
          <w:szCs w:val="28"/>
        </w:rPr>
        <w:t>.</w:t>
      </w:r>
    </w:p>
    <w:p w:rsidR="008944D3" w:rsidRPr="00092B3F" w:rsidRDefault="008944D3" w:rsidP="00092B3F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 w:rsidRPr="00092B3F">
        <w:rPr>
          <w:bCs/>
          <w:color w:val="000000"/>
          <w:sz w:val="28"/>
          <w:szCs w:val="28"/>
        </w:rPr>
        <w:t>Группа: 21А</w:t>
      </w:r>
    </w:p>
    <w:p w:rsidR="008944D3" w:rsidRPr="00092B3F" w:rsidRDefault="008944D3" w:rsidP="00092B3F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 w:rsidRPr="00092B3F">
        <w:rPr>
          <w:bCs/>
          <w:color w:val="000000"/>
          <w:sz w:val="28"/>
          <w:szCs w:val="28"/>
        </w:rPr>
        <w:t xml:space="preserve">Тема занятия: </w:t>
      </w:r>
      <w:r w:rsidR="00430205" w:rsidRPr="00092B3F">
        <w:rPr>
          <w:bCs/>
          <w:color w:val="000000"/>
          <w:sz w:val="28"/>
          <w:szCs w:val="28"/>
        </w:rPr>
        <w:t>Введение. Основные понятия и определения.</w:t>
      </w:r>
    </w:p>
    <w:p w:rsidR="008944D3" w:rsidRPr="00092B3F" w:rsidRDefault="008944D3" w:rsidP="00092B3F">
      <w:pPr>
        <w:shd w:val="clear" w:color="auto" w:fill="FFFFFF"/>
        <w:ind w:firstLine="709"/>
        <w:rPr>
          <w:rFonts w:eastAsia="Calibri"/>
          <w:bCs/>
          <w:color w:val="000000"/>
          <w:sz w:val="28"/>
          <w:szCs w:val="28"/>
          <w:lang w:eastAsia="en-US"/>
        </w:rPr>
      </w:pPr>
      <w:r w:rsidRPr="00092B3F">
        <w:rPr>
          <w:bCs/>
          <w:color w:val="000000"/>
          <w:sz w:val="28"/>
          <w:szCs w:val="28"/>
        </w:rPr>
        <w:t>Срок выполнения задания 0</w:t>
      </w:r>
      <w:r w:rsidR="00430205" w:rsidRPr="00092B3F">
        <w:rPr>
          <w:bCs/>
          <w:color w:val="000000"/>
          <w:sz w:val="28"/>
          <w:szCs w:val="28"/>
        </w:rPr>
        <w:t>9</w:t>
      </w:r>
      <w:r w:rsidRPr="00092B3F">
        <w:rPr>
          <w:bCs/>
          <w:color w:val="000000"/>
          <w:sz w:val="28"/>
          <w:szCs w:val="28"/>
        </w:rPr>
        <w:t>.09.2020</w:t>
      </w:r>
    </w:p>
    <w:p w:rsidR="008944D3" w:rsidRPr="00092B3F" w:rsidRDefault="008944D3" w:rsidP="00092B3F">
      <w:pPr>
        <w:shd w:val="clear" w:color="auto" w:fill="FFFFFF"/>
        <w:ind w:firstLine="709"/>
        <w:rPr>
          <w:bCs/>
          <w:color w:val="000000"/>
          <w:sz w:val="28"/>
          <w:szCs w:val="28"/>
        </w:rPr>
      </w:pPr>
      <w:r w:rsidRPr="00092B3F">
        <w:rPr>
          <w:b/>
          <w:bCs/>
          <w:color w:val="000000"/>
          <w:sz w:val="28"/>
          <w:szCs w:val="28"/>
        </w:rPr>
        <w:t>По запросу преподавателя</w:t>
      </w:r>
      <w:r w:rsidRPr="00092B3F">
        <w:rPr>
          <w:bCs/>
          <w:color w:val="000000"/>
          <w:sz w:val="28"/>
          <w:szCs w:val="28"/>
        </w:rPr>
        <w:t>, для проверки конспекта, скинуть фото конспекта в социальной сети «В контакте» Орлову А.А. (https://vk.com/id421045327) личным сообщением.</w:t>
      </w:r>
    </w:p>
    <w:p w:rsidR="008944D3" w:rsidRPr="00092B3F" w:rsidRDefault="008944D3" w:rsidP="00092B3F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092B3F">
        <w:rPr>
          <w:bCs/>
          <w:color w:val="000000"/>
          <w:sz w:val="28"/>
          <w:szCs w:val="28"/>
        </w:rPr>
        <w:t>Проверка освоения теоретического материала будет произведена выполнением проверочной работы.</w:t>
      </w:r>
    </w:p>
    <w:p w:rsidR="008944D3" w:rsidRPr="00092B3F" w:rsidRDefault="008944D3" w:rsidP="00092B3F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092B3F">
        <w:rPr>
          <w:color w:val="000000"/>
          <w:sz w:val="28"/>
          <w:szCs w:val="28"/>
        </w:rPr>
        <w:t xml:space="preserve">Все вопросы, которые возникнут в процессе работы, можете задавать в социальной сети </w:t>
      </w:r>
      <w:r w:rsidRPr="00092B3F">
        <w:rPr>
          <w:bCs/>
          <w:color w:val="000000"/>
          <w:sz w:val="28"/>
          <w:szCs w:val="28"/>
        </w:rPr>
        <w:t>«В контакте» Орлову А.А. (https://vk.com/id421045327) личным сообщением.</w:t>
      </w:r>
      <w:r w:rsidR="00D0312D" w:rsidRPr="00092B3F">
        <w:rPr>
          <w:bCs/>
          <w:color w:val="000000"/>
          <w:sz w:val="28"/>
          <w:szCs w:val="28"/>
        </w:rPr>
        <w:t xml:space="preserve"> Убедительная просьба сообщить в социальной сети «В контакте» Орлову А.А. (</w:t>
      </w:r>
      <w:hyperlink r:id="rId7" w:history="1">
        <w:r w:rsidR="00D0312D" w:rsidRPr="00092B3F">
          <w:rPr>
            <w:rStyle w:val="a5"/>
            <w:bCs/>
            <w:sz w:val="28"/>
            <w:szCs w:val="28"/>
          </w:rPr>
          <w:t>https://vk.com/id421045327</w:t>
        </w:r>
      </w:hyperlink>
      <w:r w:rsidR="00D0312D" w:rsidRPr="00092B3F">
        <w:rPr>
          <w:bCs/>
          <w:color w:val="000000"/>
          <w:sz w:val="28"/>
          <w:szCs w:val="28"/>
        </w:rPr>
        <w:t>) свою электронную почту, если вы это еще не сделали.</w:t>
      </w:r>
    </w:p>
    <w:p w:rsidR="008944D3" w:rsidRPr="00092B3F" w:rsidRDefault="008944D3" w:rsidP="00092B3F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 w:rsidRPr="00092B3F">
        <w:rPr>
          <w:b/>
          <w:bCs/>
          <w:color w:val="000000"/>
          <w:sz w:val="28"/>
          <w:szCs w:val="28"/>
        </w:rPr>
        <w:t>Задание.</w:t>
      </w:r>
    </w:p>
    <w:p w:rsidR="008944D3" w:rsidRPr="00092B3F" w:rsidRDefault="008944D3" w:rsidP="00092B3F">
      <w:pPr>
        <w:keepNext/>
        <w:ind w:firstLine="709"/>
        <w:jc w:val="both"/>
        <w:outlineLvl w:val="2"/>
        <w:rPr>
          <w:bCs/>
          <w:color w:val="000000"/>
          <w:sz w:val="28"/>
          <w:szCs w:val="28"/>
        </w:rPr>
      </w:pPr>
      <w:r w:rsidRPr="00092B3F">
        <w:rPr>
          <w:bCs/>
          <w:color w:val="000000"/>
          <w:sz w:val="28"/>
          <w:szCs w:val="28"/>
        </w:rPr>
        <w:t>Используя предложенные справочные материалы (текст после вопросов и заданий) и другие источники информации (учебники, интернет), составить конспект.</w:t>
      </w:r>
    </w:p>
    <w:p w:rsidR="008944D3" w:rsidRPr="00092B3F" w:rsidRDefault="008944D3" w:rsidP="00092B3F">
      <w:pPr>
        <w:shd w:val="clear" w:color="auto" w:fill="FFFFFF"/>
        <w:ind w:firstLine="709"/>
        <w:contextualSpacing/>
        <w:rPr>
          <w:b/>
          <w:bCs/>
          <w:color w:val="000000"/>
          <w:sz w:val="28"/>
          <w:szCs w:val="28"/>
        </w:rPr>
      </w:pPr>
      <w:r w:rsidRPr="00092B3F">
        <w:rPr>
          <w:b/>
          <w:bCs/>
          <w:color w:val="000000"/>
          <w:sz w:val="28"/>
          <w:szCs w:val="28"/>
        </w:rPr>
        <w:t>В конспекте обязательно должны быть выполнены задания и ответы на вопросы</w:t>
      </w:r>
    </w:p>
    <w:p w:rsidR="00A30335" w:rsidRPr="00092B3F" w:rsidRDefault="00D0630E" w:rsidP="00092B3F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709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Кратко о</w:t>
      </w:r>
      <w:r w:rsidRPr="00092B3F">
        <w:rPr>
          <w:bCs/>
          <w:color w:val="000000"/>
          <w:sz w:val="28"/>
          <w:szCs w:val="28"/>
        </w:rPr>
        <w:t>тметьте в конспекте</w:t>
      </w:r>
      <w:r w:rsidRPr="00092B3F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историю развития автоматики: когда появились п</w:t>
      </w:r>
      <w:r w:rsidRPr="00092B3F">
        <w:rPr>
          <w:color w:val="000000"/>
          <w:sz w:val="28"/>
          <w:szCs w:val="28"/>
        </w:rPr>
        <w:t>ервые автоматические устройства</w:t>
      </w:r>
      <w:r>
        <w:rPr>
          <w:color w:val="000000"/>
          <w:sz w:val="28"/>
          <w:szCs w:val="28"/>
        </w:rPr>
        <w:t>,</w:t>
      </w:r>
      <w:r w:rsidRPr="00092B3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какие российские ученые внесли вклад в ее развитие, когда </w:t>
      </w:r>
      <w:r w:rsidRPr="00092B3F">
        <w:rPr>
          <w:color w:val="000000"/>
          <w:sz w:val="28"/>
          <w:szCs w:val="28"/>
        </w:rPr>
        <w:t>автоматика стала формироваться как самостоятельная научная дисциплина</w:t>
      </w:r>
      <w:r>
        <w:rPr>
          <w:color w:val="000000"/>
          <w:sz w:val="28"/>
          <w:szCs w:val="28"/>
        </w:rPr>
        <w:t>, какую роль играет автоматика в настоящий момент времени?</w:t>
      </w:r>
    </w:p>
    <w:p w:rsidR="00430205" w:rsidRPr="00092B3F" w:rsidRDefault="00D0630E" w:rsidP="00D0630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0" w:firstLine="709"/>
        <w:contextualSpacing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Перечислите и кратко п</w:t>
      </w:r>
      <w:r w:rsidR="00A90838" w:rsidRPr="00092B3F">
        <w:rPr>
          <w:bCs/>
          <w:color w:val="000000"/>
          <w:sz w:val="28"/>
          <w:szCs w:val="28"/>
        </w:rPr>
        <w:t>оясните</w:t>
      </w:r>
      <w:r>
        <w:rPr>
          <w:bCs/>
          <w:color w:val="000000"/>
          <w:sz w:val="28"/>
          <w:szCs w:val="28"/>
        </w:rPr>
        <w:t xml:space="preserve"> основные понятия и определения автоматики</w:t>
      </w:r>
      <w:r w:rsidR="00A90838" w:rsidRPr="00092B3F">
        <w:rPr>
          <w:bCs/>
          <w:color w:val="000000"/>
          <w:sz w:val="28"/>
          <w:szCs w:val="28"/>
        </w:rPr>
        <w:t xml:space="preserve"> </w:t>
      </w:r>
    </w:p>
    <w:p w:rsidR="00430205" w:rsidRDefault="00430205" w:rsidP="00092B3F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  <w:r w:rsidRPr="00092B3F">
        <w:rPr>
          <w:color w:val="000000"/>
          <w:sz w:val="28"/>
          <w:szCs w:val="28"/>
        </w:rPr>
        <w:t>ВВЕДЕНИЕ</w:t>
      </w:r>
    </w:p>
    <w:p w:rsidR="00092B3F" w:rsidRPr="00092B3F" w:rsidRDefault="00092B3F" w:rsidP="00092B3F">
      <w:pPr>
        <w:shd w:val="clear" w:color="auto" w:fill="FFFFFF"/>
        <w:ind w:firstLine="709"/>
        <w:jc w:val="center"/>
        <w:rPr>
          <w:color w:val="000000"/>
          <w:sz w:val="28"/>
          <w:szCs w:val="28"/>
        </w:rPr>
      </w:pPr>
    </w:p>
    <w:p w:rsidR="00430205" w:rsidRDefault="00430205" w:rsidP="00092B3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92B3F">
        <w:rPr>
          <w:color w:val="000000"/>
          <w:sz w:val="28"/>
          <w:szCs w:val="28"/>
        </w:rPr>
        <w:t xml:space="preserve">Автоматизацией различных процессов человечество занимается с первых шагов своей деятельности. </w:t>
      </w:r>
      <w:proofErr w:type="gramStart"/>
      <w:r w:rsidRPr="00092B3F">
        <w:rPr>
          <w:color w:val="000000"/>
          <w:sz w:val="28"/>
          <w:szCs w:val="28"/>
        </w:rPr>
        <w:t xml:space="preserve">Так, первые сведения об автоматических устройствах получены из трудов Герона Александрийского, жившего в начале нашей эры и создавшего устройство для продажи святой воды (прообраз современных автоматов отпуска жидкостей); </w:t>
      </w:r>
      <w:proofErr w:type="spellStart"/>
      <w:r w:rsidRPr="00092B3F">
        <w:rPr>
          <w:color w:val="000000"/>
          <w:sz w:val="28"/>
          <w:szCs w:val="28"/>
        </w:rPr>
        <w:t>пневмоавтомат</w:t>
      </w:r>
      <w:proofErr w:type="spellEnd"/>
      <w:r w:rsidRPr="00092B3F">
        <w:rPr>
          <w:color w:val="000000"/>
          <w:sz w:val="28"/>
          <w:szCs w:val="28"/>
        </w:rPr>
        <w:t xml:space="preserve"> для открытия дверей храма при зажигании жертвенного огня и механический театр марионеток, в котором автоматы-актеры играли пьесу из восьми актов о возвращении на родину героев, завоевавших Трою.</w:t>
      </w:r>
      <w:proofErr w:type="gramEnd"/>
    </w:p>
    <w:p w:rsidR="00092B3F" w:rsidRPr="00092B3F" w:rsidRDefault="00DF5C7B" w:rsidP="00092B3F">
      <w:pPr>
        <w:shd w:val="clear" w:color="auto" w:fill="FFFFFF"/>
        <w:ind w:firstLine="709"/>
        <w:jc w:val="both"/>
        <w:rPr>
          <w:sz w:val="28"/>
          <w:szCs w:val="28"/>
        </w:rPr>
      </w:pPr>
      <w:r w:rsidRPr="00092B3F">
        <w:rPr>
          <w:sz w:val="28"/>
          <w:szCs w:val="28"/>
        </w:rPr>
        <w:t>Потребности развития отраслей хозяйства привели к созданию механизмов и машин, облегчающих труд человека.</w:t>
      </w:r>
      <w:r>
        <w:rPr>
          <w:sz w:val="28"/>
          <w:szCs w:val="28"/>
        </w:rPr>
        <w:t xml:space="preserve"> </w:t>
      </w:r>
      <w:r w:rsidRPr="00092B3F">
        <w:rPr>
          <w:sz w:val="28"/>
          <w:szCs w:val="28"/>
        </w:rPr>
        <w:t>Первоначально единственной управляющей системой этих механизмов и машин являлся сам человек, который направлял их работу в нужном ему направлении и контролировал достигнутые результаты. При этом ему приходилось выполнять много рутинных операций, которые быстро его утомляли</w:t>
      </w:r>
      <w:r>
        <w:rPr>
          <w:sz w:val="28"/>
          <w:szCs w:val="28"/>
        </w:rPr>
        <w:t>.</w:t>
      </w:r>
      <w:r w:rsidRPr="00092B3F">
        <w:rPr>
          <w:sz w:val="28"/>
          <w:szCs w:val="28"/>
        </w:rPr>
        <w:t xml:space="preserve"> Возникла необходимость автоматизации этих рутинных операций, а значит и необходимость познания закономерностей процессов управления.</w:t>
      </w:r>
    </w:p>
    <w:p w:rsidR="00430205" w:rsidRPr="00092B3F" w:rsidRDefault="00F93DEA" w:rsidP="00092B3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92B3F">
        <w:rPr>
          <w:color w:val="000000"/>
          <w:sz w:val="28"/>
          <w:szCs w:val="28"/>
        </w:rPr>
        <w:t xml:space="preserve">Первые автоматические устройства промышленного назначения были разработаны в связи с появлением паровых машин. В 1765 г. русским механиком И. И. Ползуновым был изобретен первый в мире промышленный регулятор, автоматически поддерживающий требуемый уровень воды в котле паровой </w:t>
      </w:r>
      <w:r w:rsidRPr="00092B3F">
        <w:rPr>
          <w:color w:val="000000"/>
          <w:sz w:val="28"/>
          <w:szCs w:val="28"/>
        </w:rPr>
        <w:lastRenderedPageBreak/>
        <w:t>машины. Предложенный им принцип регулирования по отклонению является одним из основных принципов построения различных автоматических систем</w:t>
      </w:r>
      <w:r w:rsidRPr="00092B3F">
        <w:rPr>
          <w:color w:val="000000"/>
          <w:sz w:val="28"/>
          <w:szCs w:val="28"/>
        </w:rPr>
        <w:t xml:space="preserve">. </w:t>
      </w:r>
      <w:r w:rsidR="00430205" w:rsidRPr="00092B3F">
        <w:rPr>
          <w:color w:val="000000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884 г"/>
        </w:smartTagPr>
        <w:r w:rsidR="00430205" w:rsidRPr="00092B3F">
          <w:rPr>
            <w:color w:val="000000"/>
            <w:sz w:val="28"/>
            <w:szCs w:val="28"/>
          </w:rPr>
          <w:t>1884 г</w:t>
        </w:r>
      </w:smartTag>
      <w:r w:rsidR="00430205" w:rsidRPr="00092B3F">
        <w:rPr>
          <w:color w:val="000000"/>
          <w:sz w:val="28"/>
          <w:szCs w:val="28"/>
        </w:rPr>
        <w:t xml:space="preserve">. </w:t>
      </w:r>
      <w:r w:rsidRPr="00092B3F">
        <w:rPr>
          <w:color w:val="000000"/>
          <w:sz w:val="28"/>
          <w:szCs w:val="28"/>
        </w:rPr>
        <w:t xml:space="preserve">Д. </w:t>
      </w:r>
      <w:r w:rsidR="00430205" w:rsidRPr="00092B3F">
        <w:rPr>
          <w:color w:val="000000"/>
          <w:sz w:val="28"/>
          <w:szCs w:val="28"/>
        </w:rPr>
        <w:t>Уатт разработал центробежный регулятор скорости, широко применяемый и в современной технике.</w:t>
      </w:r>
    </w:p>
    <w:p w:rsidR="00430205" w:rsidRPr="00092B3F" w:rsidRDefault="00430205" w:rsidP="00092B3F">
      <w:pPr>
        <w:shd w:val="clear" w:color="auto" w:fill="FFFFFF"/>
        <w:ind w:firstLine="709"/>
        <w:jc w:val="both"/>
        <w:rPr>
          <w:sz w:val="28"/>
          <w:szCs w:val="28"/>
        </w:rPr>
      </w:pPr>
      <w:r w:rsidRPr="00092B3F">
        <w:rPr>
          <w:color w:val="000000"/>
          <w:sz w:val="28"/>
          <w:szCs w:val="28"/>
        </w:rPr>
        <w:t xml:space="preserve">С развитием электротехники появились и устройства автоматики, использующие электроэнергию: регуляторы напряжения Э. </w:t>
      </w:r>
      <w:r w:rsidRPr="00092B3F">
        <w:rPr>
          <w:color w:val="000000"/>
          <w:sz w:val="28"/>
          <w:szCs w:val="28"/>
          <w:lang w:val="en-US"/>
        </w:rPr>
        <w:t>X</w:t>
      </w:r>
      <w:r w:rsidRPr="00092B3F">
        <w:rPr>
          <w:color w:val="000000"/>
          <w:sz w:val="28"/>
          <w:szCs w:val="28"/>
        </w:rPr>
        <w:t xml:space="preserve">. Ленца и К. С. Якоби, дифференциальный регулятор силы света дуговых ламп В. Н. </w:t>
      </w:r>
      <w:proofErr w:type="spellStart"/>
      <w:r w:rsidRPr="00092B3F">
        <w:rPr>
          <w:color w:val="000000"/>
          <w:sz w:val="28"/>
          <w:szCs w:val="28"/>
        </w:rPr>
        <w:t>Чиколева</w:t>
      </w:r>
      <w:proofErr w:type="spellEnd"/>
      <w:r w:rsidRPr="00092B3F">
        <w:rPr>
          <w:color w:val="000000"/>
          <w:sz w:val="28"/>
          <w:szCs w:val="28"/>
        </w:rPr>
        <w:t>. Следует отметить, что электрические устройства наиболее широко используются в системах автоматики, так как позволяют просто и экономично решать задачи по контролю и управлению различными физическими параметрами многообразных сельскохозяйственных технологических процессов.</w:t>
      </w:r>
    </w:p>
    <w:p w:rsidR="00430205" w:rsidRPr="00092B3F" w:rsidRDefault="00430205" w:rsidP="00092B3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92B3F">
        <w:rPr>
          <w:color w:val="000000"/>
          <w:sz w:val="28"/>
          <w:szCs w:val="28"/>
        </w:rPr>
        <w:t xml:space="preserve">Теоретическая база построения систем автоматики заложена в 70-х годах </w:t>
      </w:r>
      <w:r w:rsidRPr="00092B3F">
        <w:rPr>
          <w:color w:val="000000"/>
          <w:sz w:val="28"/>
          <w:szCs w:val="28"/>
          <w:lang w:val="en-US"/>
        </w:rPr>
        <w:t>XIX</w:t>
      </w:r>
      <w:r w:rsidRPr="00092B3F">
        <w:rPr>
          <w:color w:val="000000"/>
          <w:sz w:val="28"/>
          <w:szCs w:val="28"/>
        </w:rPr>
        <w:t xml:space="preserve"> в. работами русских ученых П.Л. Чебышева и И.А. </w:t>
      </w:r>
      <w:proofErr w:type="spellStart"/>
      <w:r w:rsidRPr="00092B3F">
        <w:rPr>
          <w:color w:val="000000"/>
          <w:sz w:val="28"/>
          <w:szCs w:val="28"/>
        </w:rPr>
        <w:t>Вышнеградского</w:t>
      </w:r>
      <w:proofErr w:type="spellEnd"/>
      <w:r w:rsidRPr="00092B3F">
        <w:rPr>
          <w:color w:val="000000"/>
          <w:sz w:val="28"/>
          <w:szCs w:val="28"/>
        </w:rPr>
        <w:t xml:space="preserve">, предложивших рассматривать устройство управления и управляемый им объект как единую систему. Это позволило разработать общие подходы к созданию автоматических систем управления. В дальнейшем на развитие теории автоматического управления существенно повлияли труды А.М. Ляпунова, строго обосновавшего понятие устойчивости работы систем управления и предложившего практические методы разработки устойчивых систем автоматического управления. А. М. Михайлов предложил использовать частотный метод анализа устойчивости работы систем управления, который затем был усовершенствован </w:t>
      </w:r>
      <w:r w:rsidRPr="00092B3F">
        <w:rPr>
          <w:i/>
          <w:iCs/>
          <w:color w:val="000000"/>
          <w:sz w:val="28"/>
          <w:szCs w:val="28"/>
        </w:rPr>
        <w:t xml:space="preserve"> </w:t>
      </w:r>
      <w:r w:rsidRPr="00092B3F">
        <w:rPr>
          <w:color w:val="000000"/>
          <w:sz w:val="28"/>
          <w:szCs w:val="28"/>
        </w:rPr>
        <w:t xml:space="preserve">в трудах Я.3. </w:t>
      </w:r>
      <w:proofErr w:type="spellStart"/>
      <w:r w:rsidRPr="00092B3F">
        <w:rPr>
          <w:color w:val="000000"/>
          <w:sz w:val="28"/>
          <w:szCs w:val="28"/>
        </w:rPr>
        <w:t>Цыпкина</w:t>
      </w:r>
      <w:proofErr w:type="spellEnd"/>
      <w:r w:rsidRPr="00092B3F">
        <w:rPr>
          <w:color w:val="000000"/>
          <w:sz w:val="28"/>
          <w:szCs w:val="28"/>
        </w:rPr>
        <w:t xml:space="preserve">, И.Н. Вознесенского и В.В. </w:t>
      </w:r>
      <w:proofErr w:type="spellStart"/>
      <w:r w:rsidRPr="00092B3F">
        <w:rPr>
          <w:color w:val="000000"/>
          <w:sz w:val="28"/>
          <w:szCs w:val="28"/>
        </w:rPr>
        <w:t>Солодовникова</w:t>
      </w:r>
      <w:proofErr w:type="spellEnd"/>
      <w:r w:rsidRPr="00092B3F">
        <w:rPr>
          <w:color w:val="000000"/>
          <w:sz w:val="28"/>
          <w:szCs w:val="28"/>
        </w:rPr>
        <w:t>, что позволило оценить не только устойчивость, но и качество работы систем по их частотным характеристикам.</w:t>
      </w:r>
    </w:p>
    <w:p w:rsidR="00F93DEA" w:rsidRDefault="00F93DEA" w:rsidP="00092B3F">
      <w:pPr>
        <w:shd w:val="clear" w:color="auto" w:fill="FFFFFF"/>
        <w:ind w:firstLine="709"/>
        <w:jc w:val="both"/>
        <w:rPr>
          <w:sz w:val="28"/>
          <w:szCs w:val="28"/>
        </w:rPr>
      </w:pPr>
      <w:r w:rsidRPr="00092B3F">
        <w:rPr>
          <w:color w:val="000000"/>
          <w:sz w:val="28"/>
          <w:szCs w:val="28"/>
        </w:rPr>
        <w:t xml:space="preserve">Первоначально работы по созданию автоматических систем в механике, электротехнике, теплотехнике и других научных отраслях велись независимо друг от друга. </w:t>
      </w:r>
      <w:r w:rsidR="00DF5C7B" w:rsidRPr="00092B3F">
        <w:rPr>
          <w:sz w:val="28"/>
          <w:szCs w:val="28"/>
        </w:rPr>
        <w:t>Интенсивное развитие автоматики вызвало необходимость выделения ее в самостоя</w:t>
      </w:r>
      <w:r w:rsidR="00DF5C7B">
        <w:rPr>
          <w:sz w:val="28"/>
          <w:szCs w:val="28"/>
        </w:rPr>
        <w:t>тельную область науки и техники, с</w:t>
      </w:r>
      <w:r w:rsidRPr="00092B3F">
        <w:rPr>
          <w:color w:val="000000"/>
          <w:sz w:val="28"/>
          <w:szCs w:val="28"/>
        </w:rPr>
        <w:t xml:space="preserve"> начал</w:t>
      </w:r>
      <w:r w:rsidR="00DF5C7B">
        <w:rPr>
          <w:color w:val="000000"/>
          <w:sz w:val="28"/>
          <w:szCs w:val="28"/>
        </w:rPr>
        <w:t>а</w:t>
      </w:r>
      <w:r w:rsidRPr="00092B3F">
        <w:rPr>
          <w:color w:val="000000"/>
          <w:sz w:val="28"/>
          <w:szCs w:val="28"/>
        </w:rPr>
        <w:t xml:space="preserve"> 1940-х гг. автоматика стала формироваться как самостоятельная научная дисциплина, изучающая методы анализа и синтеза систем автоматического управления в технике независимо от их физической природы.</w:t>
      </w:r>
      <w:r w:rsidR="00092B3F" w:rsidRPr="00092B3F">
        <w:rPr>
          <w:rStyle w:val="0pt"/>
          <w:sz w:val="28"/>
          <w:szCs w:val="28"/>
        </w:rPr>
        <w:t xml:space="preserve"> </w:t>
      </w:r>
    </w:p>
    <w:p w:rsidR="00DF5C7B" w:rsidRPr="00092B3F" w:rsidRDefault="00DF5C7B" w:rsidP="00DF5C7B">
      <w:pPr>
        <w:shd w:val="clear" w:color="auto" w:fill="FFFFFF"/>
        <w:ind w:firstLine="709"/>
        <w:jc w:val="both"/>
        <w:rPr>
          <w:sz w:val="28"/>
          <w:szCs w:val="28"/>
        </w:rPr>
      </w:pPr>
      <w:r w:rsidRPr="00092B3F">
        <w:rPr>
          <w:noProof/>
          <w:sz w:val="28"/>
          <w:szCs w:val="28"/>
        </w:rPr>
        <w:pict>
          <v:line id="_x0000_s1099" style="position:absolute;left:0;text-align:left;z-index:1;mso-position-horizontal-relative:margin" from="337.45pt,231.35pt" to="337.45pt,256.3pt" o:allowincell="f" strokeweight=".7pt">
            <w10:wrap anchorx="margin"/>
          </v:line>
        </w:pict>
      </w:r>
      <w:r w:rsidRPr="00092B3F">
        <w:rPr>
          <w:noProof/>
          <w:sz w:val="28"/>
          <w:szCs w:val="28"/>
        </w:rPr>
        <w:pict>
          <v:line id="_x0000_s1100" style="position:absolute;left:0;text-align:left;z-index:2;mso-position-horizontal-relative:margin" from="735.85pt,138.25pt" to="735.85pt,196.35pt" o:allowincell="f" strokeweight="1.9pt">
            <w10:wrap anchorx="margin"/>
          </v:line>
        </w:pict>
      </w:r>
      <w:r w:rsidRPr="00092B3F">
        <w:rPr>
          <w:noProof/>
          <w:sz w:val="28"/>
          <w:szCs w:val="28"/>
        </w:rPr>
        <w:pict>
          <v:line id="_x0000_s1101" style="position:absolute;left:0;text-align:left;z-index:3;mso-position-horizontal-relative:margin" from="736.3pt,343.2pt" to="736.3pt,518.4pt" o:allowincell="f" strokeweight="1.45pt">
            <w10:wrap anchorx="margin"/>
          </v:line>
        </w:pict>
      </w:r>
      <w:r w:rsidRPr="00092B3F">
        <w:rPr>
          <w:color w:val="000000"/>
          <w:sz w:val="28"/>
          <w:szCs w:val="28"/>
        </w:rPr>
        <w:t>В современном производстве, широко применяют технические средства, облегчающие труд человека. К ним относятся средства механизации, освобождающие человека от участия в технологических операциях производственных процессов, и средства автоматизации, позволяющие освободить человека от физического труда в операциях контроля и управления параметрами этих процессов.</w:t>
      </w:r>
    </w:p>
    <w:p w:rsidR="00DF5C7B" w:rsidRPr="00092B3F" w:rsidRDefault="00DF5C7B" w:rsidP="00092B3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092B3F" w:rsidRPr="00092B3F" w:rsidRDefault="00F93DEA" w:rsidP="00092B3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92B3F">
        <w:rPr>
          <w:color w:val="000000"/>
          <w:sz w:val="28"/>
          <w:szCs w:val="28"/>
        </w:rPr>
        <w:t xml:space="preserve">В настоящее время автоматические системы широко применяются во всех областях деятельности человека — в промышленности, на транспорте, в устройствах связи, при научных исследованиях и </w:t>
      </w:r>
      <w:r w:rsidRPr="00092B3F">
        <w:rPr>
          <w:color w:val="000000"/>
          <w:sz w:val="28"/>
          <w:szCs w:val="28"/>
        </w:rPr>
        <w:t xml:space="preserve">т.п. </w:t>
      </w:r>
      <w:proofErr w:type="gramStart"/>
      <w:r w:rsidR="00430205" w:rsidRPr="00092B3F">
        <w:rPr>
          <w:color w:val="000000"/>
          <w:sz w:val="28"/>
          <w:szCs w:val="28"/>
        </w:rPr>
        <w:t xml:space="preserve">Современные средства автоматизации с использованием микропроцессоров и </w:t>
      </w:r>
      <w:proofErr w:type="spellStart"/>
      <w:r w:rsidR="00430205" w:rsidRPr="00092B3F">
        <w:rPr>
          <w:color w:val="000000"/>
          <w:sz w:val="28"/>
          <w:szCs w:val="28"/>
        </w:rPr>
        <w:t>мини-ЭВМ</w:t>
      </w:r>
      <w:proofErr w:type="spellEnd"/>
      <w:r w:rsidR="00430205" w:rsidRPr="00092B3F">
        <w:rPr>
          <w:color w:val="000000"/>
          <w:sz w:val="28"/>
          <w:szCs w:val="28"/>
        </w:rPr>
        <w:t xml:space="preserve"> позволяют создавать роботы, манипуляторы и системы автоматики, работающие по сложным программам, вплоть до самонастраивающихся в зависимости от цели задания и параметров окружающей среды.</w:t>
      </w:r>
      <w:proofErr w:type="gramEnd"/>
      <w:r w:rsidR="00DF5C7B">
        <w:rPr>
          <w:color w:val="000000"/>
          <w:sz w:val="28"/>
          <w:szCs w:val="28"/>
        </w:rPr>
        <w:t xml:space="preserve"> </w:t>
      </w:r>
      <w:r w:rsidR="00092B3F" w:rsidRPr="00092B3F">
        <w:rPr>
          <w:sz w:val="28"/>
          <w:szCs w:val="28"/>
        </w:rPr>
        <w:t xml:space="preserve">Создание автоматических участков, цехов и заводов с широким использованием ЭВМ, автоматических систем управления </w:t>
      </w:r>
      <w:r w:rsidR="00092B3F" w:rsidRPr="00092B3F">
        <w:rPr>
          <w:sz w:val="28"/>
          <w:szCs w:val="28"/>
        </w:rPr>
        <w:lastRenderedPageBreak/>
        <w:t>производством, систем управления качеством, гибких роботизированных комплексов привело к комплексной автоматизации производственных процессов.</w:t>
      </w:r>
    </w:p>
    <w:p w:rsidR="00F93DEA" w:rsidRPr="00092B3F" w:rsidRDefault="00F93DEA" w:rsidP="00092B3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92B3F">
        <w:rPr>
          <w:color w:val="000000"/>
          <w:sz w:val="28"/>
          <w:szCs w:val="28"/>
        </w:rPr>
        <w:t>Во многих отраслях техники и технологиях возможность автоматизации управления определяет их</w:t>
      </w:r>
      <w:r w:rsidRPr="00092B3F">
        <w:rPr>
          <w:color w:val="000000"/>
          <w:sz w:val="28"/>
          <w:szCs w:val="28"/>
        </w:rPr>
        <w:t xml:space="preserve"> </w:t>
      </w:r>
      <w:r w:rsidRPr="00092B3F">
        <w:rPr>
          <w:color w:val="000000"/>
          <w:sz w:val="28"/>
          <w:szCs w:val="28"/>
        </w:rPr>
        <w:t>дальнейшее развитие. Так, без автоматизации невозможно построение энергетических систем (в частности, атомных), современных химических и металлургических производств, пилотируемых, беспилотных и космических летательных аппаратов и др.</w:t>
      </w:r>
    </w:p>
    <w:p w:rsidR="00092B3F" w:rsidRDefault="00D218A4" w:rsidP="00092B3F">
      <w:pPr>
        <w:shd w:val="clear" w:color="auto" w:fill="FFFFFF"/>
        <w:ind w:firstLine="709"/>
        <w:jc w:val="both"/>
        <w:rPr>
          <w:sz w:val="28"/>
          <w:szCs w:val="28"/>
        </w:rPr>
      </w:pPr>
      <w:r w:rsidRPr="00092B3F">
        <w:rPr>
          <w:color w:val="000000"/>
          <w:sz w:val="28"/>
          <w:szCs w:val="28"/>
        </w:rPr>
        <w:t>Повышение производительности труда, улучшение условий работы обслуживающего персонала и повышение качества выпускаемой продукции в большой степени зависят от механизации и автоматизации производства. Для осуществления автоматизации необходимо знать технологию производства, переработки и хранения продукции, используемые при этом средства механизации, теорию и принципы работы систем автоматического управления и контроля, устройство и принцип действия элементов (технических средств), из которых состоят системы автоматического управления и контроля.</w:t>
      </w:r>
      <w:r w:rsidR="00533A3B">
        <w:rPr>
          <w:color w:val="000000"/>
          <w:sz w:val="28"/>
          <w:szCs w:val="28"/>
        </w:rPr>
        <w:t xml:space="preserve"> </w:t>
      </w:r>
      <w:r w:rsidR="00092B3F" w:rsidRPr="00092B3F">
        <w:rPr>
          <w:sz w:val="28"/>
          <w:szCs w:val="28"/>
        </w:rPr>
        <w:t>Чем сложнее автоматическое устройство, тем образованнее должны быть специалисты, контролирующие его работу. Если человек не понимает, как работает автомат, он не сможет принять правильного решения в случае появления сбоев в его работе</w:t>
      </w:r>
      <w:r w:rsidR="00092B3F" w:rsidRPr="00092B3F">
        <w:rPr>
          <w:sz w:val="28"/>
          <w:szCs w:val="28"/>
        </w:rPr>
        <w:t>.</w:t>
      </w:r>
    </w:p>
    <w:p w:rsidR="00533A3B" w:rsidRPr="00092B3F" w:rsidRDefault="00533A3B" w:rsidP="00533A3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92B3F">
        <w:rPr>
          <w:color w:val="000000"/>
          <w:sz w:val="28"/>
          <w:szCs w:val="28"/>
        </w:rPr>
        <w:t>С экономической точки зрения автоматизация является одним из перспективных направлений развития всех отраслей науки и техники, так как она способствует повышению производительности труда, снижению материальных, энергетических и людских затрат, а следовательно, повышению эффективности любого производства.</w:t>
      </w:r>
    </w:p>
    <w:p w:rsidR="00F93DEA" w:rsidRPr="00092B3F" w:rsidRDefault="00F93DEA" w:rsidP="00092B3F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430205" w:rsidRPr="00092B3F" w:rsidRDefault="00430205" w:rsidP="00092B3F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 w:rsidRPr="00092B3F">
        <w:rPr>
          <w:b/>
          <w:bCs/>
          <w:color w:val="000000"/>
          <w:sz w:val="28"/>
          <w:szCs w:val="28"/>
        </w:rPr>
        <w:t>ОСНОВНЫЕ ПОНЯТИЯ И ОПРЕДЕЛЕНИЯ АВТОМАТИКИ</w:t>
      </w:r>
    </w:p>
    <w:p w:rsidR="00430205" w:rsidRPr="00092B3F" w:rsidRDefault="00430205" w:rsidP="00092B3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30205" w:rsidRPr="00092B3F" w:rsidRDefault="00430205" w:rsidP="00092B3F">
      <w:pPr>
        <w:shd w:val="clear" w:color="auto" w:fill="FFFFFF"/>
        <w:ind w:firstLine="709"/>
        <w:jc w:val="both"/>
        <w:rPr>
          <w:sz w:val="28"/>
          <w:szCs w:val="28"/>
        </w:rPr>
      </w:pPr>
      <w:r w:rsidRPr="00092B3F">
        <w:rPr>
          <w:b/>
          <w:bCs/>
          <w:color w:val="000000"/>
          <w:sz w:val="28"/>
          <w:szCs w:val="28"/>
        </w:rPr>
        <w:t xml:space="preserve">Автоматика </w:t>
      </w:r>
      <w:r w:rsidRPr="00092B3F">
        <w:rPr>
          <w:color w:val="000000"/>
          <w:sz w:val="28"/>
          <w:szCs w:val="28"/>
        </w:rPr>
        <w:t xml:space="preserve">(гр. </w:t>
      </w:r>
      <w:r w:rsidRPr="00092B3F">
        <w:rPr>
          <w:i/>
          <w:iCs/>
          <w:color w:val="000000"/>
          <w:sz w:val="28"/>
          <w:szCs w:val="28"/>
          <w:lang w:val="en-US"/>
        </w:rPr>
        <w:t>automates</w:t>
      </w:r>
      <w:r w:rsidRPr="00092B3F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Pr="00092B3F">
        <w:rPr>
          <w:color w:val="000000"/>
          <w:sz w:val="28"/>
          <w:szCs w:val="28"/>
        </w:rPr>
        <w:t>самодействующий</w:t>
      </w:r>
      <w:proofErr w:type="gramEnd"/>
      <w:r w:rsidRPr="00092B3F">
        <w:rPr>
          <w:color w:val="000000"/>
          <w:sz w:val="28"/>
          <w:szCs w:val="28"/>
        </w:rPr>
        <w:t xml:space="preserve">) — это область науки и техники, охватывающая теорию и принципы построения </w:t>
      </w:r>
      <w:r w:rsidRPr="00092B3F">
        <w:rPr>
          <w:b/>
          <w:color w:val="000000"/>
          <w:sz w:val="28"/>
          <w:szCs w:val="28"/>
        </w:rPr>
        <w:t>систем управления</w:t>
      </w:r>
      <w:r w:rsidRPr="00092B3F">
        <w:rPr>
          <w:color w:val="000000"/>
          <w:sz w:val="28"/>
          <w:szCs w:val="28"/>
        </w:rPr>
        <w:t xml:space="preserve"> (СУ), действующих без непосредственного участия человека. Автоматика — это часть науки, называемая кибернетикой.</w:t>
      </w:r>
    </w:p>
    <w:p w:rsidR="00430205" w:rsidRPr="00092B3F" w:rsidRDefault="00430205" w:rsidP="00092B3F">
      <w:pPr>
        <w:shd w:val="clear" w:color="auto" w:fill="FFFFFF"/>
        <w:ind w:firstLine="709"/>
        <w:jc w:val="both"/>
        <w:rPr>
          <w:sz w:val="28"/>
          <w:szCs w:val="28"/>
        </w:rPr>
      </w:pPr>
      <w:r w:rsidRPr="00092B3F">
        <w:rPr>
          <w:b/>
          <w:bCs/>
          <w:color w:val="000000"/>
          <w:sz w:val="28"/>
          <w:szCs w:val="28"/>
        </w:rPr>
        <w:t xml:space="preserve">Кибернетика </w:t>
      </w:r>
      <w:r w:rsidRPr="00092B3F">
        <w:rPr>
          <w:color w:val="000000"/>
          <w:sz w:val="28"/>
          <w:szCs w:val="28"/>
        </w:rPr>
        <w:t xml:space="preserve">(гр. </w:t>
      </w:r>
      <w:proofErr w:type="spellStart"/>
      <w:r w:rsidRPr="00092B3F">
        <w:rPr>
          <w:i/>
          <w:iCs/>
          <w:color w:val="000000"/>
          <w:sz w:val="28"/>
          <w:szCs w:val="28"/>
          <w:lang w:val="en-US"/>
        </w:rPr>
        <w:t>kybernetike</w:t>
      </w:r>
      <w:proofErr w:type="spellEnd"/>
      <w:r w:rsidRPr="00092B3F">
        <w:rPr>
          <w:i/>
          <w:iCs/>
          <w:color w:val="000000"/>
          <w:sz w:val="28"/>
          <w:szCs w:val="28"/>
        </w:rPr>
        <w:t xml:space="preserve"> </w:t>
      </w:r>
      <w:r w:rsidRPr="00092B3F">
        <w:rPr>
          <w:color w:val="000000"/>
          <w:sz w:val="28"/>
          <w:szCs w:val="28"/>
        </w:rPr>
        <w:t>искусство управления) — это область науки, изучающая законы получения, хранения, передачи и переработки информации сложными развивающимися системами (в том числе техническими, биологическими и др.) и разрабатывающая общие принципы построения СУ.</w:t>
      </w:r>
    </w:p>
    <w:p w:rsidR="003A1AC9" w:rsidRPr="00092B3F" w:rsidRDefault="00430205" w:rsidP="00092B3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92B3F">
        <w:rPr>
          <w:b/>
          <w:bCs/>
          <w:color w:val="000000"/>
          <w:sz w:val="28"/>
          <w:szCs w:val="28"/>
        </w:rPr>
        <w:t xml:space="preserve">Телемеханика </w:t>
      </w:r>
      <w:r w:rsidRPr="00092B3F">
        <w:rPr>
          <w:color w:val="000000"/>
          <w:sz w:val="28"/>
          <w:szCs w:val="28"/>
        </w:rPr>
        <w:t>— это наука об управлении объектами и контроле их параметров на расстоянии с помощью кодированных сигналов, передаваемых по каналам связи, разрабатывающая и использующая средства кодирования, передачи и приема информации.</w:t>
      </w:r>
    </w:p>
    <w:p w:rsidR="00430205" w:rsidRPr="00A55363" w:rsidRDefault="00430205" w:rsidP="00092B3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92B3F">
        <w:rPr>
          <w:color w:val="000000"/>
          <w:sz w:val="28"/>
          <w:szCs w:val="28"/>
        </w:rPr>
        <w:t xml:space="preserve">В соответствии с приведенными определениями автоматика и телемеханика рассматривают технические СУ, состоящие из </w:t>
      </w:r>
      <w:r w:rsidRPr="00A55363">
        <w:rPr>
          <w:color w:val="000000"/>
          <w:sz w:val="28"/>
          <w:szCs w:val="28"/>
        </w:rPr>
        <w:t>объекта управления</w:t>
      </w:r>
      <w:r w:rsidRPr="00092B3F">
        <w:rPr>
          <w:color w:val="000000"/>
          <w:sz w:val="28"/>
          <w:szCs w:val="28"/>
        </w:rPr>
        <w:t xml:space="preserve"> (ОУ) и </w:t>
      </w:r>
      <w:r w:rsidRPr="00A55363">
        <w:rPr>
          <w:color w:val="000000"/>
          <w:sz w:val="28"/>
          <w:szCs w:val="28"/>
        </w:rPr>
        <w:t>управляющего устройства</w:t>
      </w:r>
      <w:r w:rsidRPr="00092B3F">
        <w:rPr>
          <w:color w:val="000000"/>
          <w:sz w:val="28"/>
          <w:szCs w:val="28"/>
        </w:rPr>
        <w:t xml:space="preserve"> (УУ) или </w:t>
      </w:r>
      <w:r w:rsidRPr="00A55363">
        <w:rPr>
          <w:color w:val="000000"/>
          <w:sz w:val="28"/>
          <w:szCs w:val="28"/>
        </w:rPr>
        <w:t>автоматического управляющего устройства (АУУ).</w:t>
      </w:r>
    </w:p>
    <w:p w:rsidR="00FF6513" w:rsidRDefault="004E6A09" w:rsidP="004E6A0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5A55E4">
        <w:rPr>
          <w:color w:val="000000"/>
          <w:sz w:val="28"/>
          <w:szCs w:val="28"/>
        </w:rPr>
        <w:t>ашина, аппарат, агрегат, комплекс машин или система</w:t>
      </w:r>
      <w:r>
        <w:rPr>
          <w:color w:val="000000"/>
          <w:sz w:val="28"/>
          <w:szCs w:val="28"/>
        </w:rPr>
        <w:t xml:space="preserve"> </w:t>
      </w:r>
      <w:r w:rsidRPr="005A55E4">
        <w:rPr>
          <w:color w:val="000000"/>
          <w:sz w:val="28"/>
          <w:szCs w:val="28"/>
        </w:rPr>
        <w:t>в которых протекае</w:t>
      </w:r>
      <w:r>
        <w:rPr>
          <w:color w:val="000000"/>
          <w:sz w:val="28"/>
          <w:szCs w:val="28"/>
        </w:rPr>
        <w:t>т процесс, подлежащий управлени</w:t>
      </w:r>
      <w:r>
        <w:rPr>
          <w:color w:val="000000"/>
          <w:sz w:val="28"/>
          <w:szCs w:val="28"/>
        </w:rPr>
        <w:t xml:space="preserve">ю </w:t>
      </w:r>
      <w:r w:rsidR="0040358F" w:rsidRPr="0040358F">
        <w:rPr>
          <w:color w:val="000000"/>
          <w:sz w:val="28"/>
          <w:szCs w:val="28"/>
        </w:rPr>
        <w:t>и нуж</w:t>
      </w:r>
      <w:r>
        <w:rPr>
          <w:color w:val="000000"/>
          <w:sz w:val="28"/>
          <w:szCs w:val="28"/>
        </w:rPr>
        <w:t>дающие</w:t>
      </w:r>
      <w:r w:rsidR="0040358F" w:rsidRPr="0040358F">
        <w:rPr>
          <w:color w:val="000000"/>
          <w:sz w:val="28"/>
          <w:szCs w:val="28"/>
        </w:rPr>
        <w:t xml:space="preserve">ся в специально организованных </w:t>
      </w:r>
      <w:proofErr w:type="gramStart"/>
      <w:r w:rsidR="0040358F" w:rsidRPr="0040358F">
        <w:rPr>
          <w:color w:val="000000"/>
          <w:sz w:val="28"/>
          <w:szCs w:val="28"/>
        </w:rPr>
        <w:t>командах</w:t>
      </w:r>
      <w:proofErr w:type="gramEnd"/>
      <w:r w:rsidR="0040358F" w:rsidRPr="0040358F">
        <w:rPr>
          <w:color w:val="000000"/>
          <w:sz w:val="28"/>
          <w:szCs w:val="28"/>
        </w:rPr>
        <w:t xml:space="preserve"> извне для выполнения алгоритма функционирования, называют </w:t>
      </w:r>
      <w:r w:rsidR="0040358F" w:rsidRPr="0040358F">
        <w:rPr>
          <w:sz w:val="28"/>
          <w:szCs w:val="28"/>
        </w:rPr>
        <w:t>управляемым объектом</w:t>
      </w:r>
      <w:r w:rsidR="0040358F">
        <w:rPr>
          <w:sz w:val="28"/>
          <w:szCs w:val="28"/>
        </w:rPr>
        <w:t xml:space="preserve"> или </w:t>
      </w:r>
      <w:r w:rsidR="0040358F" w:rsidRPr="00092B3F">
        <w:rPr>
          <w:b/>
          <w:color w:val="000000"/>
          <w:sz w:val="28"/>
          <w:szCs w:val="28"/>
        </w:rPr>
        <w:t>объект</w:t>
      </w:r>
      <w:r w:rsidR="0040358F">
        <w:rPr>
          <w:b/>
          <w:color w:val="000000"/>
          <w:sz w:val="28"/>
          <w:szCs w:val="28"/>
        </w:rPr>
        <w:t>ом</w:t>
      </w:r>
      <w:r w:rsidR="0040358F" w:rsidRPr="00092B3F">
        <w:rPr>
          <w:b/>
          <w:color w:val="000000"/>
          <w:sz w:val="28"/>
          <w:szCs w:val="28"/>
        </w:rPr>
        <w:t xml:space="preserve"> управления</w:t>
      </w:r>
      <w:r w:rsidR="0040358F">
        <w:rPr>
          <w:b/>
          <w:color w:val="000000"/>
          <w:sz w:val="28"/>
          <w:szCs w:val="28"/>
        </w:rPr>
        <w:t xml:space="preserve"> </w:t>
      </w:r>
      <w:r w:rsidR="0040358F" w:rsidRPr="00092B3F">
        <w:rPr>
          <w:color w:val="000000"/>
          <w:sz w:val="28"/>
          <w:szCs w:val="28"/>
        </w:rPr>
        <w:t>(ОУ)</w:t>
      </w:r>
      <w:r w:rsidR="0040358F" w:rsidRPr="0040358F">
        <w:rPr>
          <w:sz w:val="28"/>
          <w:szCs w:val="28"/>
        </w:rPr>
        <w:t>.</w:t>
      </w:r>
      <w:r w:rsidR="0040358F" w:rsidRPr="0040358F">
        <w:rPr>
          <w:color w:val="000000"/>
          <w:sz w:val="28"/>
          <w:szCs w:val="28"/>
        </w:rPr>
        <w:t xml:space="preserve"> </w:t>
      </w:r>
      <w:r w:rsidR="0040358F" w:rsidRPr="00092B3F">
        <w:rPr>
          <w:color w:val="000000"/>
          <w:sz w:val="28"/>
          <w:szCs w:val="28"/>
        </w:rPr>
        <w:t xml:space="preserve">ОУ — это часть материального мира, производственными процессами которой управляют УУ или </w:t>
      </w:r>
      <w:r w:rsidR="0040358F" w:rsidRPr="00092B3F">
        <w:rPr>
          <w:color w:val="000000"/>
          <w:sz w:val="28"/>
          <w:szCs w:val="28"/>
        </w:rPr>
        <w:lastRenderedPageBreak/>
        <w:t xml:space="preserve">АУУ. </w:t>
      </w:r>
      <w:r w:rsidRPr="00A051F5">
        <w:rPr>
          <w:color w:val="000000"/>
          <w:sz w:val="28"/>
          <w:szCs w:val="28"/>
        </w:rPr>
        <w:t>Через уп</w:t>
      </w:r>
      <w:r w:rsidRPr="00A051F5">
        <w:rPr>
          <w:sz w:val="28"/>
          <w:szCs w:val="28"/>
        </w:rPr>
        <w:t>равляющее</w:t>
      </w:r>
      <w:r w:rsidRPr="00A051F5">
        <w:rPr>
          <w:color w:val="000000"/>
          <w:sz w:val="28"/>
          <w:szCs w:val="28"/>
        </w:rPr>
        <w:t xml:space="preserve"> устройство в объект поступают воздействия, которое позволяют осуществлять заданный алгоритм </w:t>
      </w:r>
      <w:r>
        <w:rPr>
          <w:color w:val="000000"/>
          <w:sz w:val="28"/>
          <w:szCs w:val="28"/>
        </w:rPr>
        <w:t>управления (</w:t>
      </w:r>
      <w:r w:rsidRPr="00A051F5">
        <w:rPr>
          <w:color w:val="000000"/>
          <w:sz w:val="28"/>
          <w:szCs w:val="28"/>
        </w:rPr>
        <w:t>функционирования</w:t>
      </w:r>
      <w:r>
        <w:rPr>
          <w:color w:val="000000"/>
          <w:sz w:val="28"/>
          <w:szCs w:val="28"/>
        </w:rPr>
        <w:t>)</w:t>
      </w:r>
      <w:r w:rsidRPr="00A051F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D0630E">
        <w:rPr>
          <w:b/>
          <w:color w:val="000000"/>
          <w:sz w:val="28"/>
          <w:szCs w:val="28"/>
        </w:rPr>
        <w:t>Управляющее устройство</w:t>
      </w:r>
      <w:r w:rsidRPr="004E6A09">
        <w:rPr>
          <w:color w:val="000000"/>
          <w:sz w:val="28"/>
          <w:szCs w:val="28"/>
        </w:rPr>
        <w:t xml:space="preserve"> воздействует на управляемый объект через </w:t>
      </w:r>
      <w:r w:rsidR="00A051F5" w:rsidRPr="004E6A09">
        <w:rPr>
          <w:color w:val="000000"/>
          <w:sz w:val="28"/>
          <w:szCs w:val="28"/>
        </w:rPr>
        <w:t>управляющ</w:t>
      </w:r>
      <w:r w:rsidR="00935EB4" w:rsidRPr="004E6A09">
        <w:rPr>
          <w:color w:val="000000"/>
          <w:sz w:val="28"/>
          <w:szCs w:val="28"/>
        </w:rPr>
        <w:t>ий</w:t>
      </w:r>
      <w:r w:rsidR="00A051F5" w:rsidRPr="004E6A09">
        <w:rPr>
          <w:color w:val="000000"/>
          <w:sz w:val="28"/>
          <w:szCs w:val="28"/>
        </w:rPr>
        <w:t xml:space="preserve"> орган,</w:t>
      </w:r>
      <w:r w:rsidR="00A051F5" w:rsidRPr="00A051F5">
        <w:rPr>
          <w:color w:val="000000"/>
          <w:sz w:val="28"/>
          <w:szCs w:val="28"/>
        </w:rPr>
        <w:t xml:space="preserve"> при изменении положения или состояния которого показатели процесса будут изменяться </w:t>
      </w:r>
      <w:r w:rsidR="00A051F5">
        <w:rPr>
          <w:color w:val="000000"/>
          <w:sz w:val="28"/>
          <w:szCs w:val="28"/>
        </w:rPr>
        <w:t>в</w:t>
      </w:r>
      <w:r w:rsidR="00A051F5" w:rsidRPr="00A051F5">
        <w:rPr>
          <w:color w:val="000000"/>
          <w:sz w:val="28"/>
          <w:szCs w:val="28"/>
        </w:rPr>
        <w:t xml:space="preserve"> заданных пределах или в заданном направлении.</w:t>
      </w:r>
    </w:p>
    <w:p w:rsidR="00FF6513" w:rsidRPr="001D593E" w:rsidRDefault="00FF6513" w:rsidP="00FF6513">
      <w:pPr>
        <w:shd w:val="clear" w:color="auto" w:fill="FFFFFF"/>
        <w:ind w:firstLine="709"/>
        <w:jc w:val="both"/>
        <w:rPr>
          <w:sz w:val="28"/>
        </w:rPr>
      </w:pPr>
      <w:r w:rsidRPr="001D593E">
        <w:rPr>
          <w:color w:val="000000"/>
          <w:sz w:val="28"/>
        </w:rPr>
        <w:t>Алгоритм функционирования — совокупность предписаний, обеспечивающих протекание технологических операций в соответствии с заданием на выполнение ТП.</w:t>
      </w:r>
    </w:p>
    <w:p w:rsidR="00B50B9A" w:rsidRDefault="00B50B9A" w:rsidP="00B50B9A">
      <w:pPr>
        <w:shd w:val="clear" w:color="auto" w:fill="FFFFFF"/>
        <w:ind w:firstLine="709"/>
        <w:jc w:val="both"/>
        <w:rPr>
          <w:sz w:val="28"/>
          <w:szCs w:val="28"/>
        </w:rPr>
      </w:pPr>
      <w:r w:rsidRPr="00A051F5">
        <w:rPr>
          <w:color w:val="000000"/>
          <w:sz w:val="28"/>
          <w:szCs w:val="28"/>
        </w:rPr>
        <w:t>Совокупность предписаний,</w:t>
      </w:r>
      <w:r w:rsidRPr="00B50B9A">
        <w:rPr>
          <w:color w:val="000000"/>
          <w:sz w:val="28"/>
          <w:szCs w:val="28"/>
        </w:rPr>
        <w:t xml:space="preserve"> </w:t>
      </w:r>
      <w:r w:rsidRPr="00092B3F">
        <w:rPr>
          <w:color w:val="000000"/>
          <w:sz w:val="28"/>
          <w:szCs w:val="28"/>
        </w:rPr>
        <w:t>обеспечивающих протекание технологических операций в соответствии с заданием</w:t>
      </w:r>
      <w:r>
        <w:rPr>
          <w:color w:val="000000"/>
          <w:sz w:val="28"/>
          <w:szCs w:val="28"/>
        </w:rPr>
        <w:t>,</w:t>
      </w:r>
      <w:r w:rsidRPr="00A051F5">
        <w:rPr>
          <w:color w:val="000000"/>
          <w:sz w:val="28"/>
          <w:szCs w:val="28"/>
        </w:rPr>
        <w:t xml:space="preserve"> определяющая характер воздействий извне на управляемый объект с целью выполнения им заданного алгоритма функционирования, называется </w:t>
      </w:r>
      <w:r w:rsidRPr="00A051F5">
        <w:rPr>
          <w:b/>
          <w:sz w:val="28"/>
          <w:szCs w:val="28"/>
        </w:rPr>
        <w:t>алгоритмом управления</w:t>
      </w:r>
      <w:r w:rsidRPr="00A051F5">
        <w:rPr>
          <w:sz w:val="28"/>
          <w:szCs w:val="28"/>
        </w:rPr>
        <w:t>.</w:t>
      </w:r>
    </w:p>
    <w:p w:rsidR="00B50B9A" w:rsidRPr="00A051F5" w:rsidRDefault="00B50B9A" w:rsidP="00B50B9A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A051F5">
        <w:rPr>
          <w:color w:val="000000"/>
          <w:sz w:val="28"/>
          <w:szCs w:val="28"/>
        </w:rPr>
        <w:t xml:space="preserve">Физические показатели объекта, которые преднамеренно изменяются или сохраняются неизменными в процессе управления, называются </w:t>
      </w:r>
      <w:r w:rsidRPr="00A051F5">
        <w:rPr>
          <w:b/>
          <w:sz w:val="28"/>
          <w:szCs w:val="28"/>
        </w:rPr>
        <w:t>управляемыми</w:t>
      </w:r>
      <w:r w:rsidRPr="00A051F5">
        <w:rPr>
          <w:b/>
          <w:color w:val="000000"/>
          <w:sz w:val="28"/>
          <w:szCs w:val="28"/>
        </w:rPr>
        <w:t xml:space="preserve"> (ре</w:t>
      </w:r>
      <w:r w:rsidRPr="00A051F5">
        <w:rPr>
          <w:b/>
          <w:sz w:val="28"/>
          <w:szCs w:val="28"/>
        </w:rPr>
        <w:t>гулируемыми) величинами</w:t>
      </w:r>
      <w:r w:rsidRPr="00A051F5">
        <w:rPr>
          <w:sz w:val="28"/>
          <w:szCs w:val="28"/>
        </w:rPr>
        <w:t>.</w:t>
      </w:r>
      <w:r w:rsidRPr="00A051F5">
        <w:rPr>
          <w:color w:val="000000"/>
          <w:sz w:val="28"/>
          <w:szCs w:val="28"/>
        </w:rPr>
        <w:t xml:space="preserve"> Обычно управляемые величины в управляемом о</w:t>
      </w:r>
      <w:r>
        <w:rPr>
          <w:color w:val="000000"/>
          <w:sz w:val="28"/>
          <w:szCs w:val="28"/>
        </w:rPr>
        <w:t>бъекте характеризуют качественны</w:t>
      </w:r>
      <w:r w:rsidRPr="00A051F5">
        <w:rPr>
          <w:color w:val="000000"/>
          <w:sz w:val="28"/>
          <w:szCs w:val="28"/>
        </w:rPr>
        <w:t>е показатели процесса. Поэтому управлять объектом —</w:t>
      </w:r>
      <w:r>
        <w:rPr>
          <w:color w:val="000000"/>
          <w:sz w:val="28"/>
          <w:szCs w:val="28"/>
        </w:rPr>
        <w:t xml:space="preserve"> </w:t>
      </w:r>
      <w:r w:rsidRPr="00A051F5">
        <w:rPr>
          <w:color w:val="000000"/>
          <w:sz w:val="28"/>
          <w:szCs w:val="28"/>
        </w:rPr>
        <w:t xml:space="preserve">это значит создавать условия, при которых качественные показатели </w:t>
      </w:r>
      <w:r>
        <w:rPr>
          <w:color w:val="000000"/>
          <w:sz w:val="28"/>
          <w:szCs w:val="28"/>
        </w:rPr>
        <w:t>(</w:t>
      </w:r>
      <w:r w:rsidRPr="00A051F5">
        <w:rPr>
          <w:color w:val="000000"/>
          <w:sz w:val="28"/>
          <w:szCs w:val="28"/>
        </w:rPr>
        <w:t>управляемые величины</w:t>
      </w:r>
      <w:r>
        <w:rPr>
          <w:color w:val="000000"/>
          <w:sz w:val="28"/>
          <w:szCs w:val="28"/>
        </w:rPr>
        <w:t>)</w:t>
      </w:r>
      <w:r w:rsidRPr="00A051F5">
        <w:rPr>
          <w:color w:val="000000"/>
          <w:sz w:val="28"/>
          <w:szCs w:val="28"/>
        </w:rPr>
        <w:t xml:space="preserve"> изменялись бы по требуемому закону с определенной точностью независимо от действия на объект внешних условий.</w:t>
      </w:r>
    </w:p>
    <w:p w:rsidR="0040358F" w:rsidRPr="0040358F" w:rsidRDefault="00430205" w:rsidP="0040358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40358F">
        <w:rPr>
          <w:color w:val="000000"/>
          <w:sz w:val="28"/>
          <w:szCs w:val="28"/>
        </w:rPr>
        <w:t>Совокупность</w:t>
      </w:r>
      <w:r w:rsidR="003A1AC9" w:rsidRPr="0040358F">
        <w:rPr>
          <w:color w:val="000000"/>
          <w:sz w:val="28"/>
          <w:szCs w:val="28"/>
        </w:rPr>
        <w:t xml:space="preserve"> </w:t>
      </w:r>
      <w:r w:rsidR="003A1AC9" w:rsidRPr="0040358F">
        <w:rPr>
          <w:color w:val="000000"/>
          <w:sz w:val="28"/>
          <w:szCs w:val="28"/>
        </w:rPr>
        <w:t>управляющего устройства</w:t>
      </w:r>
      <w:r w:rsidRPr="0040358F">
        <w:rPr>
          <w:color w:val="000000"/>
          <w:sz w:val="28"/>
          <w:szCs w:val="28"/>
        </w:rPr>
        <w:t xml:space="preserve"> и </w:t>
      </w:r>
      <w:r w:rsidR="003A1AC9" w:rsidRPr="0040358F">
        <w:rPr>
          <w:color w:val="000000"/>
          <w:sz w:val="28"/>
          <w:szCs w:val="28"/>
        </w:rPr>
        <w:t>объекта управления</w:t>
      </w:r>
      <w:r w:rsidR="003A1AC9" w:rsidRPr="0040358F">
        <w:rPr>
          <w:color w:val="000000"/>
          <w:sz w:val="28"/>
          <w:szCs w:val="28"/>
        </w:rPr>
        <w:t xml:space="preserve"> </w:t>
      </w:r>
      <w:r w:rsidRPr="0040358F">
        <w:rPr>
          <w:color w:val="000000"/>
          <w:sz w:val="28"/>
          <w:szCs w:val="28"/>
        </w:rPr>
        <w:t xml:space="preserve">образует </w:t>
      </w:r>
      <w:r w:rsidR="003A1AC9" w:rsidRPr="00A55363">
        <w:rPr>
          <w:b/>
          <w:color w:val="000000"/>
          <w:sz w:val="28"/>
          <w:szCs w:val="28"/>
        </w:rPr>
        <w:t>систем</w:t>
      </w:r>
      <w:r w:rsidR="003A1AC9" w:rsidRPr="00A55363">
        <w:rPr>
          <w:b/>
          <w:color w:val="000000"/>
          <w:sz w:val="28"/>
          <w:szCs w:val="28"/>
        </w:rPr>
        <w:t>у</w:t>
      </w:r>
      <w:r w:rsidR="003A1AC9" w:rsidRPr="00A55363">
        <w:rPr>
          <w:b/>
          <w:color w:val="000000"/>
          <w:sz w:val="28"/>
          <w:szCs w:val="28"/>
        </w:rPr>
        <w:t xml:space="preserve"> управления</w:t>
      </w:r>
      <w:r w:rsidR="003A1AC9" w:rsidRPr="0040358F">
        <w:rPr>
          <w:color w:val="000000"/>
          <w:sz w:val="28"/>
          <w:szCs w:val="28"/>
        </w:rPr>
        <w:t xml:space="preserve"> (</w:t>
      </w:r>
      <w:r w:rsidRPr="0040358F">
        <w:rPr>
          <w:color w:val="000000"/>
          <w:sz w:val="28"/>
          <w:szCs w:val="28"/>
        </w:rPr>
        <w:t>СУ</w:t>
      </w:r>
      <w:r w:rsidR="003A1AC9" w:rsidRPr="0040358F">
        <w:rPr>
          <w:color w:val="000000"/>
          <w:sz w:val="28"/>
          <w:szCs w:val="28"/>
        </w:rPr>
        <w:t>)</w:t>
      </w:r>
      <w:r w:rsidRPr="0040358F">
        <w:rPr>
          <w:color w:val="000000"/>
          <w:sz w:val="28"/>
          <w:szCs w:val="28"/>
        </w:rPr>
        <w:t xml:space="preserve">. </w:t>
      </w:r>
    </w:p>
    <w:p w:rsidR="0040358F" w:rsidRDefault="0040358F" w:rsidP="0040358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92B3F">
        <w:rPr>
          <w:color w:val="000000"/>
          <w:sz w:val="28"/>
          <w:szCs w:val="28"/>
        </w:rPr>
        <w:t xml:space="preserve">Совокупность АУУ и ОУ образует </w:t>
      </w:r>
      <w:r w:rsidRPr="00A55363">
        <w:rPr>
          <w:b/>
          <w:color w:val="000000"/>
          <w:sz w:val="28"/>
          <w:szCs w:val="28"/>
        </w:rPr>
        <w:t>систему автоматического управления</w:t>
      </w:r>
      <w:r w:rsidRPr="00092B3F">
        <w:rPr>
          <w:color w:val="000000"/>
          <w:sz w:val="28"/>
          <w:szCs w:val="28"/>
        </w:rPr>
        <w:t xml:space="preserve"> (САУ), а АУУ состоит из нескольких элементов (датчика, элемента сравнения, усилителя, исполнительного механизма и др.) и целенаправленно управляет ОУ в соответствии с заложенным в нем алгоритмом функционирования.</w:t>
      </w:r>
    </w:p>
    <w:p w:rsidR="0040358F" w:rsidRDefault="00B50B9A" w:rsidP="0040358F">
      <w:pPr>
        <w:shd w:val="clear" w:color="auto" w:fill="FFFFFF"/>
        <w:ind w:firstLine="709"/>
        <w:jc w:val="both"/>
        <w:rPr>
          <w:i/>
          <w:iCs/>
          <w:color w:val="000000"/>
          <w:sz w:val="28"/>
          <w:szCs w:val="28"/>
        </w:rPr>
      </w:pPr>
      <w:r w:rsidRPr="00B50B9A">
        <w:rPr>
          <w:b/>
          <w:iCs/>
          <w:sz w:val="28"/>
          <w:szCs w:val="28"/>
        </w:rPr>
        <w:t>Управлением</w:t>
      </w:r>
      <w:r w:rsidRPr="00A051F5">
        <w:rPr>
          <w:color w:val="000000"/>
          <w:sz w:val="28"/>
          <w:szCs w:val="28"/>
        </w:rPr>
        <w:t xml:space="preserve"> называется преднамеренное воздействие на управляемый объект, обеспечивающее </w:t>
      </w:r>
      <w:r w:rsidR="005A55E4" w:rsidRPr="005A55E4">
        <w:rPr>
          <w:color w:val="000000"/>
          <w:sz w:val="28"/>
          <w:szCs w:val="28"/>
        </w:rPr>
        <w:t>требуемое протекание любого процесса</w:t>
      </w:r>
      <w:r w:rsidR="005A55E4">
        <w:rPr>
          <w:color w:val="000000"/>
          <w:sz w:val="28"/>
          <w:szCs w:val="28"/>
        </w:rPr>
        <w:t>,</w:t>
      </w:r>
      <w:r w:rsidR="005A55E4" w:rsidRPr="00A051F5">
        <w:rPr>
          <w:color w:val="000000"/>
          <w:sz w:val="28"/>
          <w:szCs w:val="28"/>
        </w:rPr>
        <w:t xml:space="preserve"> </w:t>
      </w:r>
      <w:r w:rsidRPr="00A051F5">
        <w:rPr>
          <w:color w:val="000000"/>
          <w:sz w:val="28"/>
          <w:szCs w:val="28"/>
        </w:rPr>
        <w:t xml:space="preserve">достижение определенных самим технологическим процессом целей. </w:t>
      </w:r>
      <w:r w:rsidR="00430205" w:rsidRPr="00092B3F">
        <w:rPr>
          <w:color w:val="000000"/>
          <w:sz w:val="28"/>
          <w:szCs w:val="28"/>
        </w:rPr>
        <w:t xml:space="preserve">Если при этом человек-оператор управляет параметрами ОУ через УУ, то управление называют </w:t>
      </w:r>
      <w:r w:rsidR="00430205" w:rsidRPr="00092B3F">
        <w:rPr>
          <w:i/>
          <w:iCs/>
          <w:color w:val="000000"/>
          <w:sz w:val="28"/>
          <w:szCs w:val="28"/>
        </w:rPr>
        <w:t xml:space="preserve">ручным. </w:t>
      </w:r>
      <w:r w:rsidR="00430205" w:rsidRPr="00092B3F">
        <w:rPr>
          <w:color w:val="000000"/>
          <w:sz w:val="28"/>
          <w:szCs w:val="28"/>
        </w:rPr>
        <w:t xml:space="preserve">Если СУ содержит АУУ и человек-оператор участвует в процессе управления, то управление считают </w:t>
      </w:r>
      <w:r w:rsidR="00430205" w:rsidRPr="00092B3F">
        <w:rPr>
          <w:i/>
          <w:iCs/>
          <w:color w:val="000000"/>
          <w:sz w:val="28"/>
          <w:szCs w:val="28"/>
        </w:rPr>
        <w:t>автоматизированным</w:t>
      </w:r>
      <w:r w:rsidR="0040358F">
        <w:rPr>
          <w:i/>
          <w:iCs/>
          <w:color w:val="000000"/>
          <w:sz w:val="28"/>
          <w:szCs w:val="28"/>
        </w:rPr>
        <w:t xml:space="preserve">, </w:t>
      </w:r>
      <w:r w:rsidR="0040358F" w:rsidRPr="0040358F">
        <w:rPr>
          <w:iCs/>
          <w:color w:val="000000"/>
          <w:sz w:val="28"/>
          <w:szCs w:val="28"/>
        </w:rPr>
        <w:t>если</w:t>
      </w:r>
      <w:r w:rsidR="0040358F">
        <w:rPr>
          <w:i/>
          <w:iCs/>
          <w:color w:val="000000"/>
          <w:sz w:val="28"/>
          <w:szCs w:val="28"/>
        </w:rPr>
        <w:t xml:space="preserve"> </w:t>
      </w:r>
      <w:r w:rsidR="0040358F" w:rsidRPr="00092B3F">
        <w:rPr>
          <w:color w:val="000000"/>
          <w:sz w:val="28"/>
          <w:szCs w:val="28"/>
        </w:rPr>
        <w:t>процесс управления происходит без участия человека-оператора</w:t>
      </w:r>
      <w:r w:rsidR="00A051F5">
        <w:rPr>
          <w:color w:val="000000"/>
          <w:sz w:val="28"/>
          <w:szCs w:val="28"/>
        </w:rPr>
        <w:t>,</w:t>
      </w:r>
      <w:r w:rsidR="0040358F" w:rsidRPr="00092B3F">
        <w:rPr>
          <w:color w:val="000000"/>
          <w:sz w:val="28"/>
          <w:szCs w:val="28"/>
        </w:rPr>
        <w:t xml:space="preserve"> </w:t>
      </w:r>
      <w:r w:rsidR="0040358F">
        <w:rPr>
          <w:color w:val="000000"/>
          <w:sz w:val="28"/>
          <w:szCs w:val="28"/>
        </w:rPr>
        <w:t>управление</w:t>
      </w:r>
      <w:r w:rsidR="0040358F" w:rsidRPr="00092B3F">
        <w:rPr>
          <w:color w:val="000000"/>
          <w:sz w:val="28"/>
          <w:szCs w:val="28"/>
        </w:rPr>
        <w:t xml:space="preserve"> называется </w:t>
      </w:r>
      <w:r w:rsidR="0040358F" w:rsidRPr="00092B3F">
        <w:rPr>
          <w:i/>
          <w:iCs/>
          <w:color w:val="000000"/>
          <w:sz w:val="28"/>
          <w:szCs w:val="28"/>
        </w:rPr>
        <w:t>автоматическим.</w:t>
      </w:r>
    </w:p>
    <w:p w:rsidR="00A9187D" w:rsidRPr="00FF6513" w:rsidRDefault="00A9187D" w:rsidP="00A9187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92B3F">
        <w:rPr>
          <w:color w:val="000000"/>
          <w:sz w:val="28"/>
          <w:szCs w:val="28"/>
        </w:rPr>
        <w:t>САУ</w:t>
      </w:r>
      <w:r>
        <w:rPr>
          <w:color w:val="000000"/>
          <w:sz w:val="28"/>
          <w:szCs w:val="28"/>
        </w:rPr>
        <w:t>, в которой</w:t>
      </w:r>
      <w:r w:rsidRPr="00092B3F">
        <w:rPr>
          <w:color w:val="000000"/>
          <w:sz w:val="28"/>
          <w:szCs w:val="28"/>
        </w:rPr>
        <w:t xml:space="preserve"> АУУ формирует управляющее воздействие на основе информации об изменении управляемого параметра ОУ</w:t>
      </w:r>
      <w:r>
        <w:rPr>
          <w:color w:val="000000"/>
          <w:sz w:val="28"/>
          <w:szCs w:val="28"/>
        </w:rPr>
        <w:t xml:space="preserve">, </w:t>
      </w:r>
      <w:r w:rsidRPr="00092B3F">
        <w:rPr>
          <w:color w:val="000000"/>
          <w:sz w:val="28"/>
          <w:szCs w:val="28"/>
        </w:rPr>
        <w:t xml:space="preserve">называют </w:t>
      </w:r>
      <w:r w:rsidRPr="00A55363">
        <w:rPr>
          <w:b/>
          <w:color w:val="000000"/>
          <w:sz w:val="28"/>
          <w:szCs w:val="28"/>
        </w:rPr>
        <w:t>системой автоматического регулировани</w:t>
      </w:r>
      <w:r w:rsidRPr="00092B3F">
        <w:rPr>
          <w:color w:val="000000"/>
          <w:sz w:val="28"/>
          <w:szCs w:val="28"/>
        </w:rPr>
        <w:t>я (САР). АУУ в САР называют автоматическим регулятором (АР) или просто регулятором.</w:t>
      </w:r>
      <w:r>
        <w:rPr>
          <w:color w:val="000000"/>
          <w:sz w:val="28"/>
          <w:szCs w:val="28"/>
        </w:rPr>
        <w:t xml:space="preserve"> Т.е. </w:t>
      </w:r>
      <w:r w:rsidRPr="00FF6513">
        <w:rPr>
          <w:i/>
          <w:iCs/>
          <w:sz w:val="28"/>
          <w:szCs w:val="28"/>
        </w:rPr>
        <w:t>автоматически</w:t>
      </w:r>
      <w:r>
        <w:rPr>
          <w:i/>
          <w:iCs/>
          <w:sz w:val="28"/>
          <w:szCs w:val="28"/>
        </w:rPr>
        <w:t>й</w:t>
      </w:r>
      <w:r w:rsidRPr="00FF6513">
        <w:rPr>
          <w:i/>
          <w:iCs/>
          <w:sz w:val="28"/>
          <w:szCs w:val="28"/>
        </w:rPr>
        <w:t xml:space="preserve"> регулятор</w:t>
      </w:r>
      <w:r>
        <w:rPr>
          <w:i/>
          <w:iCs/>
          <w:sz w:val="28"/>
          <w:szCs w:val="28"/>
        </w:rPr>
        <w:t xml:space="preserve"> - </w:t>
      </w:r>
      <w:r w:rsidRPr="0083058E">
        <w:rPr>
          <w:iCs/>
          <w:sz w:val="28"/>
          <w:szCs w:val="28"/>
        </w:rPr>
        <w:t>т</w:t>
      </w:r>
      <w:r w:rsidRPr="00FF6513">
        <w:rPr>
          <w:color w:val="000000"/>
          <w:sz w:val="28"/>
          <w:szCs w:val="28"/>
        </w:rPr>
        <w:t>ехническое устройство, предназначенное для автоматического поддержания постоянного значения показателей процесса регулирования или изменения этих показателей по какому-либо требуемому закону</w:t>
      </w:r>
      <w:r w:rsidRPr="00FF6513">
        <w:rPr>
          <w:i/>
          <w:iCs/>
          <w:sz w:val="28"/>
          <w:szCs w:val="28"/>
        </w:rPr>
        <w:t>.</w:t>
      </w:r>
    </w:p>
    <w:p w:rsidR="00A9187D" w:rsidRDefault="00A9187D" w:rsidP="00A9187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Различают регуляторы </w:t>
      </w:r>
      <w:r w:rsidRPr="0083058E">
        <w:rPr>
          <w:color w:val="000000"/>
          <w:sz w:val="28"/>
          <w:szCs w:val="28"/>
        </w:rPr>
        <w:t>прямого и косвенного действия.</w:t>
      </w:r>
      <w:r>
        <w:rPr>
          <w:color w:val="000000"/>
          <w:sz w:val="28"/>
          <w:szCs w:val="28"/>
        </w:rPr>
        <w:t xml:space="preserve"> Р</w:t>
      </w:r>
      <w:r w:rsidRPr="00A9187D">
        <w:rPr>
          <w:color w:val="000000"/>
          <w:sz w:val="28"/>
          <w:szCs w:val="28"/>
        </w:rPr>
        <w:t xml:space="preserve">егулятор прямого действия, </w:t>
      </w:r>
      <w:proofErr w:type="gramStart"/>
      <w:r w:rsidRPr="00A9187D">
        <w:rPr>
          <w:color w:val="000000"/>
          <w:sz w:val="28"/>
          <w:szCs w:val="28"/>
        </w:rPr>
        <w:t>работает</w:t>
      </w:r>
      <w:proofErr w:type="gramEnd"/>
      <w:r w:rsidRPr="00A9187D">
        <w:rPr>
          <w:color w:val="000000"/>
          <w:sz w:val="28"/>
          <w:szCs w:val="28"/>
        </w:rPr>
        <w:t xml:space="preserve"> используя энергию управляемого объекта, регулятор косвенного действия работает за счет дополнительного источника энергии</w:t>
      </w:r>
      <w:r w:rsidRPr="00092B3F">
        <w:rPr>
          <w:color w:val="000000"/>
          <w:sz w:val="28"/>
          <w:szCs w:val="28"/>
        </w:rPr>
        <w:t>.</w:t>
      </w:r>
    </w:p>
    <w:p w:rsidR="005D2E32" w:rsidRPr="005D2E32" w:rsidRDefault="005D2E32" w:rsidP="005D2E3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D2E32">
        <w:rPr>
          <w:color w:val="000000"/>
          <w:sz w:val="28"/>
          <w:szCs w:val="28"/>
        </w:rPr>
        <w:t xml:space="preserve">В процессе работы автоматическая система в целом или ее отдельные части испытывают на себе воздействие различных факторов. </w:t>
      </w:r>
      <w:r w:rsidRPr="005D2E32">
        <w:rPr>
          <w:i/>
          <w:iCs/>
          <w:sz w:val="28"/>
          <w:szCs w:val="28"/>
        </w:rPr>
        <w:t>Воздействием</w:t>
      </w:r>
      <w:r w:rsidRPr="005D2E32">
        <w:rPr>
          <w:color w:val="000000"/>
          <w:sz w:val="28"/>
          <w:szCs w:val="28"/>
        </w:rPr>
        <w:t xml:space="preserve"> в автоматике называют взаимодействие между автоматической системой и внешней средой или одной ее части на другую, при </w:t>
      </w:r>
      <w:proofErr w:type="gramStart"/>
      <w:r w:rsidRPr="005D2E32">
        <w:rPr>
          <w:color w:val="000000"/>
          <w:sz w:val="28"/>
          <w:szCs w:val="28"/>
        </w:rPr>
        <w:t>котором</w:t>
      </w:r>
      <w:proofErr w:type="gramEnd"/>
      <w:r w:rsidRPr="005D2E32">
        <w:rPr>
          <w:color w:val="000000"/>
          <w:sz w:val="28"/>
          <w:szCs w:val="28"/>
        </w:rPr>
        <w:t xml:space="preserve"> в ней происходят изменения. Различают внутренние </w:t>
      </w:r>
      <w:r w:rsidR="00A9187D">
        <w:rPr>
          <w:color w:val="000000"/>
          <w:sz w:val="28"/>
          <w:szCs w:val="28"/>
        </w:rPr>
        <w:t>и</w:t>
      </w:r>
      <w:r w:rsidRPr="005D2E32">
        <w:rPr>
          <w:color w:val="000000"/>
          <w:sz w:val="28"/>
          <w:szCs w:val="28"/>
        </w:rPr>
        <w:t xml:space="preserve"> внешние воздействия.</w:t>
      </w:r>
    </w:p>
    <w:p w:rsidR="005D2E32" w:rsidRDefault="005D2E32" w:rsidP="005D2E32">
      <w:pPr>
        <w:shd w:val="clear" w:color="auto" w:fill="FFFFFF"/>
        <w:ind w:firstLine="709"/>
        <w:jc w:val="both"/>
        <w:rPr>
          <w:i/>
          <w:iCs/>
          <w:sz w:val="28"/>
          <w:szCs w:val="28"/>
        </w:rPr>
      </w:pPr>
      <w:r w:rsidRPr="00A55363">
        <w:rPr>
          <w:i/>
          <w:color w:val="000000"/>
          <w:sz w:val="28"/>
          <w:szCs w:val="28"/>
        </w:rPr>
        <w:lastRenderedPageBreak/>
        <w:t>Внутренними</w:t>
      </w:r>
      <w:r w:rsidRPr="005D2E32">
        <w:rPr>
          <w:color w:val="000000"/>
          <w:sz w:val="28"/>
          <w:szCs w:val="28"/>
        </w:rPr>
        <w:t xml:space="preserve"> воздействиями называют такие, которые передаются отводной части автоматической системы на другую, образуя последовательную цепь воздействий, обеспечивающих протекание технологического процесса с заданными показателями. Такие воздействия называют </w:t>
      </w:r>
      <w:r w:rsidRPr="005D2E32">
        <w:rPr>
          <w:i/>
          <w:iCs/>
          <w:sz w:val="28"/>
          <w:szCs w:val="28"/>
        </w:rPr>
        <w:t>управляющими</w:t>
      </w:r>
      <w:r w:rsidRPr="005D2E32">
        <w:rPr>
          <w:color w:val="000000"/>
          <w:sz w:val="28"/>
          <w:szCs w:val="28"/>
        </w:rPr>
        <w:t xml:space="preserve"> и обозначают, рассматривая их во времени как </w:t>
      </w:r>
      <w:r w:rsidRPr="005D2E32">
        <w:rPr>
          <w:i/>
          <w:iCs/>
          <w:sz w:val="28"/>
          <w:szCs w:val="28"/>
        </w:rPr>
        <w:t>z(t).</w:t>
      </w:r>
    </w:p>
    <w:p w:rsidR="005D2E32" w:rsidRDefault="005D2E32" w:rsidP="005D2E32">
      <w:pPr>
        <w:shd w:val="clear" w:color="auto" w:fill="FFFFFF"/>
        <w:ind w:firstLine="709"/>
        <w:jc w:val="both"/>
        <w:rPr>
          <w:i/>
          <w:iCs/>
          <w:sz w:val="28"/>
          <w:szCs w:val="28"/>
        </w:rPr>
      </w:pPr>
      <w:bookmarkStart w:id="0" w:name="_GoBack"/>
      <w:r w:rsidRPr="00A55363">
        <w:rPr>
          <w:i/>
          <w:sz w:val="28"/>
          <w:szCs w:val="28"/>
        </w:rPr>
        <w:t>Внешни</w:t>
      </w:r>
      <w:bookmarkEnd w:id="0"/>
      <w:r w:rsidRPr="005D2E32">
        <w:rPr>
          <w:sz w:val="28"/>
          <w:szCs w:val="28"/>
        </w:rPr>
        <w:t>е воздействия,</w:t>
      </w:r>
      <w:r w:rsidRPr="005D2E32">
        <w:rPr>
          <w:color w:val="000000"/>
          <w:sz w:val="28"/>
          <w:szCs w:val="28"/>
        </w:rPr>
        <w:t xml:space="preserve"> в свою очередь, можно разделить на два вида. </w:t>
      </w:r>
      <w:proofErr w:type="gramStart"/>
      <w:r w:rsidRPr="005D2E32">
        <w:rPr>
          <w:color w:val="000000"/>
          <w:sz w:val="28"/>
          <w:szCs w:val="28"/>
        </w:rPr>
        <w:t>К первому относят такие, которые необходимы для нормального протекания технологического процесса.</w:t>
      </w:r>
      <w:proofErr w:type="gramEnd"/>
      <w:r w:rsidRPr="005D2E32">
        <w:rPr>
          <w:color w:val="000000"/>
          <w:sz w:val="28"/>
          <w:szCs w:val="28"/>
        </w:rPr>
        <w:t xml:space="preserve"> Их подают на вход системы намеренно в соответствии с алгоритмом функционирования, обозначают через </w:t>
      </w:r>
      <w:r w:rsidRPr="005D2E32">
        <w:rPr>
          <w:i/>
          <w:iCs/>
          <w:sz w:val="28"/>
          <w:szCs w:val="28"/>
        </w:rPr>
        <w:t>x(t)</w:t>
      </w:r>
      <w:r w:rsidRPr="005D2E32">
        <w:rPr>
          <w:color w:val="000000"/>
          <w:sz w:val="28"/>
          <w:szCs w:val="28"/>
        </w:rPr>
        <w:t xml:space="preserve"> и называют </w:t>
      </w:r>
      <w:r w:rsidRPr="005D2E32">
        <w:rPr>
          <w:i/>
          <w:iCs/>
          <w:sz w:val="28"/>
          <w:szCs w:val="28"/>
        </w:rPr>
        <w:t xml:space="preserve">задающими. </w:t>
      </w:r>
    </w:p>
    <w:p w:rsidR="005D2E32" w:rsidRPr="005D2E32" w:rsidRDefault="005D2E32" w:rsidP="005D2E32">
      <w:pPr>
        <w:shd w:val="clear" w:color="auto" w:fill="FFFFFF"/>
        <w:ind w:firstLine="709"/>
        <w:jc w:val="both"/>
        <w:rPr>
          <w:i/>
          <w:iCs/>
          <w:sz w:val="28"/>
          <w:szCs w:val="28"/>
        </w:rPr>
      </w:pPr>
      <w:r w:rsidRPr="005D2E32">
        <w:rPr>
          <w:color w:val="000000"/>
          <w:sz w:val="28"/>
          <w:szCs w:val="28"/>
        </w:rPr>
        <w:t xml:space="preserve">Ко второму виду относятся </w:t>
      </w:r>
      <w:r w:rsidR="0004674E">
        <w:rPr>
          <w:color w:val="000000"/>
          <w:sz w:val="28"/>
          <w:szCs w:val="28"/>
        </w:rPr>
        <w:t>в</w:t>
      </w:r>
      <w:r w:rsidR="0004674E" w:rsidRPr="00092B3F">
        <w:rPr>
          <w:color w:val="000000"/>
          <w:sz w:val="28"/>
          <w:szCs w:val="28"/>
        </w:rPr>
        <w:t>оздействия, поступающие в</w:t>
      </w:r>
      <w:r w:rsidR="0004674E" w:rsidRPr="005D2E32">
        <w:rPr>
          <w:color w:val="000000"/>
          <w:sz w:val="28"/>
          <w:szCs w:val="28"/>
        </w:rPr>
        <w:t xml:space="preserve"> </w:t>
      </w:r>
      <w:r w:rsidR="0004674E" w:rsidRPr="005D2E32">
        <w:rPr>
          <w:color w:val="000000"/>
          <w:sz w:val="28"/>
          <w:szCs w:val="28"/>
        </w:rPr>
        <w:t>систему (объект) из внешней среды</w:t>
      </w:r>
      <w:r w:rsidR="0004674E">
        <w:rPr>
          <w:color w:val="000000"/>
          <w:sz w:val="28"/>
          <w:szCs w:val="28"/>
        </w:rPr>
        <w:t>,</w:t>
      </w:r>
      <w:r w:rsidR="0004674E" w:rsidRPr="0004674E">
        <w:rPr>
          <w:color w:val="000000"/>
          <w:sz w:val="28"/>
          <w:szCs w:val="28"/>
        </w:rPr>
        <w:t xml:space="preserve"> </w:t>
      </w:r>
      <w:r w:rsidR="0004674E">
        <w:rPr>
          <w:color w:val="000000"/>
          <w:sz w:val="28"/>
          <w:szCs w:val="28"/>
        </w:rPr>
        <w:t>т.е.</w:t>
      </w:r>
      <w:r w:rsidR="0004674E" w:rsidRPr="00092B3F">
        <w:rPr>
          <w:color w:val="000000"/>
          <w:sz w:val="28"/>
          <w:szCs w:val="28"/>
        </w:rPr>
        <w:t xml:space="preserve"> помимо УУ</w:t>
      </w:r>
      <w:r w:rsidR="0004674E" w:rsidRPr="005D2E32">
        <w:rPr>
          <w:color w:val="000000"/>
          <w:sz w:val="28"/>
          <w:szCs w:val="28"/>
        </w:rPr>
        <w:t xml:space="preserve"> (под внешней средой понимается все то, что не входит в рассматриваемую автоматическую систему)</w:t>
      </w:r>
      <w:r w:rsidR="0004674E">
        <w:rPr>
          <w:color w:val="000000"/>
          <w:sz w:val="28"/>
          <w:szCs w:val="28"/>
        </w:rPr>
        <w:t>.</w:t>
      </w:r>
      <w:r w:rsidR="0004674E" w:rsidRPr="00092B3F">
        <w:rPr>
          <w:color w:val="000000"/>
          <w:sz w:val="28"/>
          <w:szCs w:val="28"/>
        </w:rPr>
        <w:t xml:space="preserve"> </w:t>
      </w:r>
      <w:r w:rsidRPr="005D2E32">
        <w:rPr>
          <w:color w:val="000000"/>
          <w:sz w:val="28"/>
          <w:szCs w:val="28"/>
        </w:rPr>
        <w:t xml:space="preserve">Они носят незапланированный, случайный характер, обозначаются через </w:t>
      </w:r>
      <w:r w:rsidRPr="005D2E32">
        <w:rPr>
          <w:i/>
          <w:iCs/>
          <w:sz w:val="28"/>
          <w:szCs w:val="28"/>
        </w:rPr>
        <w:t>F(t)</w:t>
      </w:r>
      <w:r w:rsidRPr="005D2E32">
        <w:rPr>
          <w:color w:val="000000"/>
          <w:sz w:val="28"/>
          <w:szCs w:val="28"/>
        </w:rPr>
        <w:t xml:space="preserve"> и называются </w:t>
      </w:r>
      <w:r w:rsidRPr="005D2E32">
        <w:rPr>
          <w:i/>
          <w:iCs/>
          <w:sz w:val="28"/>
          <w:szCs w:val="28"/>
        </w:rPr>
        <w:t>возмущающими воздействиями</w:t>
      </w:r>
      <w:r w:rsidR="0004674E">
        <w:rPr>
          <w:i/>
          <w:iCs/>
          <w:sz w:val="28"/>
          <w:szCs w:val="28"/>
        </w:rPr>
        <w:t xml:space="preserve"> или возмущениями.</w:t>
      </w:r>
    </w:p>
    <w:p w:rsidR="005D2E32" w:rsidRPr="005D2E32" w:rsidRDefault="005D2E32" w:rsidP="005D2E3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5D2E32">
        <w:rPr>
          <w:color w:val="000000"/>
          <w:sz w:val="28"/>
          <w:szCs w:val="28"/>
        </w:rPr>
        <w:t xml:space="preserve">Под влиянием </w:t>
      </w:r>
      <w:r w:rsidRPr="005D2E32">
        <w:rPr>
          <w:i/>
          <w:iCs/>
          <w:sz w:val="28"/>
          <w:szCs w:val="28"/>
        </w:rPr>
        <w:t>x(t)</w:t>
      </w:r>
      <w:r w:rsidRPr="005D2E32">
        <w:rPr>
          <w:color w:val="000000"/>
          <w:sz w:val="28"/>
          <w:szCs w:val="28"/>
        </w:rPr>
        <w:t xml:space="preserve"> в автоматической системе происходят различные количественные и качественные изменения, в результате чего </w:t>
      </w:r>
      <w:r w:rsidRPr="005D2E32">
        <w:rPr>
          <w:i/>
          <w:iCs/>
          <w:sz w:val="28"/>
          <w:szCs w:val="28"/>
        </w:rPr>
        <w:t>управляемые (регулируемые) величины,</w:t>
      </w:r>
      <w:r w:rsidRPr="005D2E32">
        <w:rPr>
          <w:color w:val="000000"/>
          <w:sz w:val="28"/>
          <w:szCs w:val="28"/>
        </w:rPr>
        <w:t xml:space="preserve"> обозначаемые как </w:t>
      </w:r>
      <w:r w:rsidRPr="005D2E32">
        <w:rPr>
          <w:i/>
          <w:iCs/>
          <w:sz w:val="28"/>
          <w:szCs w:val="28"/>
        </w:rPr>
        <w:t>y(t),</w:t>
      </w:r>
      <w:r w:rsidRPr="005D2E32">
        <w:rPr>
          <w:color w:val="000000"/>
          <w:sz w:val="28"/>
          <w:szCs w:val="28"/>
        </w:rPr>
        <w:t xml:space="preserve"> приобретают заданные значения или получают требуемый характер изменения.</w:t>
      </w:r>
    </w:p>
    <w:p w:rsidR="005D2E32" w:rsidRPr="005D2E32" w:rsidRDefault="005D2E32" w:rsidP="005D2E32">
      <w:pPr>
        <w:shd w:val="clear" w:color="auto" w:fill="FFFFFF"/>
        <w:ind w:firstLine="709"/>
        <w:jc w:val="both"/>
        <w:rPr>
          <w:sz w:val="28"/>
          <w:szCs w:val="28"/>
        </w:rPr>
      </w:pPr>
      <w:r w:rsidRPr="005D2E32">
        <w:rPr>
          <w:color w:val="000000"/>
          <w:sz w:val="28"/>
          <w:szCs w:val="28"/>
        </w:rPr>
        <w:t xml:space="preserve">Значение управляемой величины, предусмотренное алгоритмом функционирования, называется </w:t>
      </w:r>
      <w:r w:rsidRPr="005D2E32">
        <w:rPr>
          <w:sz w:val="28"/>
          <w:szCs w:val="28"/>
        </w:rPr>
        <w:t>предписанным,</w:t>
      </w:r>
      <w:r w:rsidRPr="005D2E32">
        <w:rPr>
          <w:color w:val="000000"/>
          <w:sz w:val="28"/>
          <w:szCs w:val="28"/>
        </w:rPr>
        <w:t xml:space="preserve"> а измеренное (фактическое) — </w:t>
      </w:r>
      <w:r w:rsidRPr="005D2E32">
        <w:rPr>
          <w:sz w:val="28"/>
          <w:szCs w:val="28"/>
        </w:rPr>
        <w:t>действительным.</w:t>
      </w:r>
    </w:p>
    <w:p w:rsidR="005D2E32" w:rsidRDefault="005D2E32" w:rsidP="005D2E32">
      <w:pPr>
        <w:shd w:val="clear" w:color="auto" w:fill="FFFFFF"/>
        <w:ind w:firstLine="709"/>
        <w:jc w:val="both"/>
        <w:rPr>
          <w:i/>
          <w:iCs/>
          <w:sz w:val="28"/>
          <w:szCs w:val="28"/>
        </w:rPr>
      </w:pPr>
      <w:r w:rsidRPr="005D2E32">
        <w:rPr>
          <w:color w:val="000000"/>
          <w:sz w:val="28"/>
          <w:szCs w:val="28"/>
        </w:rPr>
        <w:t xml:space="preserve">Кроме того, в соответствии с принятой терминологией задающие воздействия </w:t>
      </w:r>
      <w:r w:rsidRPr="005D2E32">
        <w:rPr>
          <w:i/>
          <w:iCs/>
          <w:sz w:val="28"/>
          <w:szCs w:val="28"/>
        </w:rPr>
        <w:t>x(t)</w:t>
      </w:r>
      <w:r w:rsidRPr="005D2E32">
        <w:rPr>
          <w:color w:val="000000"/>
          <w:sz w:val="28"/>
          <w:szCs w:val="28"/>
        </w:rPr>
        <w:t xml:space="preserve"> называют </w:t>
      </w:r>
      <w:r w:rsidRPr="005D2E32">
        <w:rPr>
          <w:i/>
          <w:iCs/>
          <w:sz w:val="28"/>
          <w:szCs w:val="28"/>
        </w:rPr>
        <w:t>входными,</w:t>
      </w:r>
      <w:r w:rsidRPr="005D2E32">
        <w:rPr>
          <w:color w:val="000000"/>
          <w:sz w:val="28"/>
          <w:szCs w:val="28"/>
        </w:rPr>
        <w:t xml:space="preserve"> а управляемые величины </w:t>
      </w:r>
      <w:r w:rsidRPr="005D2E32">
        <w:rPr>
          <w:i/>
          <w:iCs/>
          <w:sz w:val="28"/>
          <w:szCs w:val="28"/>
        </w:rPr>
        <w:t>y(t)—выходными (для системы в целом или отдельного элемента).</w:t>
      </w:r>
    </w:p>
    <w:p w:rsidR="0009386A" w:rsidRPr="00092B3F" w:rsidRDefault="0009386A" w:rsidP="0009386A">
      <w:pPr>
        <w:shd w:val="clear" w:color="auto" w:fill="FFFFFF"/>
        <w:ind w:firstLine="709"/>
        <w:jc w:val="both"/>
        <w:rPr>
          <w:sz w:val="28"/>
          <w:szCs w:val="28"/>
        </w:rPr>
      </w:pPr>
      <w:r w:rsidRPr="00092B3F">
        <w:rPr>
          <w:color w:val="000000"/>
          <w:sz w:val="28"/>
          <w:szCs w:val="28"/>
        </w:rPr>
        <w:t xml:space="preserve">ОУ и УУ (АУУ) связаны между собой </w:t>
      </w:r>
      <w:r w:rsidRPr="00B50B9A">
        <w:rPr>
          <w:b/>
          <w:color w:val="000000"/>
          <w:sz w:val="28"/>
          <w:szCs w:val="28"/>
        </w:rPr>
        <w:t>каналами связи</w:t>
      </w:r>
      <w:r w:rsidRPr="00092B3F">
        <w:rPr>
          <w:color w:val="000000"/>
          <w:sz w:val="28"/>
          <w:szCs w:val="28"/>
        </w:rPr>
        <w:t xml:space="preserve"> (КС), через которые происходит обмен информацией: по прямому КС передается управляющий сигнал от УУ к ОУ, по обратному КС — контролируемый сигнал от ОУ к УУ.</w:t>
      </w:r>
    </w:p>
    <w:p w:rsidR="00935EB4" w:rsidRPr="001D593E" w:rsidRDefault="00935EB4" w:rsidP="00935EB4">
      <w:pPr>
        <w:shd w:val="clear" w:color="auto" w:fill="FFFFFF"/>
        <w:ind w:firstLine="709"/>
        <w:jc w:val="both"/>
        <w:rPr>
          <w:sz w:val="28"/>
        </w:rPr>
      </w:pPr>
      <w:r w:rsidRPr="0009386A">
        <w:rPr>
          <w:b/>
          <w:color w:val="000000"/>
          <w:sz w:val="28"/>
        </w:rPr>
        <w:t>Обратная связь</w:t>
      </w:r>
      <w:r w:rsidR="0009386A">
        <w:rPr>
          <w:b/>
          <w:color w:val="000000"/>
          <w:sz w:val="28"/>
        </w:rPr>
        <w:t xml:space="preserve"> </w:t>
      </w:r>
      <w:r w:rsidR="0009386A" w:rsidRPr="00A9187D">
        <w:rPr>
          <w:color w:val="000000"/>
          <w:sz w:val="28"/>
          <w:szCs w:val="28"/>
        </w:rPr>
        <w:t>(ОС</w:t>
      </w:r>
      <w:r w:rsidR="0009386A">
        <w:rPr>
          <w:color w:val="000000"/>
          <w:sz w:val="28"/>
          <w:szCs w:val="28"/>
        </w:rPr>
        <w:t>)</w:t>
      </w:r>
      <w:r w:rsidRPr="001D593E">
        <w:rPr>
          <w:color w:val="000000"/>
          <w:sz w:val="28"/>
        </w:rPr>
        <w:t xml:space="preserve"> — это передача выходного сигнала системы</w:t>
      </w:r>
      <w:r w:rsidR="0009386A" w:rsidRPr="0009386A">
        <w:rPr>
          <w:color w:val="000000"/>
          <w:sz w:val="28"/>
        </w:rPr>
        <w:t xml:space="preserve"> </w:t>
      </w:r>
      <w:r w:rsidR="0009386A">
        <w:rPr>
          <w:color w:val="000000"/>
          <w:sz w:val="28"/>
        </w:rPr>
        <w:t>(</w:t>
      </w:r>
      <w:r w:rsidR="0009386A" w:rsidRPr="001D593E">
        <w:rPr>
          <w:color w:val="000000"/>
          <w:sz w:val="28"/>
        </w:rPr>
        <w:t>элемента</w:t>
      </w:r>
      <w:r w:rsidR="0009386A">
        <w:rPr>
          <w:color w:val="000000"/>
          <w:sz w:val="28"/>
        </w:rPr>
        <w:t>)</w:t>
      </w:r>
      <w:r w:rsidRPr="001D593E">
        <w:rPr>
          <w:color w:val="000000"/>
          <w:sz w:val="28"/>
        </w:rPr>
        <w:t xml:space="preserve"> на ее вход или вход предыдущего элемента. </w:t>
      </w:r>
      <w:r w:rsidR="0009386A" w:rsidRPr="0009386A">
        <w:rPr>
          <w:color w:val="000000"/>
          <w:sz w:val="28"/>
          <w:szCs w:val="28"/>
        </w:rPr>
        <w:t xml:space="preserve">Обратные связи </w:t>
      </w:r>
      <w:r w:rsidR="0009386A" w:rsidRPr="00A9187D">
        <w:rPr>
          <w:color w:val="000000"/>
          <w:sz w:val="28"/>
          <w:szCs w:val="28"/>
        </w:rPr>
        <w:t>широко</w:t>
      </w:r>
      <w:r w:rsidR="0009386A" w:rsidRPr="001D593E">
        <w:rPr>
          <w:color w:val="000000"/>
          <w:sz w:val="28"/>
        </w:rPr>
        <w:t xml:space="preserve"> используются в САУ для улучшения качества их работы. </w:t>
      </w:r>
      <w:r w:rsidRPr="001D593E">
        <w:rPr>
          <w:color w:val="000000"/>
          <w:sz w:val="28"/>
        </w:rPr>
        <w:t>Информация об изменении выходного сигнала передается по обратному каналу связи</w:t>
      </w:r>
      <w:r w:rsidR="0009386A">
        <w:rPr>
          <w:color w:val="000000"/>
          <w:sz w:val="28"/>
        </w:rPr>
        <w:t xml:space="preserve"> (каналу обратной связи)</w:t>
      </w:r>
      <w:r w:rsidRPr="001D593E">
        <w:rPr>
          <w:color w:val="000000"/>
          <w:sz w:val="28"/>
        </w:rPr>
        <w:t>.</w:t>
      </w:r>
    </w:p>
    <w:p w:rsidR="00935EB4" w:rsidRPr="001D593E" w:rsidRDefault="00935EB4" w:rsidP="00935EB4">
      <w:pPr>
        <w:shd w:val="clear" w:color="auto" w:fill="FFFFFF"/>
        <w:ind w:firstLine="709"/>
        <w:jc w:val="both"/>
        <w:rPr>
          <w:sz w:val="28"/>
        </w:rPr>
      </w:pPr>
      <w:r w:rsidRPr="001D593E">
        <w:rPr>
          <w:color w:val="000000"/>
          <w:sz w:val="28"/>
        </w:rPr>
        <w:t xml:space="preserve">Если сигнал с выхода системы передается на ее вход, то такая связь называется </w:t>
      </w:r>
      <w:r w:rsidRPr="001D593E">
        <w:rPr>
          <w:i/>
          <w:iCs/>
          <w:color w:val="000000"/>
          <w:sz w:val="28"/>
        </w:rPr>
        <w:t>главной обратной связью</w:t>
      </w:r>
      <w:proofErr w:type="gramStart"/>
      <w:r w:rsidRPr="001D593E">
        <w:rPr>
          <w:i/>
          <w:iCs/>
          <w:color w:val="000000"/>
          <w:sz w:val="28"/>
        </w:rPr>
        <w:t>.</w:t>
      </w:r>
      <w:proofErr w:type="gramEnd"/>
      <w:r w:rsidR="0009386A" w:rsidRPr="0009386A">
        <w:rPr>
          <w:color w:val="000000"/>
          <w:sz w:val="28"/>
        </w:rPr>
        <w:t xml:space="preserve"> </w:t>
      </w:r>
      <w:r w:rsidR="0009386A">
        <w:rPr>
          <w:color w:val="000000"/>
          <w:sz w:val="28"/>
        </w:rPr>
        <w:t>Главная о</w:t>
      </w:r>
      <w:r w:rsidR="0009386A" w:rsidRPr="001D593E">
        <w:rPr>
          <w:color w:val="000000"/>
          <w:sz w:val="28"/>
        </w:rPr>
        <w:t>братная связь образует замкнутую систему управления.</w:t>
      </w:r>
      <w:r w:rsidRPr="001D593E">
        <w:rPr>
          <w:i/>
          <w:iCs/>
          <w:color w:val="000000"/>
          <w:sz w:val="28"/>
        </w:rPr>
        <w:t xml:space="preserve"> </w:t>
      </w:r>
      <w:r w:rsidRPr="001D593E">
        <w:rPr>
          <w:color w:val="000000"/>
          <w:sz w:val="28"/>
        </w:rPr>
        <w:t xml:space="preserve">Если же выходной сигнал одного из элементов системы через элемент обратной связи (ОС) передается на его вход или вход любого из предыдущих элементов, то такая связь называется </w:t>
      </w:r>
      <w:r w:rsidRPr="001D593E">
        <w:rPr>
          <w:i/>
          <w:iCs/>
          <w:color w:val="000000"/>
          <w:sz w:val="28"/>
        </w:rPr>
        <w:t>местной обратной связью.</w:t>
      </w:r>
    </w:p>
    <w:p w:rsidR="00935EB4" w:rsidRPr="001D593E" w:rsidRDefault="00935EB4" w:rsidP="00935EB4">
      <w:pPr>
        <w:shd w:val="clear" w:color="auto" w:fill="FFFFFF"/>
        <w:ind w:firstLine="709"/>
        <w:jc w:val="both"/>
        <w:rPr>
          <w:sz w:val="28"/>
        </w:rPr>
      </w:pPr>
      <w:r w:rsidRPr="001D593E">
        <w:rPr>
          <w:i/>
          <w:iCs/>
          <w:color w:val="000000"/>
          <w:sz w:val="28"/>
        </w:rPr>
        <w:t xml:space="preserve">Отрицательная обратная связь — </w:t>
      </w:r>
      <w:r w:rsidRPr="001D593E">
        <w:rPr>
          <w:color w:val="000000"/>
          <w:sz w:val="28"/>
        </w:rPr>
        <w:t>это связь, при которой сигна</w:t>
      </w:r>
      <w:r w:rsidR="0009386A">
        <w:rPr>
          <w:color w:val="000000"/>
          <w:sz w:val="28"/>
        </w:rPr>
        <w:t xml:space="preserve">л обратной связи вычитается из </w:t>
      </w:r>
      <w:r w:rsidRPr="001D593E">
        <w:rPr>
          <w:color w:val="000000"/>
          <w:sz w:val="28"/>
        </w:rPr>
        <w:t>сигнала</w:t>
      </w:r>
      <w:r w:rsidR="0009386A" w:rsidRPr="0009386A">
        <w:rPr>
          <w:color w:val="000000"/>
          <w:sz w:val="28"/>
        </w:rPr>
        <w:t xml:space="preserve"> </w:t>
      </w:r>
      <w:r w:rsidR="0009386A" w:rsidRPr="001D593E">
        <w:rPr>
          <w:color w:val="000000"/>
          <w:sz w:val="28"/>
        </w:rPr>
        <w:t>канала</w:t>
      </w:r>
      <w:r w:rsidR="0009386A" w:rsidRPr="001D593E">
        <w:rPr>
          <w:color w:val="000000"/>
          <w:sz w:val="28"/>
        </w:rPr>
        <w:t xml:space="preserve"> </w:t>
      </w:r>
      <w:r w:rsidR="0009386A" w:rsidRPr="001D593E">
        <w:rPr>
          <w:color w:val="000000"/>
          <w:sz w:val="28"/>
        </w:rPr>
        <w:t>прямой связи</w:t>
      </w:r>
      <w:r w:rsidRPr="001D593E">
        <w:rPr>
          <w:color w:val="000000"/>
          <w:sz w:val="28"/>
        </w:rPr>
        <w:t>.</w:t>
      </w:r>
    </w:p>
    <w:p w:rsidR="00935EB4" w:rsidRPr="001D593E" w:rsidRDefault="00935EB4" w:rsidP="00935EB4">
      <w:pPr>
        <w:shd w:val="clear" w:color="auto" w:fill="FFFFFF"/>
        <w:ind w:firstLine="709"/>
        <w:jc w:val="both"/>
        <w:rPr>
          <w:sz w:val="28"/>
        </w:rPr>
      </w:pPr>
      <w:r w:rsidRPr="001D593E">
        <w:rPr>
          <w:i/>
          <w:iCs/>
          <w:color w:val="000000"/>
          <w:sz w:val="28"/>
        </w:rPr>
        <w:t xml:space="preserve">Положительная обратная связь </w:t>
      </w:r>
      <w:r w:rsidRPr="001D593E">
        <w:rPr>
          <w:color w:val="000000"/>
          <w:sz w:val="28"/>
        </w:rPr>
        <w:t xml:space="preserve">характеризуется суммированием сигналов обратной связи и </w:t>
      </w:r>
      <w:r w:rsidR="0009386A" w:rsidRPr="001D593E">
        <w:rPr>
          <w:color w:val="000000"/>
          <w:sz w:val="28"/>
        </w:rPr>
        <w:t>сигнала</w:t>
      </w:r>
      <w:r w:rsidR="0009386A" w:rsidRPr="001D593E">
        <w:rPr>
          <w:color w:val="000000"/>
          <w:sz w:val="28"/>
        </w:rPr>
        <w:t xml:space="preserve"> </w:t>
      </w:r>
      <w:r w:rsidRPr="001D593E">
        <w:rPr>
          <w:color w:val="000000"/>
          <w:sz w:val="28"/>
        </w:rPr>
        <w:t>канала прямой связи.</w:t>
      </w:r>
    </w:p>
    <w:p w:rsidR="00935EB4" w:rsidRPr="001D593E" w:rsidRDefault="00935EB4" w:rsidP="00935EB4">
      <w:pPr>
        <w:shd w:val="clear" w:color="auto" w:fill="FFFFFF"/>
        <w:ind w:firstLine="709"/>
        <w:jc w:val="both"/>
        <w:rPr>
          <w:sz w:val="28"/>
        </w:rPr>
      </w:pPr>
      <w:r w:rsidRPr="001D593E">
        <w:rPr>
          <w:color w:val="000000"/>
          <w:sz w:val="28"/>
        </w:rPr>
        <w:t>Отрицательная обратная связь используется для стабилизации контролируемых параметров работы системы, положительная обратная связь — для их усиления. Главная обратная связь системы всегда отрицательна.</w:t>
      </w:r>
    </w:p>
    <w:p w:rsidR="00935EB4" w:rsidRPr="001D593E" w:rsidRDefault="00935EB4" w:rsidP="00935EB4">
      <w:pPr>
        <w:shd w:val="clear" w:color="auto" w:fill="FFFFFF"/>
        <w:ind w:firstLine="709"/>
        <w:jc w:val="both"/>
        <w:rPr>
          <w:sz w:val="28"/>
        </w:rPr>
      </w:pPr>
      <w:r w:rsidRPr="001D593E">
        <w:rPr>
          <w:color w:val="000000"/>
          <w:sz w:val="28"/>
        </w:rPr>
        <w:t xml:space="preserve">Если величина сигнала обратной связи не зависит от времени, то такую обратную связь называют </w:t>
      </w:r>
      <w:r w:rsidRPr="001D593E">
        <w:rPr>
          <w:i/>
          <w:iCs/>
          <w:color w:val="000000"/>
          <w:sz w:val="28"/>
        </w:rPr>
        <w:t xml:space="preserve">жесткой, а </w:t>
      </w:r>
      <w:r w:rsidRPr="001D593E">
        <w:rPr>
          <w:color w:val="000000"/>
          <w:sz w:val="28"/>
        </w:rPr>
        <w:t xml:space="preserve">если зависит от времени, то — </w:t>
      </w:r>
      <w:r w:rsidRPr="001D593E">
        <w:rPr>
          <w:i/>
          <w:iCs/>
          <w:color w:val="000000"/>
          <w:sz w:val="28"/>
        </w:rPr>
        <w:t xml:space="preserve">гибкой. </w:t>
      </w:r>
      <w:r w:rsidRPr="001D593E">
        <w:rPr>
          <w:color w:val="000000"/>
          <w:sz w:val="28"/>
        </w:rPr>
        <w:t xml:space="preserve">Жесткие обратные связи действуют в переходном и установившемся режимах работы системы, гибкие — в переходном режиме работы. Гибкие обратные связи, </w:t>
      </w:r>
      <w:r w:rsidRPr="001D593E">
        <w:rPr>
          <w:color w:val="000000"/>
          <w:sz w:val="28"/>
        </w:rPr>
        <w:lastRenderedPageBreak/>
        <w:t>основанные на получении производных от выходных сигналов системы (элемента)</w:t>
      </w:r>
      <w:r w:rsidRPr="001D593E">
        <w:rPr>
          <w:i/>
          <w:iCs/>
          <w:color w:val="000000"/>
          <w:sz w:val="28"/>
        </w:rPr>
        <w:t xml:space="preserve">, </w:t>
      </w:r>
      <w:r w:rsidRPr="001D593E">
        <w:rPr>
          <w:color w:val="000000"/>
          <w:sz w:val="28"/>
        </w:rPr>
        <w:t xml:space="preserve">называют </w:t>
      </w:r>
      <w:r w:rsidRPr="001D593E">
        <w:rPr>
          <w:i/>
          <w:iCs/>
          <w:color w:val="000000"/>
          <w:sz w:val="28"/>
        </w:rPr>
        <w:t xml:space="preserve">дифференцирующими. </w:t>
      </w:r>
      <w:r w:rsidRPr="001D593E">
        <w:rPr>
          <w:color w:val="000000"/>
          <w:sz w:val="28"/>
        </w:rPr>
        <w:t>Они служат для ускорения или замедления процесса управления. Гибкие обратные связи, основанные на получении интегралов от входных сигналов (элемента)</w:t>
      </w:r>
      <w:r w:rsidRPr="001D593E">
        <w:rPr>
          <w:i/>
          <w:iCs/>
          <w:color w:val="000000"/>
          <w:sz w:val="28"/>
        </w:rPr>
        <w:t xml:space="preserve">, </w:t>
      </w:r>
      <w:r w:rsidRPr="001D593E">
        <w:rPr>
          <w:color w:val="000000"/>
          <w:sz w:val="28"/>
        </w:rPr>
        <w:t xml:space="preserve">называют </w:t>
      </w:r>
      <w:r w:rsidRPr="001D593E">
        <w:rPr>
          <w:i/>
          <w:iCs/>
          <w:color w:val="000000"/>
          <w:sz w:val="28"/>
        </w:rPr>
        <w:t xml:space="preserve">интегрирующими.  </w:t>
      </w:r>
      <w:r w:rsidRPr="001D593E">
        <w:rPr>
          <w:color w:val="000000"/>
          <w:sz w:val="28"/>
        </w:rPr>
        <w:t>Они необходимы для устранения статической</w:t>
      </w:r>
      <w:r w:rsidRPr="005D5017">
        <w:rPr>
          <w:color w:val="000000"/>
          <w:sz w:val="28"/>
        </w:rPr>
        <w:t xml:space="preserve"> </w:t>
      </w:r>
      <w:r w:rsidRPr="001D593E">
        <w:rPr>
          <w:color w:val="000000"/>
          <w:sz w:val="28"/>
        </w:rPr>
        <w:t>ошибки системы.</w:t>
      </w:r>
    </w:p>
    <w:p w:rsidR="00430205" w:rsidRPr="00092B3F" w:rsidRDefault="00430205" w:rsidP="00092B3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rPr>
          <w:bCs/>
          <w:color w:val="000000"/>
          <w:sz w:val="28"/>
          <w:szCs w:val="28"/>
        </w:rPr>
      </w:pPr>
    </w:p>
    <w:sectPr w:rsidR="00430205" w:rsidRPr="00092B3F" w:rsidSect="00AE5619">
      <w:pgSz w:w="11909" w:h="16834"/>
      <w:pgMar w:top="737" w:right="737" w:bottom="73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A0ECF5A"/>
    <w:lvl w:ilvl="0">
      <w:numFmt w:val="bullet"/>
      <w:lvlText w:val="*"/>
      <w:lvlJc w:val="left"/>
    </w:lvl>
  </w:abstractNum>
  <w:abstractNum w:abstractNumId="1">
    <w:nsid w:val="003D45D0"/>
    <w:multiLevelType w:val="hybridMultilevel"/>
    <w:tmpl w:val="06ECC832"/>
    <w:lvl w:ilvl="0" w:tplc="04190001">
      <w:start w:val="1"/>
      <w:numFmt w:val="bullet"/>
      <w:lvlText w:val=""/>
      <w:lvlJc w:val="left"/>
      <w:pPr>
        <w:ind w:left="20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7" w:hanging="360"/>
      </w:pPr>
      <w:rPr>
        <w:rFonts w:ascii="Wingdings" w:hAnsi="Wingdings" w:hint="default"/>
      </w:rPr>
    </w:lvl>
  </w:abstractNum>
  <w:abstractNum w:abstractNumId="2">
    <w:nsid w:val="012C1DCE"/>
    <w:multiLevelType w:val="hybridMultilevel"/>
    <w:tmpl w:val="563EE85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BB7A95"/>
    <w:multiLevelType w:val="hybridMultilevel"/>
    <w:tmpl w:val="06EC0BE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F4320F"/>
    <w:multiLevelType w:val="hybridMultilevel"/>
    <w:tmpl w:val="58DC6666"/>
    <w:lvl w:ilvl="0" w:tplc="04190017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0F1D79F7"/>
    <w:multiLevelType w:val="hybridMultilevel"/>
    <w:tmpl w:val="1F2C4388"/>
    <w:lvl w:ilvl="0" w:tplc="937A59B2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">
    <w:nsid w:val="11B04637"/>
    <w:multiLevelType w:val="hybridMultilevel"/>
    <w:tmpl w:val="C832D36C"/>
    <w:lvl w:ilvl="0" w:tplc="0419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13002CAA"/>
    <w:multiLevelType w:val="hybridMultilevel"/>
    <w:tmpl w:val="6C9AE93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32D4A6B"/>
    <w:multiLevelType w:val="hybridMultilevel"/>
    <w:tmpl w:val="5B38DB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865298"/>
    <w:multiLevelType w:val="hybridMultilevel"/>
    <w:tmpl w:val="AEC06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B96FB3"/>
    <w:multiLevelType w:val="hybridMultilevel"/>
    <w:tmpl w:val="D34ED720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1">
    <w:nsid w:val="1881460A"/>
    <w:multiLevelType w:val="multilevel"/>
    <w:tmpl w:val="7820D8A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2">
    <w:nsid w:val="194E08C1"/>
    <w:multiLevelType w:val="hybridMultilevel"/>
    <w:tmpl w:val="587846D4"/>
    <w:lvl w:ilvl="0" w:tplc="C68C9D8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AC1FEF"/>
    <w:multiLevelType w:val="hybridMultilevel"/>
    <w:tmpl w:val="26AE35C0"/>
    <w:lvl w:ilvl="0" w:tplc="94761576">
      <w:start w:val="1"/>
      <w:numFmt w:val="lowerLetter"/>
      <w:lvlText w:val="%1)"/>
      <w:lvlJc w:val="left"/>
      <w:pPr>
        <w:ind w:left="720" w:hanging="360"/>
      </w:pPr>
      <w:rPr>
        <w:rFonts w:cs="Times New Roman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B9B3613"/>
    <w:multiLevelType w:val="hybridMultilevel"/>
    <w:tmpl w:val="72022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DF6F2F"/>
    <w:multiLevelType w:val="hybridMultilevel"/>
    <w:tmpl w:val="2F02E09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FCA3FA8"/>
    <w:multiLevelType w:val="hybridMultilevel"/>
    <w:tmpl w:val="B2586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B7578E"/>
    <w:multiLevelType w:val="hybridMultilevel"/>
    <w:tmpl w:val="464A16F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5917396"/>
    <w:multiLevelType w:val="hybridMultilevel"/>
    <w:tmpl w:val="05D2C6D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6844332"/>
    <w:multiLevelType w:val="hybridMultilevel"/>
    <w:tmpl w:val="535A396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737316B"/>
    <w:multiLevelType w:val="hybridMultilevel"/>
    <w:tmpl w:val="07C6A06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85C7C32"/>
    <w:multiLevelType w:val="singleLevel"/>
    <w:tmpl w:val="DDE65DD4"/>
    <w:lvl w:ilvl="0">
      <w:start w:val="9"/>
      <w:numFmt w:val="decimal"/>
      <w:lvlText w:val="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22">
    <w:nsid w:val="2AA825A6"/>
    <w:multiLevelType w:val="hybridMultilevel"/>
    <w:tmpl w:val="121626C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2EE091B"/>
    <w:multiLevelType w:val="hybridMultilevel"/>
    <w:tmpl w:val="1796381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6A04557"/>
    <w:multiLevelType w:val="hybridMultilevel"/>
    <w:tmpl w:val="D558382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6BF6EE7"/>
    <w:multiLevelType w:val="hybridMultilevel"/>
    <w:tmpl w:val="EB001AA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778228A"/>
    <w:multiLevelType w:val="hybridMultilevel"/>
    <w:tmpl w:val="6230490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E0B5B86"/>
    <w:multiLevelType w:val="hybridMultilevel"/>
    <w:tmpl w:val="D692607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3E66121B"/>
    <w:multiLevelType w:val="hybridMultilevel"/>
    <w:tmpl w:val="A156CF1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7222B92"/>
    <w:multiLevelType w:val="hybridMultilevel"/>
    <w:tmpl w:val="709A45F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A503559"/>
    <w:multiLevelType w:val="hybridMultilevel"/>
    <w:tmpl w:val="936C280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DB31FF4"/>
    <w:multiLevelType w:val="hybridMultilevel"/>
    <w:tmpl w:val="F7D2B81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4EAB28CD"/>
    <w:multiLevelType w:val="hybridMultilevel"/>
    <w:tmpl w:val="9516E4EE"/>
    <w:lvl w:ilvl="0" w:tplc="1E46D4C6">
      <w:start w:val="1"/>
      <w:numFmt w:val="decimal"/>
      <w:lvlText w:val="%1."/>
      <w:lvlJc w:val="left"/>
      <w:pPr>
        <w:ind w:left="214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3">
    <w:nsid w:val="4F246701"/>
    <w:multiLevelType w:val="hybridMultilevel"/>
    <w:tmpl w:val="A30477C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77E3B17"/>
    <w:multiLevelType w:val="hybridMultilevel"/>
    <w:tmpl w:val="C052C2E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819722E"/>
    <w:multiLevelType w:val="singleLevel"/>
    <w:tmpl w:val="51EAF3B4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36">
    <w:nsid w:val="5E79017A"/>
    <w:multiLevelType w:val="hybridMultilevel"/>
    <w:tmpl w:val="84B6A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D702E3"/>
    <w:multiLevelType w:val="hybridMultilevel"/>
    <w:tmpl w:val="E04ED64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B032B62"/>
    <w:multiLevelType w:val="hybridMultilevel"/>
    <w:tmpl w:val="387C590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C5A0F43"/>
    <w:multiLevelType w:val="singleLevel"/>
    <w:tmpl w:val="FEA0D064"/>
    <w:lvl w:ilvl="0">
      <w:start w:val="3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40">
    <w:nsid w:val="6E713002"/>
    <w:multiLevelType w:val="hybridMultilevel"/>
    <w:tmpl w:val="CF6A91D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2F14FB8"/>
    <w:multiLevelType w:val="hybridMultilevel"/>
    <w:tmpl w:val="2542D81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6487C96"/>
    <w:multiLevelType w:val="hybridMultilevel"/>
    <w:tmpl w:val="FE90A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960E42"/>
    <w:multiLevelType w:val="hybridMultilevel"/>
    <w:tmpl w:val="189690CE"/>
    <w:lvl w:ilvl="0" w:tplc="781C3E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7B4B4A28"/>
    <w:multiLevelType w:val="hybridMultilevel"/>
    <w:tmpl w:val="3F6EB9A6"/>
    <w:lvl w:ilvl="0" w:tplc="04190017">
      <w:start w:val="1"/>
      <w:numFmt w:val="lowerLetter"/>
      <w:lvlText w:val="%1)"/>
      <w:lvlJc w:val="left"/>
      <w:pPr>
        <w:ind w:left="127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36" w:hanging="180"/>
      </w:pPr>
      <w:rPr>
        <w:rFonts w:cs="Times New Roman"/>
      </w:rPr>
    </w:lvl>
  </w:abstractNum>
  <w:abstractNum w:abstractNumId="45">
    <w:nsid w:val="7E177AE7"/>
    <w:multiLevelType w:val="hybridMultilevel"/>
    <w:tmpl w:val="63AA02F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EE20225"/>
    <w:multiLevelType w:val="hybridMultilevel"/>
    <w:tmpl w:val="E8FA45C0"/>
    <w:lvl w:ilvl="0" w:tplc="34062380">
      <w:start w:val="1"/>
      <w:numFmt w:val="lowerLetter"/>
      <w:lvlText w:val="%1)"/>
      <w:lvlJc w:val="left"/>
      <w:pPr>
        <w:ind w:left="1211" w:hanging="360"/>
      </w:pPr>
      <w:rPr>
        <w:rFonts w:cs="Times New Roman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1"/>
  </w:num>
  <w:num w:numId="2">
    <w:abstractNumId w:val="32"/>
  </w:num>
  <w:num w:numId="3">
    <w:abstractNumId w:val="5"/>
  </w:num>
  <w:num w:numId="4">
    <w:abstractNumId w:val="4"/>
  </w:num>
  <w:num w:numId="5">
    <w:abstractNumId w:val="6"/>
  </w:num>
  <w:num w:numId="6">
    <w:abstractNumId w:val="15"/>
  </w:num>
  <w:num w:numId="7">
    <w:abstractNumId w:val="25"/>
  </w:num>
  <w:num w:numId="8">
    <w:abstractNumId w:val="44"/>
  </w:num>
  <w:num w:numId="9">
    <w:abstractNumId w:val="24"/>
  </w:num>
  <w:num w:numId="10">
    <w:abstractNumId w:val="23"/>
  </w:num>
  <w:num w:numId="11">
    <w:abstractNumId w:val="45"/>
  </w:num>
  <w:num w:numId="12">
    <w:abstractNumId w:val="28"/>
  </w:num>
  <w:num w:numId="13">
    <w:abstractNumId w:val="40"/>
  </w:num>
  <w:num w:numId="14">
    <w:abstractNumId w:val="16"/>
  </w:num>
  <w:num w:numId="15">
    <w:abstractNumId w:val="1"/>
  </w:num>
  <w:num w:numId="16">
    <w:abstractNumId w:val="3"/>
  </w:num>
  <w:num w:numId="17">
    <w:abstractNumId w:val="17"/>
  </w:num>
  <w:num w:numId="18">
    <w:abstractNumId w:val="29"/>
  </w:num>
  <w:num w:numId="19">
    <w:abstractNumId w:val="18"/>
  </w:num>
  <w:num w:numId="20">
    <w:abstractNumId w:val="26"/>
  </w:num>
  <w:num w:numId="21">
    <w:abstractNumId w:val="33"/>
  </w:num>
  <w:num w:numId="22">
    <w:abstractNumId w:val="38"/>
  </w:num>
  <w:num w:numId="23">
    <w:abstractNumId w:val="20"/>
  </w:num>
  <w:num w:numId="24">
    <w:abstractNumId w:val="2"/>
  </w:num>
  <w:num w:numId="25">
    <w:abstractNumId w:val="19"/>
  </w:num>
  <w:num w:numId="26">
    <w:abstractNumId w:val="36"/>
  </w:num>
  <w:num w:numId="27">
    <w:abstractNumId w:val="9"/>
  </w:num>
  <w:num w:numId="28">
    <w:abstractNumId w:val="10"/>
  </w:num>
  <w:num w:numId="29">
    <w:abstractNumId w:val="14"/>
  </w:num>
  <w:num w:numId="30">
    <w:abstractNumId w:val="0"/>
    <w:lvlOverride w:ilvl="0">
      <w:lvl w:ilvl="0">
        <w:start w:val="65535"/>
        <w:numFmt w:val="bullet"/>
        <w:lvlText w:val="—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35"/>
  </w:num>
  <w:num w:numId="32">
    <w:abstractNumId w:val="39"/>
  </w:num>
  <w:num w:numId="33">
    <w:abstractNumId w:val="21"/>
  </w:num>
  <w:num w:numId="34">
    <w:abstractNumId w:val="43"/>
  </w:num>
  <w:num w:numId="35">
    <w:abstractNumId w:val="37"/>
  </w:num>
  <w:num w:numId="36">
    <w:abstractNumId w:val="12"/>
  </w:num>
  <w:num w:numId="37">
    <w:abstractNumId w:val="7"/>
  </w:num>
  <w:num w:numId="38">
    <w:abstractNumId w:val="8"/>
  </w:num>
  <w:num w:numId="39">
    <w:abstractNumId w:val="22"/>
  </w:num>
  <w:num w:numId="40">
    <w:abstractNumId w:val="13"/>
  </w:num>
  <w:num w:numId="41">
    <w:abstractNumId w:val="46"/>
  </w:num>
  <w:num w:numId="42">
    <w:abstractNumId w:val="30"/>
  </w:num>
  <w:num w:numId="43">
    <w:abstractNumId w:val="41"/>
  </w:num>
  <w:num w:numId="44">
    <w:abstractNumId w:val="27"/>
  </w:num>
  <w:num w:numId="45">
    <w:abstractNumId w:val="31"/>
  </w:num>
  <w:num w:numId="46">
    <w:abstractNumId w:val="34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evenAndOddHeaders/>
  <w:drawingGridHorizontalSpacing w:val="187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61C9"/>
    <w:rsid w:val="00035502"/>
    <w:rsid w:val="0004674E"/>
    <w:rsid w:val="0009065D"/>
    <w:rsid w:val="00092B3F"/>
    <w:rsid w:val="0009386A"/>
    <w:rsid w:val="000A288A"/>
    <w:rsid w:val="00154179"/>
    <w:rsid w:val="00183B88"/>
    <w:rsid w:val="001F451D"/>
    <w:rsid w:val="0021478B"/>
    <w:rsid w:val="00246410"/>
    <w:rsid w:val="00260C0F"/>
    <w:rsid w:val="00261115"/>
    <w:rsid w:val="002F2452"/>
    <w:rsid w:val="003501F3"/>
    <w:rsid w:val="00365696"/>
    <w:rsid w:val="003730A9"/>
    <w:rsid w:val="003753BD"/>
    <w:rsid w:val="003835AB"/>
    <w:rsid w:val="003A1AC9"/>
    <w:rsid w:val="003B5CAC"/>
    <w:rsid w:val="003D17F6"/>
    <w:rsid w:val="003D18F8"/>
    <w:rsid w:val="0040358F"/>
    <w:rsid w:val="00421EC5"/>
    <w:rsid w:val="00430205"/>
    <w:rsid w:val="0045595B"/>
    <w:rsid w:val="00484E2A"/>
    <w:rsid w:val="00494128"/>
    <w:rsid w:val="004E6A09"/>
    <w:rsid w:val="005107EE"/>
    <w:rsid w:val="00533A3B"/>
    <w:rsid w:val="00566C6B"/>
    <w:rsid w:val="005A4468"/>
    <w:rsid w:val="005A55E4"/>
    <w:rsid w:val="005B38B3"/>
    <w:rsid w:val="005B7853"/>
    <w:rsid w:val="005D2E32"/>
    <w:rsid w:val="00667A9C"/>
    <w:rsid w:val="006B5E21"/>
    <w:rsid w:val="006C32F6"/>
    <w:rsid w:val="006C7224"/>
    <w:rsid w:val="00726682"/>
    <w:rsid w:val="00733365"/>
    <w:rsid w:val="007522DF"/>
    <w:rsid w:val="00756E4F"/>
    <w:rsid w:val="007D28B9"/>
    <w:rsid w:val="0083058E"/>
    <w:rsid w:val="00837485"/>
    <w:rsid w:val="0087261E"/>
    <w:rsid w:val="00875B88"/>
    <w:rsid w:val="008944D3"/>
    <w:rsid w:val="008B0920"/>
    <w:rsid w:val="00902AF0"/>
    <w:rsid w:val="00907D60"/>
    <w:rsid w:val="00920DD5"/>
    <w:rsid w:val="00932BE1"/>
    <w:rsid w:val="00935EB4"/>
    <w:rsid w:val="00995BBF"/>
    <w:rsid w:val="009B15D2"/>
    <w:rsid w:val="00A051F5"/>
    <w:rsid w:val="00A27D29"/>
    <w:rsid w:val="00A30335"/>
    <w:rsid w:val="00A37E16"/>
    <w:rsid w:val="00A55363"/>
    <w:rsid w:val="00A80C40"/>
    <w:rsid w:val="00A83A6D"/>
    <w:rsid w:val="00A90838"/>
    <w:rsid w:val="00A9187D"/>
    <w:rsid w:val="00AE5619"/>
    <w:rsid w:val="00B141D6"/>
    <w:rsid w:val="00B50B9A"/>
    <w:rsid w:val="00B730CC"/>
    <w:rsid w:val="00B922AE"/>
    <w:rsid w:val="00BB1C75"/>
    <w:rsid w:val="00BB459E"/>
    <w:rsid w:val="00BB602D"/>
    <w:rsid w:val="00BC29D9"/>
    <w:rsid w:val="00BC2D56"/>
    <w:rsid w:val="00BF1A33"/>
    <w:rsid w:val="00BF7D8D"/>
    <w:rsid w:val="00C34A7E"/>
    <w:rsid w:val="00C351B1"/>
    <w:rsid w:val="00C37887"/>
    <w:rsid w:val="00C42EB3"/>
    <w:rsid w:val="00C45A99"/>
    <w:rsid w:val="00C7039A"/>
    <w:rsid w:val="00C933D8"/>
    <w:rsid w:val="00CA2080"/>
    <w:rsid w:val="00CA4288"/>
    <w:rsid w:val="00D0312D"/>
    <w:rsid w:val="00D0630E"/>
    <w:rsid w:val="00D218A4"/>
    <w:rsid w:val="00D254D7"/>
    <w:rsid w:val="00D626A7"/>
    <w:rsid w:val="00D82F92"/>
    <w:rsid w:val="00DA3F9E"/>
    <w:rsid w:val="00DB5BB7"/>
    <w:rsid w:val="00DF5C7B"/>
    <w:rsid w:val="00E0253F"/>
    <w:rsid w:val="00E0365B"/>
    <w:rsid w:val="00E45FD5"/>
    <w:rsid w:val="00E53ABD"/>
    <w:rsid w:val="00EB61C9"/>
    <w:rsid w:val="00EF1B12"/>
    <w:rsid w:val="00F11BEC"/>
    <w:rsid w:val="00F11F74"/>
    <w:rsid w:val="00F365C6"/>
    <w:rsid w:val="00F629FC"/>
    <w:rsid w:val="00F66A24"/>
    <w:rsid w:val="00F7365D"/>
    <w:rsid w:val="00F875E4"/>
    <w:rsid w:val="00F92062"/>
    <w:rsid w:val="00F93DEA"/>
    <w:rsid w:val="00FB7C5A"/>
    <w:rsid w:val="00FF3B0B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kern w:val="20"/>
      <w:sz w:val="24"/>
      <w:szCs w:val="24"/>
    </w:rPr>
  </w:style>
  <w:style w:type="paragraph" w:styleId="1">
    <w:name w:val="heading 1"/>
    <w:basedOn w:val="a"/>
    <w:next w:val="a"/>
    <w:qFormat/>
    <w:rsid w:val="00F11BEC"/>
    <w:pPr>
      <w:keepNext/>
      <w:outlineLvl w:val="0"/>
    </w:pPr>
    <w:rPr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41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link w:val="10"/>
    <w:rsid w:val="00566C6B"/>
    <w:rPr>
      <w:spacing w:val="1"/>
      <w:sz w:val="21"/>
      <w:szCs w:val="21"/>
      <w:shd w:val="clear" w:color="auto" w:fill="FFFFFF"/>
    </w:rPr>
  </w:style>
  <w:style w:type="character" w:customStyle="1" w:styleId="11">
    <w:name w:val="Заголовок №1_"/>
    <w:link w:val="12"/>
    <w:rsid w:val="00566C6B"/>
    <w:rPr>
      <w:b/>
      <w:bCs/>
      <w:spacing w:val="-3"/>
      <w:shd w:val="clear" w:color="auto" w:fill="FFFFFF"/>
    </w:rPr>
  </w:style>
  <w:style w:type="character" w:customStyle="1" w:styleId="0pt">
    <w:name w:val="Основной текст + Курсив;Интервал 0 pt"/>
    <w:rsid w:val="00566C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0">
    <w:name w:val="Основной текст1"/>
    <w:basedOn w:val="a"/>
    <w:link w:val="a4"/>
    <w:rsid w:val="00566C6B"/>
    <w:pPr>
      <w:widowControl w:val="0"/>
      <w:shd w:val="clear" w:color="auto" w:fill="FFFFFF"/>
      <w:spacing w:line="226" w:lineRule="exact"/>
      <w:ind w:firstLine="280"/>
      <w:jc w:val="both"/>
    </w:pPr>
    <w:rPr>
      <w:spacing w:val="1"/>
      <w:kern w:val="0"/>
      <w:sz w:val="21"/>
      <w:szCs w:val="21"/>
    </w:rPr>
  </w:style>
  <w:style w:type="paragraph" w:customStyle="1" w:styleId="12">
    <w:name w:val="Заголовок №1"/>
    <w:basedOn w:val="a"/>
    <w:link w:val="11"/>
    <w:rsid w:val="00566C6B"/>
    <w:pPr>
      <w:widowControl w:val="0"/>
      <w:shd w:val="clear" w:color="auto" w:fill="FFFFFF"/>
      <w:spacing w:before="240" w:after="240" w:line="0" w:lineRule="atLeast"/>
      <w:jc w:val="center"/>
      <w:outlineLvl w:val="0"/>
    </w:pPr>
    <w:rPr>
      <w:b/>
      <w:bCs/>
      <w:spacing w:val="-3"/>
      <w:kern w:val="0"/>
      <w:sz w:val="20"/>
      <w:szCs w:val="20"/>
    </w:rPr>
  </w:style>
  <w:style w:type="character" w:customStyle="1" w:styleId="0pt0">
    <w:name w:val="Основной текст + Полужирный;Интервал 0 pt"/>
    <w:rsid w:val="00566C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rsid w:val="00566C6B"/>
    <w:pPr>
      <w:widowControl w:val="0"/>
      <w:shd w:val="clear" w:color="auto" w:fill="FFFFFF"/>
      <w:spacing w:line="206" w:lineRule="exact"/>
      <w:jc w:val="both"/>
    </w:pPr>
    <w:rPr>
      <w:color w:val="000000"/>
      <w:spacing w:val="13"/>
      <w:kern w:val="0"/>
      <w:sz w:val="17"/>
      <w:szCs w:val="17"/>
      <w:lang w:bidi="ru-RU"/>
    </w:rPr>
  </w:style>
  <w:style w:type="character" w:customStyle="1" w:styleId="5pt0pt">
    <w:name w:val="Основной текст + 5 pt;Интервал 0 pt"/>
    <w:rsid w:val="00F875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rsid w:val="00F875E4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spacing w:val="16"/>
      <w:sz w:val="14"/>
      <w:szCs w:val="14"/>
      <w:u w:val="none"/>
      <w:lang w:val="en-US" w:eastAsia="en-US" w:bidi="en-US"/>
    </w:rPr>
  </w:style>
  <w:style w:type="character" w:customStyle="1" w:styleId="111">
    <w:name w:val="Основной текст (11)"/>
    <w:rsid w:val="00F875E4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16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11TimesNewRoman75pt0pt">
    <w:name w:val="Основной текст (11) + Times New Roman;7;5 pt;Полужирный;Не курсив;Интервал 0 pt"/>
    <w:rsid w:val="00F875E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3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0pt">
    <w:name w:val="Заголовок №1 + Курсив;Интервал 0 pt"/>
    <w:rsid w:val="00F875E4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7"/>
      <w:w w:val="100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1TimesNewRoman11pt">
    <w:name w:val="Заголовок №1 + Times New Roman;11 pt;Курсив"/>
    <w:rsid w:val="00F875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20">
    <w:name w:val="Основной текст (12)_"/>
    <w:rsid w:val="00F875E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4"/>
      <w:sz w:val="9"/>
      <w:szCs w:val="9"/>
      <w:u w:val="none"/>
    </w:rPr>
  </w:style>
  <w:style w:type="character" w:customStyle="1" w:styleId="12MicrosoftSansSerif4pt0pt">
    <w:name w:val="Основной текст (12) + Microsoft Sans Serif;4 pt;Курсив;Интервал 0 pt"/>
    <w:rsid w:val="00F875E4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11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21">
    <w:name w:val="Основной текст (12)"/>
    <w:rsid w:val="00F875E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8">
    <w:name w:val="Основной текст (8)_"/>
    <w:rsid w:val="00F87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0"/>
      <w:szCs w:val="20"/>
      <w:u w:val="none"/>
    </w:rPr>
  </w:style>
  <w:style w:type="character" w:customStyle="1" w:styleId="86pt0pt">
    <w:name w:val="Основной текст (8) + 6 pt;Не полужирный;Интервал 0 pt"/>
    <w:rsid w:val="00F87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80">
    <w:name w:val="Основной текст (8)"/>
    <w:rsid w:val="00F87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1pt">
    <w:name w:val="Основной текст (8) + Не полужирный;Интервал 1 pt"/>
    <w:rsid w:val="00F87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0pt">
    <w:name w:val="Основной текст (8) + Не полужирный;Интервал 0 pt"/>
    <w:rsid w:val="00F87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">
    <w:name w:val="Основной текст (9)_"/>
    <w:rsid w:val="00F87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3"/>
      <w:sz w:val="15"/>
      <w:szCs w:val="15"/>
      <w:u w:val="none"/>
    </w:rPr>
  </w:style>
  <w:style w:type="character" w:customStyle="1" w:styleId="90">
    <w:name w:val="Основной текст (9)"/>
    <w:rsid w:val="00F87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985pt">
    <w:name w:val="Основной текст (9) + 8;5 pt;Не полужирный"/>
    <w:rsid w:val="00F875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FontStyle35">
    <w:name w:val="Font Style35"/>
    <w:uiPriority w:val="99"/>
    <w:rsid w:val="008944D3"/>
    <w:rPr>
      <w:rFonts w:ascii="Times New Roman" w:hAnsi="Times New Roman" w:cs="Times New Roman"/>
      <w:color w:val="000000"/>
      <w:sz w:val="20"/>
      <w:szCs w:val="20"/>
    </w:rPr>
  </w:style>
  <w:style w:type="character" w:styleId="a5">
    <w:name w:val="Hyperlink"/>
    <w:rsid w:val="00D0312D"/>
    <w:rPr>
      <w:color w:val="0000FF"/>
      <w:u w:val="single"/>
    </w:rPr>
  </w:style>
  <w:style w:type="paragraph" w:styleId="a6">
    <w:name w:val="Normal (Web)"/>
    <w:basedOn w:val="a"/>
    <w:rsid w:val="00F629FC"/>
    <w:pPr>
      <w:spacing w:after="120"/>
    </w:pPr>
    <w:rPr>
      <w:kern w:val="0"/>
    </w:rPr>
  </w:style>
  <w:style w:type="character" w:customStyle="1" w:styleId="FontStyle32">
    <w:name w:val="Font Style32"/>
    <w:uiPriority w:val="99"/>
    <w:rsid w:val="002F2452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33">
    <w:name w:val="Font Style33"/>
    <w:uiPriority w:val="99"/>
    <w:rsid w:val="002F2452"/>
    <w:rPr>
      <w:rFonts w:ascii="Times New Roman" w:hAnsi="Times New Roman" w:cs="Times New Roman"/>
      <w:color w:val="000000"/>
      <w:sz w:val="18"/>
      <w:szCs w:val="18"/>
    </w:rPr>
  </w:style>
  <w:style w:type="paragraph" w:styleId="3">
    <w:name w:val="Body Text 3"/>
    <w:basedOn w:val="a"/>
    <w:link w:val="30"/>
    <w:unhideWhenUsed/>
    <w:rsid w:val="00837485"/>
    <w:pPr>
      <w:suppressAutoHyphens/>
      <w:spacing w:after="120"/>
    </w:pPr>
    <w:rPr>
      <w:kern w:val="0"/>
      <w:sz w:val="16"/>
      <w:szCs w:val="16"/>
      <w:lang w:eastAsia="ar-SA"/>
    </w:rPr>
  </w:style>
  <w:style w:type="character" w:customStyle="1" w:styleId="30">
    <w:name w:val="Основной текст 3 Знак"/>
    <w:link w:val="3"/>
    <w:rsid w:val="00837485"/>
    <w:rPr>
      <w:sz w:val="16"/>
      <w:szCs w:val="16"/>
      <w:lang w:eastAsia="ar-SA"/>
    </w:rPr>
  </w:style>
  <w:style w:type="paragraph" w:customStyle="1" w:styleId="Style5">
    <w:name w:val="Style5"/>
    <w:basedOn w:val="a"/>
    <w:uiPriority w:val="99"/>
    <w:rsid w:val="005107EE"/>
    <w:pPr>
      <w:widowControl w:val="0"/>
      <w:autoSpaceDE w:val="0"/>
      <w:autoSpaceDN w:val="0"/>
      <w:adjustRightInd w:val="0"/>
      <w:jc w:val="both"/>
    </w:pPr>
    <w:rPr>
      <w:kern w:val="0"/>
    </w:rPr>
  </w:style>
  <w:style w:type="paragraph" w:customStyle="1" w:styleId="Style20">
    <w:name w:val="Style20"/>
    <w:basedOn w:val="a"/>
    <w:uiPriority w:val="99"/>
    <w:rsid w:val="005107EE"/>
    <w:pPr>
      <w:widowControl w:val="0"/>
      <w:autoSpaceDE w:val="0"/>
      <w:autoSpaceDN w:val="0"/>
      <w:adjustRightInd w:val="0"/>
      <w:spacing w:line="374" w:lineRule="exact"/>
      <w:ind w:firstLine="288"/>
      <w:jc w:val="both"/>
    </w:pPr>
    <w:rPr>
      <w:kern w:val="0"/>
    </w:rPr>
  </w:style>
  <w:style w:type="character" w:customStyle="1" w:styleId="FontStyle34">
    <w:name w:val="Font Style34"/>
    <w:uiPriority w:val="99"/>
    <w:rsid w:val="005107EE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2">
    <w:name w:val="Style2"/>
    <w:basedOn w:val="a"/>
    <w:uiPriority w:val="99"/>
    <w:rsid w:val="005107EE"/>
    <w:pPr>
      <w:widowControl w:val="0"/>
      <w:autoSpaceDE w:val="0"/>
      <w:autoSpaceDN w:val="0"/>
      <w:adjustRightInd w:val="0"/>
      <w:jc w:val="center"/>
    </w:pPr>
    <w:rPr>
      <w:kern w:val="0"/>
    </w:rPr>
  </w:style>
  <w:style w:type="paragraph" w:customStyle="1" w:styleId="Style18">
    <w:name w:val="Style18"/>
    <w:basedOn w:val="a"/>
    <w:uiPriority w:val="99"/>
    <w:rsid w:val="005107EE"/>
    <w:pPr>
      <w:widowControl w:val="0"/>
      <w:autoSpaceDE w:val="0"/>
      <w:autoSpaceDN w:val="0"/>
      <w:adjustRightInd w:val="0"/>
      <w:spacing w:line="211" w:lineRule="exact"/>
      <w:ind w:hanging="1286"/>
    </w:pPr>
    <w:rPr>
      <w:kern w:val="0"/>
    </w:rPr>
  </w:style>
  <w:style w:type="paragraph" w:customStyle="1" w:styleId="Style6">
    <w:name w:val="Style6"/>
    <w:basedOn w:val="a"/>
    <w:uiPriority w:val="99"/>
    <w:rsid w:val="005107EE"/>
    <w:pPr>
      <w:widowControl w:val="0"/>
      <w:autoSpaceDE w:val="0"/>
      <w:autoSpaceDN w:val="0"/>
      <w:adjustRightInd w:val="0"/>
      <w:spacing w:line="202" w:lineRule="exact"/>
      <w:ind w:firstLine="278"/>
      <w:jc w:val="both"/>
    </w:pPr>
    <w:rPr>
      <w:kern w:val="0"/>
    </w:rPr>
  </w:style>
  <w:style w:type="character" w:customStyle="1" w:styleId="2pt">
    <w:name w:val="Основной текст + Интервал 2 pt"/>
    <w:rsid w:val="004035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9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pt">
    <w:name w:val="Основной текст + Курсив;Интервал 1 pt"/>
    <w:rsid w:val="005D2E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8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7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id4210453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8EE0E-B95A-4A3F-A920-094894662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6</Pages>
  <Words>2278</Words>
  <Characters>12987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РЕЗИСТОРЫ</vt:lpstr>
    </vt:vector>
  </TitlesOfParts>
  <Company>Кабинет</Company>
  <LinksUpToDate>false</LinksUpToDate>
  <CharactersWithSpaces>15235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РЕЗИСТОРЫ</dc:title>
  <dc:creator>Спирин А.В.</dc:creator>
  <cp:lastModifiedBy>User</cp:lastModifiedBy>
  <cp:revision>4</cp:revision>
  <cp:lastPrinted>2016-10-30T03:53:00Z</cp:lastPrinted>
  <dcterms:created xsi:type="dcterms:W3CDTF">2020-09-06T10:32:00Z</dcterms:created>
  <dcterms:modified xsi:type="dcterms:W3CDTF">2020-09-06T15:30:00Z</dcterms:modified>
</cp:coreProperties>
</file>