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E8" w:rsidRDefault="004E1AE8" w:rsidP="004E1AE8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07.09.2020</w:t>
      </w:r>
    </w:p>
    <w:p w:rsidR="004E1AE8" w:rsidRPr="00D77E51" w:rsidRDefault="004E1AE8" w:rsidP="004E1AE8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Пара№1</w:t>
      </w:r>
    </w:p>
    <w:p w:rsidR="004E1AE8" w:rsidRPr="004D5EED" w:rsidRDefault="004E1AE8" w:rsidP="004E1AE8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31-БД</w:t>
      </w:r>
    </w:p>
    <w:p w:rsidR="004E1AE8" w:rsidRDefault="004E1AE8" w:rsidP="004E1AE8">
      <w:pPr>
        <w:spacing w:before="100" w:beforeAutospacing="1"/>
        <w:rPr>
          <w:b/>
          <w:bCs/>
          <w:i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Дисциплина:   «Основы предпринимательской деятельности»</w:t>
      </w:r>
    </w:p>
    <w:p w:rsidR="004E1AE8" w:rsidRPr="004E1AE8" w:rsidRDefault="004E1AE8" w:rsidP="004E1AE8">
      <w:pPr>
        <w:spacing w:before="100" w:beforeAutospacing="1"/>
        <w:rPr>
          <w:b/>
          <w:bCs/>
          <w:sz w:val="28"/>
          <w:szCs w:val="28"/>
        </w:rPr>
      </w:pPr>
      <w:r w:rsidRPr="004E1AE8">
        <w:rPr>
          <w:b/>
          <w:bCs/>
          <w:sz w:val="28"/>
          <w:szCs w:val="28"/>
        </w:rPr>
        <w:t>Преподаватель: Попова Алла Викторовна</w:t>
      </w:r>
    </w:p>
    <w:p w:rsidR="004E1AE8" w:rsidRPr="004E1AE8" w:rsidRDefault="004E1AE8">
      <w:pPr>
        <w:rPr>
          <w:b/>
          <w:sz w:val="28"/>
          <w:szCs w:val="28"/>
        </w:rPr>
      </w:pPr>
    </w:p>
    <w:p w:rsidR="004E1AE8" w:rsidRDefault="004E1AE8">
      <w:pPr>
        <w:rPr>
          <w:b/>
          <w:sz w:val="32"/>
          <w:szCs w:val="32"/>
        </w:rPr>
      </w:pPr>
    </w:p>
    <w:p w:rsidR="00232F7F" w:rsidRDefault="004E1AE8">
      <w:pPr>
        <w:rPr>
          <w:b/>
          <w:sz w:val="32"/>
          <w:szCs w:val="32"/>
        </w:rPr>
      </w:pPr>
      <w:r w:rsidRPr="004E1AE8">
        <w:rPr>
          <w:b/>
          <w:sz w:val="32"/>
          <w:szCs w:val="32"/>
        </w:rPr>
        <w:t>ПЗ №1. Составление схемы «Принципы предпринимательской деятельности»</w:t>
      </w:r>
    </w:p>
    <w:p w:rsidR="004E1AE8" w:rsidRDefault="004E1AE8">
      <w:pPr>
        <w:rPr>
          <w:sz w:val="32"/>
          <w:szCs w:val="32"/>
        </w:rPr>
      </w:pPr>
    </w:p>
    <w:p w:rsidR="004E1AE8" w:rsidRDefault="00CE55EC">
      <w:pPr>
        <w:rPr>
          <w:sz w:val="32"/>
          <w:szCs w:val="32"/>
        </w:rPr>
      </w:pPr>
      <w:r>
        <w:rPr>
          <w:sz w:val="32"/>
          <w:szCs w:val="32"/>
        </w:rPr>
        <w:t>Задание:</w:t>
      </w:r>
    </w:p>
    <w:p w:rsidR="00CE55EC" w:rsidRDefault="00CE55EC">
      <w:pPr>
        <w:rPr>
          <w:sz w:val="32"/>
          <w:szCs w:val="32"/>
        </w:rPr>
      </w:pPr>
      <w:r>
        <w:rPr>
          <w:sz w:val="32"/>
          <w:szCs w:val="32"/>
        </w:rPr>
        <w:t>Заполнить таблицу 1., указав в ней 7 принципов предпринимательской деятельности</w:t>
      </w:r>
    </w:p>
    <w:p w:rsidR="00CE55EC" w:rsidRDefault="00CE55EC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CE55EC" w:rsidTr="00CE55EC">
        <w:tc>
          <w:tcPr>
            <w:tcW w:w="3510" w:type="dxa"/>
          </w:tcPr>
          <w:p w:rsidR="00CE55EC" w:rsidRDefault="00CE55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Принцип</w:t>
            </w:r>
          </w:p>
          <w:p w:rsidR="00CE55EC" w:rsidRDefault="00CE55EC">
            <w:pPr>
              <w:rPr>
                <w:sz w:val="32"/>
                <w:szCs w:val="32"/>
              </w:rPr>
            </w:pPr>
          </w:p>
        </w:tc>
        <w:tc>
          <w:tcPr>
            <w:tcW w:w="6061" w:type="dxa"/>
          </w:tcPr>
          <w:p w:rsidR="00CE55EC" w:rsidRDefault="008C14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Описание принципа</w:t>
            </w:r>
          </w:p>
        </w:tc>
      </w:tr>
      <w:tr w:rsidR="00CE55EC" w:rsidTr="00CE55EC">
        <w:tc>
          <w:tcPr>
            <w:tcW w:w="3510" w:type="dxa"/>
          </w:tcPr>
          <w:p w:rsidR="00CE55EC" w:rsidRPr="008C1406" w:rsidRDefault="008C1406">
            <w:pPr>
              <w:rPr>
                <w:color w:val="FF0000"/>
              </w:rPr>
            </w:pPr>
            <w:r w:rsidRPr="008C1406">
              <w:rPr>
                <w:color w:val="FF0000"/>
              </w:rPr>
              <w:t>1.</w:t>
            </w:r>
          </w:p>
          <w:p w:rsidR="008C1406" w:rsidRDefault="008C1406">
            <w:pPr>
              <w:rPr>
                <w:color w:val="FF0000"/>
              </w:rPr>
            </w:pPr>
            <w:r w:rsidRPr="008C1406">
              <w:rPr>
                <w:color w:val="FF0000"/>
              </w:rPr>
              <w:t xml:space="preserve">Например </w:t>
            </w:r>
          </w:p>
          <w:p w:rsidR="008C1406" w:rsidRDefault="008C1406">
            <w:pPr>
              <w:rPr>
                <w:color w:val="FF0000"/>
              </w:rPr>
            </w:pPr>
            <w:r>
              <w:rPr>
                <w:color w:val="FF0000"/>
              </w:rPr>
              <w:t>Свобода предпринимательской деятельности</w:t>
            </w:r>
          </w:p>
          <w:p w:rsidR="008C1406" w:rsidRPr="008C1406" w:rsidRDefault="008C1406">
            <w:pPr>
              <w:rPr>
                <w:color w:val="FF0000"/>
              </w:rPr>
            </w:pPr>
          </w:p>
        </w:tc>
        <w:tc>
          <w:tcPr>
            <w:tcW w:w="6061" w:type="dxa"/>
          </w:tcPr>
          <w:p w:rsidR="00CE55EC" w:rsidRDefault="00CE55EC">
            <w:pPr>
              <w:rPr>
                <w:sz w:val="32"/>
                <w:szCs w:val="32"/>
              </w:rPr>
            </w:pPr>
          </w:p>
        </w:tc>
      </w:tr>
      <w:tr w:rsidR="00CE55EC" w:rsidTr="00CE55EC">
        <w:tc>
          <w:tcPr>
            <w:tcW w:w="3510" w:type="dxa"/>
          </w:tcPr>
          <w:p w:rsidR="00CE55EC" w:rsidRDefault="008C14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  <w:p w:rsidR="008C1406" w:rsidRDefault="008C1406">
            <w:pPr>
              <w:rPr>
                <w:sz w:val="32"/>
                <w:szCs w:val="32"/>
              </w:rPr>
            </w:pPr>
          </w:p>
        </w:tc>
        <w:tc>
          <w:tcPr>
            <w:tcW w:w="6061" w:type="dxa"/>
          </w:tcPr>
          <w:p w:rsidR="00CE55EC" w:rsidRDefault="00CE55EC">
            <w:pPr>
              <w:rPr>
                <w:sz w:val="32"/>
                <w:szCs w:val="32"/>
              </w:rPr>
            </w:pPr>
          </w:p>
        </w:tc>
      </w:tr>
      <w:tr w:rsidR="00CE55EC" w:rsidTr="00CE55EC">
        <w:tc>
          <w:tcPr>
            <w:tcW w:w="3510" w:type="dxa"/>
          </w:tcPr>
          <w:p w:rsidR="00CE55EC" w:rsidRDefault="008C14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  <w:p w:rsidR="008C1406" w:rsidRDefault="008C1406">
            <w:pPr>
              <w:rPr>
                <w:sz w:val="32"/>
                <w:szCs w:val="32"/>
              </w:rPr>
            </w:pPr>
          </w:p>
        </w:tc>
        <w:tc>
          <w:tcPr>
            <w:tcW w:w="6061" w:type="dxa"/>
          </w:tcPr>
          <w:p w:rsidR="00CE55EC" w:rsidRDefault="00CE55EC">
            <w:pPr>
              <w:rPr>
                <w:sz w:val="32"/>
                <w:szCs w:val="32"/>
              </w:rPr>
            </w:pPr>
          </w:p>
        </w:tc>
      </w:tr>
      <w:tr w:rsidR="00CE55EC" w:rsidTr="00CE55EC">
        <w:tc>
          <w:tcPr>
            <w:tcW w:w="3510" w:type="dxa"/>
          </w:tcPr>
          <w:p w:rsidR="00CE55EC" w:rsidRDefault="008C14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6061" w:type="dxa"/>
          </w:tcPr>
          <w:p w:rsidR="00CE55EC" w:rsidRDefault="00CE55EC">
            <w:pPr>
              <w:rPr>
                <w:sz w:val="32"/>
                <w:szCs w:val="32"/>
              </w:rPr>
            </w:pPr>
          </w:p>
        </w:tc>
      </w:tr>
      <w:tr w:rsidR="00CE55EC" w:rsidTr="00CE55EC">
        <w:tc>
          <w:tcPr>
            <w:tcW w:w="3510" w:type="dxa"/>
          </w:tcPr>
          <w:p w:rsidR="00CE55EC" w:rsidRDefault="008C14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6061" w:type="dxa"/>
          </w:tcPr>
          <w:p w:rsidR="00CE55EC" w:rsidRDefault="00CE55EC">
            <w:pPr>
              <w:rPr>
                <w:sz w:val="32"/>
                <w:szCs w:val="32"/>
              </w:rPr>
            </w:pPr>
          </w:p>
        </w:tc>
      </w:tr>
      <w:tr w:rsidR="00CE55EC" w:rsidTr="00CE55EC">
        <w:tc>
          <w:tcPr>
            <w:tcW w:w="3510" w:type="dxa"/>
          </w:tcPr>
          <w:p w:rsidR="00CE55EC" w:rsidRDefault="008C14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6061" w:type="dxa"/>
          </w:tcPr>
          <w:p w:rsidR="00CE55EC" w:rsidRDefault="00CE55EC">
            <w:pPr>
              <w:rPr>
                <w:sz w:val="32"/>
                <w:szCs w:val="32"/>
              </w:rPr>
            </w:pPr>
          </w:p>
        </w:tc>
      </w:tr>
      <w:tr w:rsidR="00CE55EC" w:rsidTr="00CE55EC">
        <w:tc>
          <w:tcPr>
            <w:tcW w:w="3510" w:type="dxa"/>
          </w:tcPr>
          <w:p w:rsidR="00CE55EC" w:rsidRDefault="008C14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6061" w:type="dxa"/>
          </w:tcPr>
          <w:p w:rsidR="00CE55EC" w:rsidRDefault="00CE55EC">
            <w:pPr>
              <w:rPr>
                <w:sz w:val="32"/>
                <w:szCs w:val="32"/>
              </w:rPr>
            </w:pPr>
          </w:p>
        </w:tc>
      </w:tr>
    </w:tbl>
    <w:p w:rsidR="00CE55EC" w:rsidRDefault="00CE55EC">
      <w:pPr>
        <w:rPr>
          <w:sz w:val="32"/>
          <w:szCs w:val="32"/>
        </w:rPr>
      </w:pPr>
    </w:p>
    <w:p w:rsidR="008C1406" w:rsidRDefault="008C1406">
      <w:pPr>
        <w:rPr>
          <w:sz w:val="32"/>
          <w:szCs w:val="32"/>
        </w:rPr>
      </w:pPr>
    </w:p>
    <w:p w:rsidR="008C1406" w:rsidRPr="008C1406" w:rsidRDefault="008C1406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Выполненное задание высылать на </w:t>
      </w:r>
      <w:proofErr w:type="spellStart"/>
      <w:r>
        <w:rPr>
          <w:sz w:val="32"/>
          <w:szCs w:val="32"/>
        </w:rPr>
        <w:t>эл</w:t>
      </w:r>
      <w:proofErr w:type="gramStart"/>
      <w:r>
        <w:rPr>
          <w:sz w:val="32"/>
          <w:szCs w:val="32"/>
        </w:rPr>
        <w:t>.п</w:t>
      </w:r>
      <w:proofErr w:type="gramEnd"/>
      <w:r>
        <w:rPr>
          <w:sz w:val="32"/>
          <w:szCs w:val="32"/>
        </w:rPr>
        <w:t>очту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8C1406">
        <w:rPr>
          <w:color w:val="FF0000"/>
          <w:sz w:val="32"/>
          <w:szCs w:val="32"/>
          <w:lang w:val="en-US"/>
        </w:rPr>
        <w:t>allapopova</w:t>
      </w:r>
      <w:proofErr w:type="spellEnd"/>
      <w:r w:rsidRPr="008C1406">
        <w:rPr>
          <w:color w:val="FF0000"/>
          <w:sz w:val="32"/>
          <w:szCs w:val="32"/>
        </w:rPr>
        <w:t>1973@</w:t>
      </w:r>
      <w:proofErr w:type="spellStart"/>
      <w:r w:rsidRPr="008C1406">
        <w:rPr>
          <w:color w:val="FF0000"/>
          <w:sz w:val="32"/>
          <w:szCs w:val="32"/>
          <w:lang w:val="en-US"/>
        </w:rPr>
        <w:t>gmail</w:t>
      </w:r>
      <w:proofErr w:type="spellEnd"/>
      <w:r w:rsidRPr="008C1406">
        <w:rPr>
          <w:color w:val="FF0000"/>
          <w:sz w:val="32"/>
          <w:szCs w:val="32"/>
        </w:rPr>
        <w:t>.</w:t>
      </w:r>
      <w:r w:rsidRPr="008C1406">
        <w:rPr>
          <w:color w:val="FF0000"/>
          <w:sz w:val="32"/>
          <w:szCs w:val="32"/>
          <w:lang w:val="en-US"/>
        </w:rPr>
        <w:t>com</w:t>
      </w:r>
    </w:p>
    <w:sectPr w:rsidR="008C1406" w:rsidRPr="008C1406" w:rsidSect="00232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AE8"/>
    <w:rsid w:val="00232F7F"/>
    <w:rsid w:val="004E1AE8"/>
    <w:rsid w:val="008C1406"/>
    <w:rsid w:val="00CE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2020-09-07T04:13:00Z</dcterms:created>
  <dcterms:modified xsi:type="dcterms:W3CDTF">2020-09-07T04:53:00Z</dcterms:modified>
</cp:coreProperties>
</file>