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8</w:t>
      </w:r>
      <w:r>
        <w:rPr>
          <w:rFonts w:ascii="Times New Roman" w:eastAsia="Calibri" w:hAnsi="Times New Roman" w:cs="Times New Roman"/>
          <w:sz w:val="28"/>
          <w:szCs w:val="28"/>
        </w:rPr>
        <w:t>.09.20</w:t>
      </w:r>
    </w:p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1</w:t>
      </w:r>
    </w:p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>
        <w:rPr>
          <w:rFonts w:ascii="Times New Roman" w:hAnsi="Times New Roman" w:cs="Times New Roman"/>
          <w:b/>
          <w:sz w:val="28"/>
          <w:szCs w:val="28"/>
        </w:rPr>
        <w:t>Предел, непрерывность и разрыв функции</w:t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5. Задание: написать конспект (вспомнить основные понятия и теоремы, способы вычисления пределов, непрерывности и точек разрыва функций) </w:t>
      </w:r>
    </w:p>
    <w:p w:rsidR="00E26737" w:rsidRDefault="00E26737" w:rsidP="00E267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предела функции</w:t>
      </w:r>
    </w:p>
    <w:p w:rsidR="00E26737" w:rsidRDefault="00E26737" w:rsidP="00E267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число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называется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пределом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последовательности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{x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}, если для любого сколь угодно малого положительного числа ε &gt; 0 существует номер N, что все значения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которых n&gt;N, удовлетворяют неравенству</w:t>
      </w:r>
    </w:p>
    <w:p w:rsidR="00E26737" w:rsidRDefault="00E26737" w:rsidP="00E267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|x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a| &lt; ε.    </w:t>
      </w:r>
      <w:r>
        <w:rPr>
          <w:rFonts w:ascii="Times New Roman" w:eastAsia="Times New Roman" w:hAnsi="Times New Roman" w:cs="Times New Roman"/>
          <w:color w:val="00003C"/>
          <w:sz w:val="28"/>
          <w:szCs w:val="28"/>
          <w:lang w:eastAsia="ru-RU"/>
        </w:rPr>
        <w:t xml:space="preserve">                </w:t>
      </w:r>
    </w:p>
    <w:p w:rsidR="00E26737" w:rsidRDefault="00E26737" w:rsidP="00E267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это следующим образом: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2470" cy="297180"/>
            <wp:effectExtent l="0" t="0" r="0" b="7620"/>
            <wp:docPr id="116" name="Рисунок 116" descr="https://www.mathelp.spb.ru/book1/lim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https://www.mathelp.spb.ru/book1/lim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x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 a.</w:t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предела функции.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Любой предел состоит из трех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Всем известного значка предела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810" cy="162560"/>
            <wp:effectExtent l="0" t="0" r="0" b="8890"/>
            <wp:docPr id="115" name="Рисунок 115" descr="http://www.mathprofi.ru/f/predely_primery_reshenii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http://www.mathprofi.ru/f/predely_primery_reshenii_clip_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Записи под значком предела, в данном случае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430" cy="179705"/>
            <wp:effectExtent l="0" t="0" r="7620" b="0"/>
            <wp:docPr id="114" name="Рисунок 114" descr="http://www.mathprofi.ru/f/predely_primery_reshenii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http://www.mathprofi.ru/f/predely_primery_reshenii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Запись читается «икс стремится к единице». Чаще всего – именно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113" name="Рисунок 113" descr="http://www.mathprofi.ru/f/predely_primery_reshen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http://www.mathprofi.ru/f/predely_primery_reshenii_clip_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вместо «икса» на практике встречаются и другие переменные. В практических заданиях на месте единицы может находиться совершенно любое число, а также бесконечность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123190"/>
            <wp:effectExtent l="0" t="0" r="635" b="0"/>
            <wp:docPr id="112" name="Рисунок 112" descr="http://www.mathprofi.ru/f/predely_primery_reshenii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http://www.mathprofi.ru/f/predely_primery_reshenii_clip_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Функции под знаком предела, в данном случае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635" cy="421005"/>
            <wp:effectExtent l="0" t="0" r="0" b="0"/>
            <wp:docPr id="111" name="Рисунок 111" descr="http://www.mathprofi.ru/f/predely_primery_reshen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http://www.mathprofi.ru/f/predely_primery_reshenii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запись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080" cy="421005"/>
            <wp:effectExtent l="0" t="0" r="7620" b="0"/>
            <wp:docPr id="110" name="Рисунок 110" descr="http://www.mathprofi.ru/f/predely_primery_reshenii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http://www.mathprofi.ru/f/predely_primery_reshenii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читается так: «предел функции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635" cy="421005"/>
            <wp:effectExtent l="0" t="0" r="0" b="0"/>
            <wp:docPr id="109" name="Рисунок 109" descr="http://www.mathprofi.ru/f/predely_primery_reshenii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http://www.mathprofi.ru/f/predely_primery_reshenii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икс стремящемся к единице».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 следующий важный вопрос – а что значит выражение «икс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единице»? И что вообще такое «стремится»?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Понятие предела – это понятие, если так можно сказать,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Построим последовательность: сначала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005" cy="201930"/>
            <wp:effectExtent l="0" t="0" r="0" b="7620"/>
            <wp:docPr id="108" name="Рисунок 108" descr="http://www.mathprofi.ru/f/predely_primery_reshenii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http://www.mathprofi.ru/f/predely_primery_reshenii_clip_image0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" cy="201930"/>
            <wp:effectExtent l="0" t="0" r="1905" b="7620"/>
            <wp:docPr id="107" name="Рисунок 107" descr="http://www.mathprofi.ru/f/predely_primery_reshenii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http://www.mathprofi.ru/f/predely_primery_reshenii_clip_image01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3565" cy="201930"/>
            <wp:effectExtent l="0" t="0" r="6985" b="7620"/>
            <wp:docPr id="106" name="Рисунок 106" descr="http://www.mathprofi.ru/f/predely_primery_reshen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http://www.mathprofi.ru/f/predely_primery_reshenii_clip_image0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0280" cy="201930"/>
            <wp:effectExtent l="0" t="0" r="1270" b="7620"/>
            <wp:docPr id="105" name="Рисунок 105" descr="http://www.mathprofi.ru/f/predely_primery_reshen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http://www.mathprofi.ru/f/predely_primery_reshenii_clip_image02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есть выражение «икс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единице» следует понимать так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«икс» последовательно принимает значения,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 бесконечно близко приближаются к единице и практически с ней совпадают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решить вышерассмотренный пример? Исходя из вышесказанного, нужно просто подставить единицу в функцию, стоящую под знаком предела: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98115" cy="421005"/>
            <wp:effectExtent l="0" t="0" r="6985" b="0"/>
            <wp:docPr id="104" name="Рисунок 104" descr="http://www.mathprofi.ru/f/predely_primery_reshenii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http://www.mathprofi.ru/f/predely_primery_reshenii_clip_image0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первое правило: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Когда дан любой предел, сначала просто пытаемся подставить число в функцию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103" name="Рисунок 103" descr="http://www.mathprofi.ru/f/predely_primery_reshen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://www.mathprofi.ru/f/predely_primery_reshenii_clip_image09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рассмотрим группу пределов, когда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9740" cy="140335"/>
            <wp:effectExtent l="0" t="0" r="0" b="0"/>
            <wp:docPr id="102" name="Рисунок 102" descr="http://www.mathprofi.ru/f/predely_primery_reshenii_clip_image02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http://www.mathprofi.ru/f/predely_primery_reshenii_clip_image028_000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функция представляет собой дробь, в числителе и знаменателе которой находятся многочлены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Пример:1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6795" cy="421005"/>
            <wp:effectExtent l="0" t="0" r="1905" b="0"/>
            <wp:docPr id="101" name="Рисунок 101" descr="http://www.mathprofi.ru/f/predely_primery_reshen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http://www.mathprofi.ru/f/predely_primery_reshen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нашему правилу попытаемся подставить бесконечность в функцию. Что у нас получается вверху? Бесконечность. А что получается внизу? Тоже бесконечность. Таким образом, у нас есть так называемая неопределенность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100" name="Рисунок 100" descr="http://www.mathprofi.ru/f/predely_primery_reshenii_clip_image09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http://www.mathprofi.ru/f/predely_primery_reshenii_clip_image098_00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было бы подумать, что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945" cy="392430"/>
            <wp:effectExtent l="0" t="0" r="8255" b="7620"/>
            <wp:docPr id="99" name="Рисунок 99" descr="http://www.mathprofi.ru/f/predely_primery_reshenii_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http://www.mathprofi.ru/f/predely_primery_reshenii_clip_image10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ответ готов, но в общем случае это вовсе не так, и нужно применить некоторый прием решения, который мы сейчас и рассмотрим.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решать пределы данного типа?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смотрим на числитель и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8" name="Рисунок 98" descr="http://www.mathprofi.ru/f/predely_primery_reshen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http://www.mathprofi.ru/f/predely_primery_reshen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22045" cy="476885"/>
            <wp:effectExtent l="0" t="0" r="1905" b="0"/>
            <wp:docPr id="97" name="Рисунок 97" descr="http://www.mathprofi.ru/f/predely_primery_reshenii_clip_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://www.mathprofi.ru/f/predely_primery_reshenii_clip_image1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в числителе равна двум.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смотрим на знаменатель и тоже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6" name="Рисунок 96" descr="http://www.mathprofi.ru/f/predely_primery_reshenii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http://www.mathprofi.ru/f/predely_primery_reshenii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33475" cy="532765"/>
            <wp:effectExtent l="0" t="0" r="9525" b="635"/>
            <wp:docPr id="95" name="Рисунок 95" descr="http://www.mathprofi.ru/f/predely_primery_reshenii_clip_image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http://www.mathprofi.ru/f/predely_primery_reshenii_clip_image10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степень знаменателя равна двум.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мы выбираем самую старшую степень числителя и знаменателя: в данном примере они совпадают и равны двойке.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метод решения следующий: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того, чтобы раскрыть неопределенность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94" name="Рисунок 94" descr="http://www.mathprofi.ru/f/predely_primery_reshenii_clip_image09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www.mathprofi.ru/f/predely_primery_reshenii_clip_image098_000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93" name="Рисунок 93" descr="http://www.mathprofi.ru/f/predely_primery_reshenii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http://www.mathprofi.ru/f/predely_primery_reshenii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старшей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49095" cy="421005"/>
            <wp:effectExtent l="0" t="0" r="8255" b="0"/>
            <wp:docPr id="92" name="Рисунок 92" descr="http://www.mathprofi.ru/f/predely_primery_reshenii_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www.mathprofi.ru/f/predely_primery_reshenii_clip_image10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91" name="Рисунок 91" descr="http://www.mathprofi.ru/f/predely_primery_reshenii_clip_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www.mathprofi.ru/f/predely_primery_reshenii_clip_image11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4820" cy="807720"/>
            <wp:effectExtent l="0" t="0" r="0" b="0"/>
            <wp:docPr id="90" name="Рисунок 90" descr="http://www.mathprofi.ru/f/predely_primery_reshenii_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http://www.mathprofi.ru/f/predely_primery_reshenii_clip_image11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оно как, ответ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89" name="Рисунок 89" descr="http://www.mathprofi.ru/f/predely_primery_reshenii_clip_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www.mathprofi.ru/f/predely_primery_reshenii_clip_image11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вовсе не бесконечность.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2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6370" cy="421005"/>
            <wp:effectExtent l="0" t="0" r="0" b="0"/>
            <wp:docPr id="88" name="Рисунок 88" descr="http://www.mathprofi.ru/f/predely_primery_reshenii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www.mathprofi.ru/f/predely_primery_reshenii_clip_image12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числителе и знаменателе находим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87" name="Рисунок 87" descr="http://www.mathprofi.ru/f/predely_primery_reshenii_clip_image008_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://www.mathprofi.ru/f/predely_primery_reshenii_clip_image008_0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старшей степени: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7965" cy="465455"/>
            <wp:effectExtent l="0" t="0" r="6985" b="0"/>
            <wp:docPr id="86" name="Рисунок 86" descr="http://www.mathprofi.ru/f/predely_primery_reshenii_clip_image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www.mathprofi.ru/f/predely_primery_reshenii_clip_image1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числителе: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в знаменателе: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Выбираем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наибольшее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значение, в данном случае четверку.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нашему алгоритму, для раскрытия неопределенности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85" name="Рисунок 85" descr="http://www.mathprofi.ru/f/predely_primery_reshenii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http://www.mathprofi.ru/f/predely_primery_reshenii_clip_image12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84" name="Рисунок 84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оформление задания может выглядеть так: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8670" cy="421005"/>
            <wp:effectExtent l="0" t="0" r="0" b="0"/>
            <wp:docPr id="83" name="Рисунок 83" descr="http://www.mathprofi.ru/f/predely_primery_reshenii_clip_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www.mathprofi.ru/f/predely_primery_reshenii_clip_image1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82" name="Рисунок 82" descr="http://www.mathprofi.ru/f/predely_primery_reshen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www.mathprofi.ru/f/predely_primery_reshenii_clip_image1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71925" cy="1217295"/>
            <wp:effectExtent l="0" t="0" r="9525" b="1905"/>
            <wp:docPr id="81" name="Рисунок 81" descr="http://www.mathprofi.ru/f/predely_primery_reshenii_clip_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http://www.mathprofi.ru/f/predely_primery_reshenii_clip_image13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3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6795" cy="421005"/>
            <wp:effectExtent l="0" t="0" r="1905" b="0"/>
            <wp:docPr id="80" name="Рисунок 80" descr="http://www.mathprofi.ru/f/predely_primery_reshenii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http://www.mathprofi.ru/f/predely_primery_reshenii_clip_image13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степень «икса» в числителе: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Максимальная степень «икса» в знаменателе: 1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190" cy="140335"/>
            <wp:effectExtent l="0" t="0" r="0" b="0"/>
            <wp:docPr id="79" name="Рисунок 79" descr="http://www.mathprofi.ru/f/predely_primery_reshenii_clip_image008_0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www.mathprofi.ru/f/predely_primery_reshenii_clip_image008_0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записать как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2560" cy="201930"/>
            <wp:effectExtent l="0" t="0" r="8890" b="7620"/>
            <wp:docPr id="78" name="Рисунок 78" descr="http://www.mathprofi.ru/f/predely_primery_reshenii_clip_image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www.mathprofi.ru/f/predely_primery_reshenii_clip_image13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раскрытия неопределенности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77" name="Рисунок 77" descr="http://www.mathprofi.ru/f/predely_primery_reshenii_clip_image12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www.mathprofi.ru/f/predely_primery_reshenii_clip_image126_000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разделить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76" name="Рисунок 76" descr="http://www.mathprofi.ru/f/predely_primery_reshenii_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www.mathprofi.ru/f/predely_primery_reshenii_clip_image14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Чистовой вариант решения может выглядеть так: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240" cy="421005"/>
            <wp:effectExtent l="0" t="0" r="0" b="0"/>
            <wp:docPr id="75" name="Рисунок 75" descr="http://www.mathprofi.ru/f/predely_primery_reshenii_clip_image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://www.mathprofi.ru/f/predely_primery_reshenii_clip_image143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 числитель и знаменатель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201930"/>
            <wp:effectExtent l="0" t="0" r="0" b="7620"/>
            <wp:docPr id="74" name="Рисунок 74" descr="http://www.mathprofi.ru/f/predely_primery_reshenii_clip_image14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www.mathprofi.ru/f/predely_primery_reshenii_clip_image141_000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65170" cy="807720"/>
            <wp:effectExtent l="0" t="0" r="0" b="0"/>
            <wp:docPr id="73" name="Рисунок 73" descr="http://www.mathprofi.ru/f/predely_primery_reshenii_clip_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www.mathprofi.ru/f/predely_primery_reshenii_clip_image14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записью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72" name="Рисунок 72" descr="http://www.mathprofi.ru/f/predely_primery_reshenii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http://www.mathprofi.ru/f/predely_primery_reshenii_clip_image14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подразумевается не деление на ноль (делить на ноль нельзя), а деление на бесконечно малое число.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раскрытии неопределенности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705" cy="392430"/>
            <wp:effectExtent l="0" t="0" r="0" b="7620"/>
            <wp:docPr id="71" name="Рисунок 71" descr="http://www.mathprofi.ru/f/predely_primery_reshenii_clip_image09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http://www.mathprofi.ru/f/predely_primery_reshenii_clip_image098_000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может получиться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конечное 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ноль или бесконечность.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Пределы с неопределенностью вида 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70" name="Рисунок 70" descr="http://www.mathprofi.ru/f/predely_primery_reshenii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www.mathprofi.ru/f/predely_primery_reshenii_clip_image15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метод их решения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группа пределов чем-то похожа на только что рассмотренные пределы: в числителе и знаменателе находятся многочлены, но «икс» стремится уже не к бесконечности, а 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конечному числу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4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4735" cy="421005"/>
            <wp:effectExtent l="0" t="0" r="0" b="0"/>
            <wp:docPr id="69" name="Рисунок 69" descr="http://www.mathprofi.ru/f/predely_primery_reshenii_clip_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www.mathprofi.ru/f/predely_primery_reshenii_clip_image152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попробуем подставить -1 в дробь: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75105" cy="421005"/>
            <wp:effectExtent l="0" t="0" r="0" b="0"/>
            <wp:docPr id="68" name="Рисунок 68" descr="http://www.mathprofi.ru/f/predely_primery_reshenii_clip_image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www.mathprofi.ru/f/predely_primery_reshenii_clip_image154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случае получена так называемая неопределенность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67" name="Рисунок 67" descr="http://www.mathprofi.ru/f/predely_primery_reshenii_clip_image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www.mathprofi.ru/f/predely_primery_reshenii_clip_image156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 числителе и знаменателе находятся многочлены, и имеется неопределенности вида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765" cy="392430"/>
            <wp:effectExtent l="0" t="0" r="635" b="7620"/>
            <wp:docPr id="66" name="Рисунок 66" descr="http://www.mathprofi.ru/f/predely_primery_reshenii_clip_image15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www.mathprofi.ru/f/predely_primery_reshenii_clip_image156_000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для ее раскрытия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разложить числитель и знаменатель на множители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чаще всего нужно решить квадратное уравнение и (или) использовать формулы сокращенного умножения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решаем наш 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421005"/>
            <wp:effectExtent l="0" t="0" r="0" b="0"/>
            <wp:docPr id="65" name="Рисунок 65" descr="http://www.mathprofi.ru/f/predely_primery_reshenii_clip_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www.mathprofi.ru/f/predely_primery_reshenii_clip_image15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разложить числитель на множители, нужно решить квадратное уравнение: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64" name="Рисунок 64" descr="http://www.mathprofi.ru/f/predely_primery_reshenii_clip_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www.mathprofi.ru/f/predely_primery_reshenii_clip_image16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Сначала находим дискриминант: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9005" cy="219075"/>
            <wp:effectExtent l="0" t="0" r="0" b="9525"/>
            <wp:docPr id="63" name="Рисунок 63" descr="http://www.mathprofi.ru/f/predely_primery_reshenii_clip_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http://www.mathprofi.ru/f/predely_primery_reshenii_clip_image16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квадратный корень из него: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340" cy="219075"/>
            <wp:effectExtent l="0" t="0" r="0" b="9525"/>
            <wp:docPr id="62" name="Рисунок 62" descr="http://www.mathprofi.ru/f/predely_primery_reshenii_clip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://www.mathprofi.ru/f/predely_primery_reshenii_clip_image16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дискриминант большой, например 361,  используем калькулятор, функция извлечения квадратного корня есть на самом простом калькуляторе.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Если корень не извлекается нацело (получается дробное число с запятой), очень вероятно, что дискриминант вычислен неверно либо в задании опечатка.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находим корни: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6610" cy="392430"/>
            <wp:effectExtent l="0" t="0" r="8890" b="7620"/>
            <wp:docPr id="61" name="Рисунок 61" descr="http://www.mathprofi.ru/f/predely_primery_reshenii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www.mathprofi.ru/f/predely_primery_reshenii_clip_image166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8505" cy="392430"/>
            <wp:effectExtent l="0" t="0" r="0" b="7620"/>
            <wp:docPr id="60" name="Рисунок 60" descr="http://www.mathprofi.ru/f/predely_primery_reshenii_clip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www.mathprofi.ru/f/predely_primery_reshenii_clip_image168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14190" cy="426085"/>
            <wp:effectExtent l="0" t="0" r="0" b="0"/>
            <wp:docPr id="59" name="Рисунок 59" descr="http://www.mathprofi.ru/f/predely_primery_reshenii_clip_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http://www.mathprofi.ru/f/predely_primery_reshenii_clip_image170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Всё. Числитель на множители разложен.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Знаменатель. Знаменатель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2895" cy="179705"/>
            <wp:effectExtent l="0" t="0" r="1905" b="0"/>
            <wp:docPr id="58" name="Рисунок 58" descr="http://www.mathprofi.ru/f/predely_primery_reshenii_clip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www.mathprofi.ru/f/predely_primery_reshenii_clip_image172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уже является простейшим множителем, и упростить его никак нельзя.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8170" cy="392430"/>
            <wp:effectExtent l="0" t="0" r="0" b="7620"/>
            <wp:docPr id="57" name="Рисунок 57" descr="http://www.mathprofi.ru/f/predely_primery_reshenii_clip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www.mathprofi.ru/f/predely_primery_reshenii_clip_image174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можно сократить на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2430" cy="219075"/>
            <wp:effectExtent l="0" t="0" r="7620" b="9525"/>
            <wp:docPr id="56" name="Рисунок 56" descr="http://www.mathprofi.ru/f/predely_primery_reshenii_clip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www.mathprofi.ru/f/predely_primery_reshenii_clip_image176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02715" cy="274955"/>
            <wp:effectExtent l="0" t="0" r="6985" b="0"/>
            <wp:docPr id="55" name="Рисунок 55" descr="http://www.mathprofi.ru/f/predely_primery_reshenii_clip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www.mathprofi.ru/f/predely_primery_reshenii_clip_image178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 подставляем -1 в выражение, которое осталось под знаком предела: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8300" cy="201930"/>
            <wp:effectExtent l="0" t="0" r="0" b="7620"/>
            <wp:docPr id="54" name="Рисунок 54" descr="http://www.mathprofi.ru/f/predely_primery_reshenii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www.mathprofi.ru/f/predely_primery_reshenii_clip_image18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в контрольной работе, на зачете, экзамене так подробно решение никогда не расписывают. В чистовом варианте оформление должно выглядеть примерно так: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638300" cy="421005"/>
            <wp:effectExtent l="0" t="0" r="0" b="0"/>
            <wp:docPr id="53" name="Рисунок 53" descr="http://www.mathprofi.ru/f/predely_primery_reshenii_clip_image15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www.mathprofi.ru/f/predely_primery_reshenii_clip_image158_000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на множители.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52" name="Рисунок 52" descr="http://www.mathprofi.ru/f/predely_primery_reshenii_clip_image16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www.mathprofi.ru/f/predely_primery_reshenii_clip_image160_000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9005" cy="219075"/>
            <wp:effectExtent l="0" t="0" r="0" b="9525"/>
            <wp:docPr id="51" name="Рисунок 51" descr="http://www.mathprofi.ru/f/predely_primery_reshenii_clip_image16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www.mathprofi.ru/f/predely_primery_reshenii_clip_image162_000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2340" cy="219075"/>
            <wp:effectExtent l="0" t="0" r="0" b="9525"/>
            <wp:docPr id="50" name="Рисунок 50" descr="http://www.mathprofi.ru/f/predely_primery_reshenii_clip_image16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www.mathprofi.ru/f/predely_primery_reshenii_clip_image164_000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86610" cy="392430"/>
            <wp:effectExtent l="0" t="0" r="8890" b="7620"/>
            <wp:docPr id="49" name="Рисунок 49" descr="http://www.mathprofi.ru/f/predely_primery_reshenii_clip_image16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www.mathprofi.ru/f/predely_primery_reshenii_clip_image166_000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8505" cy="392430"/>
            <wp:effectExtent l="0" t="0" r="0" b="7620"/>
            <wp:docPr id="48" name="Рисунок 48" descr="http://www.mathprofi.ru/f/predely_primery_reshenii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www.mathprofi.ru/f/predely_primery_reshenii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426085"/>
            <wp:effectExtent l="0" t="0" r="9525" b="0"/>
            <wp:docPr id="47" name="Рисунок 47" descr="http://www.mathprofi.ru/f/predely_primery_reshenii_clip_image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www.mathprofi.ru/f/predely_primery_reshenii_clip_image183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6595" cy="392430"/>
            <wp:effectExtent l="0" t="0" r="1905" b="7620"/>
            <wp:docPr id="46" name="Рисунок 46" descr="http://www.mathprofi.ru/f/predely_primery_reshenii_clip_image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www.mathprofi.ru/f/predely_primery_reshenii_clip_image185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 5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предел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080" cy="421005"/>
            <wp:effectExtent l="0" t="0" r="7620" b="0"/>
            <wp:docPr id="45" name="Рисунок 45" descr="http://www.mathprofi.ru/f/predely_primery_reshenii_clip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www.mathprofi.ru/f/predely_primery_reshenii_clip_image187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«чистовой» вариант решения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93215" cy="421005"/>
            <wp:effectExtent l="0" t="0" r="6985" b="0"/>
            <wp:docPr id="44" name="Рисунок 44" descr="http://www.mathprofi.ru/f/predely_primery_reshenii_clip_image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www.mathprofi.ru/f/predely_primery_reshenii_clip_image189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Разложим числитель и знаменатель на множители.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Числитель: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21230" cy="219075"/>
            <wp:effectExtent l="0" t="0" r="7620" b="9525"/>
            <wp:docPr id="43" name="Рисунок 43" descr="http://www.mathprofi.ru/f/predely_primery_reshenii_clip_image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www.mathprofi.ru/f/predely_primery_reshenii_clip_image191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Знаменатель: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8855" cy="201930"/>
            <wp:effectExtent l="0" t="0" r="0" b="7620"/>
            <wp:docPr id="42" name="Рисунок 42" descr="http://www.mathprofi.ru/f/predely_primery_reshenii_clip_image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www.mathprofi.ru/f/predely_primery_reshenii_clip_image193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54735" cy="179705"/>
            <wp:effectExtent l="0" t="0" r="0" b="0"/>
            <wp:docPr id="41" name="Рисунок 41" descr="http://www.mathprofi.ru/f/predely_primery_reshenii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www.mathprofi.ru/f/predely_primery_reshenii_clip_image195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" cy="219075"/>
            <wp:effectExtent l="0" t="0" r="1905" b="9525"/>
            <wp:docPr id="40" name="Рисунок 40" descr="http://www.mathprofi.ru/f/predely_primery_reshenii_clip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www.mathprofi.ru/f/predely_primery_reshenii_clip_image197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66165" cy="392430"/>
            <wp:effectExtent l="0" t="0" r="635" b="7620"/>
            <wp:docPr id="39" name="Рисунок 39" descr="http://www.mathprofi.ru/f/predely_primery_reshenii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www.mathprofi.ru/f/predely_primery_reshenii_clip_image199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93140" cy="392430"/>
            <wp:effectExtent l="0" t="0" r="0" b="7620"/>
            <wp:docPr id="38" name="Рисунок 38" descr="http://www.mathprofi.ru/f/predely_primery_reshenii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www.mathprofi.ru/f/predely_primery_reshenii_clip_image201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2120" cy="219075"/>
            <wp:effectExtent l="0" t="0" r="0" b="9525"/>
            <wp:docPr id="37" name="Рисунок 37" descr="http://www.mathprofi.ru/f/predely_primery_reshenii_clip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www.mathprofi.ru/f/predely_primery_reshenii_clip_image20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42130" cy="875030"/>
            <wp:effectExtent l="0" t="0" r="1270" b="1270"/>
            <wp:docPr id="36" name="Рисунок 36" descr="http://www.mathprofi.ru/f/predely_primery_reshenii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www.mathprofi.ru/f/predely_primery_reshenii_clip_image205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важного в данном примере?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Во-первых, Вы должны хорошо понимать, как раскрыт числитель, сначала мы вынесли за скобку 2, а затем использовали формулу разности квадратов. Уж эту-то формулу нужно знать и видеть.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Рекомендация: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пределе (практически любого типа) можно вынести число за скобку, то всегда это делаем.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того, такие числа целесообразно выносить за значок предела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ходе решения фрагмент типа 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3565" cy="392430"/>
            <wp:effectExtent l="0" t="0" r="6985" b="7620"/>
            <wp:docPr id="35" name="Рисунок 35" descr="http://www.mathprofi.ru/f/predely_primery_reshenii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mathprofi.ru/f/predely_primery_reshenii_clip_image207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встречается очень часто. Сокращать такую дробь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нельзя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Сначала нужно поменять знак у числителя или у знаменателя (вынести -1 за скобки).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58745" cy="392430"/>
            <wp:effectExtent l="0" t="0" r="8255" b="7620"/>
            <wp:docPr id="34" name="Рисунок 34" descr="http://www.mathprofi.ru/f/predely_primery_reshenii_clip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mathprofi.ru/f/predely_primery_reshenii_clip_image209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то есть появляется знак «минус», который при вычислении предела учитывается и терять его совсем не нужно.</w:t>
      </w:r>
    </w:p>
    <w:p w:rsidR="00E26737" w:rsidRDefault="00E26737" w:rsidP="00E2673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Вообще, я заметил, что чаще всего в нахождении пределов данного типа приходится решать два квадратных уравнения, то есть и в числителе и в знаменателе находятся квадратные трехчлены.</w:t>
      </w:r>
    </w:p>
    <w:p w:rsidR="00E26737" w:rsidRDefault="00E26737" w:rsidP="00E2673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Практикум «Проверь себя»</w:t>
      </w:r>
      <w:r>
        <w:rPr>
          <w:rFonts w:ascii="Arial" w:hAnsi="Arial" w:cs="Arial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1598930" cy="1189355"/>
            <wp:effectExtent l="0" t="0" r="1270" b="0"/>
            <wp:docPr id="33" name="Рисунок 33" descr="http://www.mathprofi.ru/i/metody_resheniya_predelov_neopredelennosti_clip_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mathprofi.ru/i/metody_resheniya_predelov_neopredelennosti_clip_image099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</w:p>
    <w:p w:rsidR="00E26737" w:rsidRDefault="00E26737" w:rsidP="00E267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Бесконечно малые и бесконечно большие функции. </w:t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y=f(x)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бесконечно малой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x→a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→∞, если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257810"/>
            <wp:effectExtent l="0" t="0" r="9525" b="8890"/>
            <wp:docPr id="32" name="Рисунок 32" descr="https://toehelp.ru/theory/math_new/lecture02/l02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toehelp.ru/theory/math_new/lecture02/l02image002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257810"/>
            <wp:effectExtent l="0" t="0" r="9525" b="8890"/>
            <wp:docPr id="31" name="Рисунок 31" descr="https://toehelp.ru/theory/math_new/lecture02/l02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toehelp.ru/theory/math_new/lecture02/l02image004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малая функция – это функция, предел которой в данной точке равен нулю.</w:t>
      </w:r>
    </w:p>
    <w:p w:rsidR="00E26737" w:rsidRDefault="00E26737" w:rsidP="00E267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5945" cy="1189355"/>
            <wp:effectExtent l="0" t="0" r="0" b="0"/>
            <wp:docPr id="30" name="Рисунок 30" descr="https://toehelp.ru/theory/math_new/lecture02/l02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toehelp.ru/theory/math_new/lecture02/l02image006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56590" cy="257810"/>
            <wp:effectExtent l="0" t="0" r="0" b="8890"/>
            <wp:docPr id="29" name="Рисунок 29" descr="http://www.matica.narod.ru/Lekcii/Img9/lk9_1.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matica.narod.ru/Lekcii/Img9/lk9_1.6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называется бесконечно большой величиной при 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1970" cy="257810"/>
            <wp:effectExtent l="0" t="0" r="0" b="8890"/>
            <wp:docPr id="28" name="Рисунок 28" descr="http://www.matica.narod.ru/Lekcii/Img9/lk9_1.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matica.narod.ru/Lekcii/Img9/lk9_1.7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, </w:t>
      </w:r>
    </w:p>
    <w:p w:rsidR="00E26737" w:rsidRDefault="00E26737" w:rsidP="00E267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бесконечно большая функция – это функция, предел которой в данной точке равен бесконечности.</w:t>
      </w:r>
    </w:p>
    <w:p w:rsidR="00E26737" w:rsidRDefault="00E26737" w:rsidP="00E267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16405" cy="421005"/>
            <wp:effectExtent l="0" t="0" r="0" b="0"/>
            <wp:docPr id="27" name="Рисунок 27" descr="http://mathemlib.ru/mathenc/item/f00/s00/e0000444/pic/435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mathemlib.ru/mathenc/item/f00/s00/e0000444/pic/435_01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6</w:t>
      </w:r>
    </w:p>
    <w:p w:rsidR="00E26737" w:rsidRDefault="00E26737" w:rsidP="00E26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бесконечно малой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→1, так как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5405" cy="297180"/>
            <wp:effectExtent l="0" t="0" r="0" b="7620"/>
            <wp:docPr id="26" name="Рисунок 26" descr="https://toehelp.ru/theory/math_new/lecture02/l02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toehelp.ru/theory/math_new/lecture02/l02image008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(см. рис.).</w:t>
      </w:r>
    </w:p>
    <w:p w:rsidR="00E26737" w:rsidRDefault="00E26737" w:rsidP="00E26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= tg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E26737" w:rsidRDefault="00E26737" w:rsidP="00E26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= ln (1+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→0.</w:t>
      </w:r>
    </w:p>
    <w:p w:rsidR="00E26737" w:rsidRDefault="00E26737" w:rsidP="00E267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f(x)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= 1/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бесконечно малая при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→∞.</w:t>
      </w:r>
    </w:p>
    <w:p w:rsidR="00E26737" w:rsidRDefault="00E26737" w:rsidP="00E26737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ТЕОРЕМЫ О ПРЕДЕЛАХ</w:t>
      </w:r>
    </w:p>
    <w:p w:rsidR="00E26737" w:rsidRDefault="00E26737" w:rsidP="00E26737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алгебраической суммы двух, трех и вообще определенного числа функций равен алгебраической сумме пределов этих функций, т.е.</w:t>
      </w:r>
    </w:p>
    <w:p w:rsidR="00E26737" w:rsidRDefault="00E26737" w:rsidP="00E26737">
      <w:pPr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6610" cy="257810"/>
            <wp:effectExtent l="0" t="0" r="8890" b="8890"/>
            <wp:docPr id="25" name="Рисунок 25" descr="https://toehelp.ru/theory/math_new/lecture02/l02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toehelp.ru/theory/math_new/lecture02/l02image050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Пример.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10510" cy="398145"/>
            <wp:effectExtent l="0" t="0" r="8890" b="1905"/>
            <wp:docPr id="24" name="Рисунок 24" descr="https://toehelp.ru/theory/math_new/lecture02/l02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toehelp.ru/theory/math_new/lecture02/l02image056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произведения двух, трех и вообще конечного числа функций равен произведению пределов этих функций:</w:t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0565" cy="257810"/>
            <wp:effectExtent l="0" t="0" r="635" b="8890"/>
            <wp:docPr id="23" name="Рисунок 23" descr="https://toehelp.ru/theory/math_new/lecture02/l02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toehelp.ru/theory/math_new/lecture02/l02image058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Теорема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Предел частного двух функций равен частному пределов этих функций, если предел знаменателя отличен от нуля, т.е.</w:t>
      </w:r>
    </w:p>
    <w:p w:rsidR="00E26737" w:rsidRDefault="00E26737" w:rsidP="00E267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1230" cy="493395"/>
            <wp:effectExtent l="0" t="0" r="7620" b="1905"/>
            <wp:docPr id="22" name="Рисунок 22" descr="https://toehelp.ru/theory/math_new/lecture02/l02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toehelp.ru/theory/math_new/lecture02/l02image071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737" w:rsidRDefault="00E26737" w:rsidP="00E267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070" cy="493395"/>
            <wp:effectExtent l="0" t="0" r="0" b="1905"/>
            <wp:docPr id="21" name="Рисунок 21" descr="https://toehelp.ru/theory/math_new/lecture02/l02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toehelp.ru/theory/math_new/lecture02/l02image079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</w:p>
    <w:p w:rsidR="00E26737" w:rsidRDefault="00E26737" w:rsidP="00E26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функции на непрерывность</w:t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</w:t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Функция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определенная в некоторой окрестности точки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непрерывной в точке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если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lim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)=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26737" w:rsidRDefault="00E26737" w:rsidP="00E267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непрерывности функции через предел. Функция является непрерывной в точке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20" name="Рисунок 20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соблюдении трё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 условий: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1. Функция определена в точке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560" cy="219075"/>
            <wp:effectExtent l="0" t="0" r="8890" b="9525"/>
            <wp:docPr id="19" name="Рисунок 19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Существует </w:t>
      </w:r>
      <w:hyperlink r:id="rId83" w:tgtFrame="_blank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предел функции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18" name="Рисунок 18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правый и левый пределы равны: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1620" cy="302895"/>
            <wp:effectExtent l="0" t="0" r="0" b="1905"/>
            <wp:docPr id="17" name="Рисунок 17" descr="https://function-x.ru/chapter6-4/c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function-x.ru/chapter6-4/c002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Правый и левый пределы вычисляются как </w:t>
      </w:r>
      <w:hyperlink r:id="rId85" w:tgtFrame="_blank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предел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вообще: в выражение функции вместо икса подставляется то, к чему стремится икс, причём вместе с плюс нулём при правом пределе и с минус нулём при левом пределе.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Предел функции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560" cy="219075"/>
            <wp:effectExtent l="0" t="0" r="8890" b="9525"/>
            <wp:docPr id="16" name="Рисунок 16" descr="https://function-x.ru/chapter6-4/c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function-x.ru/chapter6-4/c001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равен значению функции в этой точке: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4270" cy="302895"/>
            <wp:effectExtent l="0" t="0" r="0" b="1905"/>
            <wp:docPr id="15" name="Рисунок 15" descr="https://function-x.ru/chapter6-4/c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function-x.ru/chapter6-4/c003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Построить эскиз графика функции.</w:t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</w:rPr>
      </w:pPr>
    </w:p>
    <w:p w:rsidR="00E26737" w:rsidRDefault="00E26737" w:rsidP="00E26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точки разрыва функции.</w:t>
      </w:r>
    </w:p>
    <w:p w:rsidR="00E26737" w:rsidRDefault="00E26737" w:rsidP="00E26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E26737" w:rsidRDefault="00E26737" w:rsidP="00E267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точке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36245" cy="74295"/>
                <wp:effectExtent l="0" t="0" r="1905" b="1905"/>
                <wp:docPr id="118" name="Прямоугольник 118" descr="x=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24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83111" id="Прямоугольник 118" o:spid="_x0000_s1026" alt="x=a" style="width:34.35pt;height: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rM4gIAANcFAAAOAAAAZHJzL2Uyb0RvYy54bWysVNtu1DAQfUfiHyy/p7nUe0nUtGr3gpAK&#10;VCp8gDdxNhaJHWxvswUhIfGKxCfwEbwgLv2G9I8Yey/dbV8QkAfL9kzOnJkznqOTZV2hK6Y0lyLF&#10;4UGAEROZzLmYp/jVy6k3xEgbKnJaScFSfM00Pjl+/OiobRIWyVJWOVMIQIRO2ibFpTFN4vs6K1lN&#10;9YFsmABjIVVNDRzV3M8VbQG9rvwoCPp+K1XeKJkxreF2vDLiY4dfFCwzL4pCM4OqFAM341bl1pld&#10;/eMjmswVbUqerWnQv2BRUy4g6BZqTA1FC8UfQNU8U1LLwhxksvZlUfCMuRwgmzC4l81lSRvmcoHi&#10;6GZbJv3/YLPnVxcK8Ry0C0EqQWsQqfty++H2c/ezu7n92H3tbroft5+6X9237jtyXjnTGdRwmVJb&#10;v7bRCcBcNhfKVkA35zJ7rZGQo5KKOTvVDagA+IC+uVJKtiWjOSQSWgh/D8MeNKChWftM5sCHLox0&#10;1V0WqrYxoG5o6US83orIlgZlcEkO+xHpYZSBaUCiuOcC0GTzb6O0ecJkjewmxQrIOWx6da6N5UKT&#10;jYsNJeSUV5Vrk0rsXYDj6gYiw6/WZjk41d/FQTwZTobEI1F/4pFgPPZOpyPi9afhoDc+HI9G4/C9&#10;jRuSpOR5zoQNs+nAkPyZwuu3sOqdbQ9qWfHcwllKWs1no0qhKwovYOq+dUF23Px9Gq4IkMu9lMKI&#10;BGdR7E37w4FHpqTnxYNg6AVhfBb3AxKT8XQ/pXMu2L+nhNoUx72o51TaIX0vt8B9D3OjSc0NzJiK&#10;1ykebp1oYhtwInInraG8Wu13SmHp35UC5N4I7drVduiq+Wcyv4ZuVRLaCWYMTEPYlFK9xaiFyZJi&#10;/WZBFcOoeiqg4+OQEDuK3IH0BhEc1K5ltmuhIgOoFBuMVtuRWY2vRaP4vIRIoSuMkKfwSgruWti+&#10;oBWr9duC6eEyWU86O552z87rbh4f/wYAAP//AwBQSwMEFAAGAAgAAAAhABi1kgfbAAAAAwEAAA8A&#10;AABkcnMvZG93bnJldi54bWxMj0FLw0AQhe+C/2EZwYvYTT20JWZTpCAWEYqp9jzNjkkwO5tmt0n8&#10;945e9PJgeI/3vsnWk2vVQH1oPBuYzxJQxKW3DVcG3vaPtytQISJbbD2TgS8KsM4vLzJMrR/5lYYi&#10;VkpKOKRooI6xS7UOZU0Ow8x3xOJ9+N5hlLOvtO1xlHLX6rskWWiHDctCjR1taio/i7MzMJa74bB/&#10;edK7m8PW82l72hTvz8ZcX00P96AiTfEvDD/4gg65MB39mW1QrQF5JP6qeIvVEtRRMvMl6DzT/9nz&#10;bwAAAP//AwBQSwECLQAUAAYACAAAACEAtoM4kv4AAADhAQAAEwAAAAAAAAAAAAAAAAAAAAAAW0Nv&#10;bnRlbnRfVHlwZXNdLnhtbFBLAQItABQABgAIAAAAIQA4/SH/1gAAAJQBAAALAAAAAAAAAAAAAAAA&#10;AC8BAABfcmVscy8ucmVsc1BLAQItABQABgAIAAAAIQARdFrM4gIAANcFAAAOAAAAAAAAAAAAAAAA&#10;AC4CAABkcnMvZTJvRG9jLnhtbFBLAQItABQABgAIAAAAIQAYtZIH2wAAAAMBAAAPAAAAAAAAAAAA&#10;AAAAADw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701675" cy="170180"/>
                <wp:effectExtent l="0" t="0" r="3175" b="1270"/>
                <wp:docPr id="117" name="Прямоугольник 117" descr="y=f\left( x \righ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167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A1D6E" id="Прямоугольник 117" o:spid="_x0000_s1026" alt="y=f\left( x \right)" style="width:55.2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Tx8gIAAOgFAAAOAAAAZHJzL2Uyb0RvYy54bWysVM2O0zAQviPxDpZPcMgmKelPok1XS38Q&#10;0gIrLdz24iZOY5HYwXY3LQgJiSsSj8BDcEH87DOkb8TYabvt7gUBOVgez+Sbv2/m+GRZFuiKSsUE&#10;j7F/5GFEeSJSxucxfvVy6gwwUprwlBSC0xivqMInw/v3jusqoh2RiyKlEgEIV1FdxTjXuopcVyU5&#10;LYk6EhXloMyELIkGUc7dVJIa0MvC7Xhez62FTCspEqoUvI5bJR5a/CyjiX6RZYpqVMQYYtP2lPac&#10;mdMdHpNoLkmVs2QTBvmLKErCODjdQY2JJmgh2R2okiVSKJHpo0SUrsgyllCbA2Tje7eyuchJRW0u&#10;UBxV7cqk/h9s8vzqXCKWQu/8PkaclNCk5sv6w/pz87O5Xn9svjbXzY/1p+ZX8635jqxVSlUCNVzF&#10;2WVBM/0ALdGlZPNcPzT1rCsVAexFdS5NRVR1JpLXCnExygmf01NVQVfAH3jbPkkp6pySFBLzDYR7&#10;gGEEBWhoVj8TKcRHFlrYai8zWRofUEe0tE1d7ZpKlxol8Nj3/F6/i1ECKh+EgW26S6Ltz5VU+gkV&#10;JTKXGEuIzoKTqzOlTTAk2poYX1xMWVFY3hT84AEM2xdwDb8anQnC0uBd6IWTwWQQOEGnN3ECbzx2&#10;TqejwOlN/X53/Gg8Go3998avH0Q5S1PKjZstJf3gz1q+GY6WTDtSKlGw1MCZkJScz0aFRFcERmJq&#10;P1ty0NyYuYdh2CJALrdS8juB97gTOtPeoO8E06DrhH1v4Hh++DjseUEYjKeHKZ0xTv89JVTHOOx2&#10;urZLe0Hfys2z393cSFQyDUunYGWMBzsjEhkGTnhqW6sJK9r7XilM+DelgHZvG235aijasn8m0hXQ&#10;VQqgEywdWI9wyYV8i1ENqybG6s2CSIpR8ZQD5UM/CMxuskLQ7XdAkPua2b6G8ASgYqwxaq8j3e6z&#10;RWVn0IyQ6RMXpzAmGbMUNiPURrUZLlgnNpPN6jP7al+2VjcLevgbAAD//wMAUEsDBBQABgAIAAAA&#10;IQAwNeOP3AAAAAQBAAAPAAAAZHJzL2Rvd25yZXYueG1sTI9Ba8JAEIXvhf6HZQq9lLpRqEjMRIog&#10;SilIo/W8ZsckNDsbs2uS/vuuvehl4PEe732TLAZTi45aV1lGGI8iEMS51RUXCPvd6nUGwnnFWtWW&#10;CeGXHCzSx4dExdr2/EVd5gsRStjFCqH0vomldHlJRrmRbYiDd7KtUT7ItpC6VX0oN7WcRNFUGlVx&#10;WChVQ8uS8p/sYhD6fNsddp9ruX05bCyfN+dl9v2B+Pw0vM9BeBr8LQxX/IAOaWA62gtrJ2qE8Ij/&#10;v1dvHL2BOCJMpjOQaSLv4dM/AAAA//8DAFBLAQItABQABgAIAAAAIQC2gziS/gAAAOEBAAATAAAA&#10;AAAAAAAAAAAAAAAAAABbQ29udGVudF9UeXBlc10ueG1sUEsBAi0AFAAGAAgAAAAhADj9If/WAAAA&#10;lAEAAAsAAAAAAAAAAAAAAAAALwEAAF9yZWxzLy5yZWxzUEsBAi0AFAAGAAgAAAAhADHCJPHyAgAA&#10;6AUAAA4AAAAAAAAAAAAAAAAALgIAAGRycy9lMm9Eb2MueG1sUEsBAi0AFAAGAAgAAAAhADA144/c&#10;AAAABA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является непрерывной, то эта точка называется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точкой разрыва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737" w:rsidRDefault="00E26737" w:rsidP="00E26737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на графике, которые не соединены между собой, называются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точками разрыва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такой функции, терпящей разрыв в точке x=2 -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830" cy="459740"/>
            <wp:effectExtent l="0" t="0" r="7620" b="0"/>
            <wp:docPr id="14" name="Рисунок 14" descr="https://function-x.ru/chapter6-4/di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function-x.ru/chapter6-4/division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рисунке ниже.</w:t>
      </w:r>
    </w:p>
    <w:p w:rsidR="00E26737" w:rsidRDefault="00E26737" w:rsidP="00E2673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595" cy="2636520"/>
            <wp:effectExtent l="0" t="0" r="1905" b="0"/>
            <wp:docPr id="13" name="Рисунок 13" descr="https://function-x.ru/image/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function-x.ru/image/division.jp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E26737" w:rsidRDefault="00E26737" w:rsidP="00E2673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Разрывы бывают первого рода и второго 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6737" w:rsidRDefault="00E26737" w:rsidP="00E26737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Точка  называется </w:t>
      </w:r>
      <w:r>
        <w:rPr>
          <w:rFonts w:ascii="Arial" w:hAnsi="Arial" w:cs="Arial"/>
          <w:b/>
          <w:bCs/>
          <w:color w:val="2C3239"/>
          <w:sz w:val="21"/>
          <w:szCs w:val="21"/>
          <w:shd w:val="clear" w:color="auto" w:fill="FFFFFF"/>
        </w:rPr>
        <w:t>точкой разрыва первого рода</w:t>
      </w:r>
      <w:r>
        <w:rPr>
          <w:rFonts w:ascii="Arial" w:hAnsi="Arial" w:cs="Arial"/>
          <w:color w:val="2C3239"/>
          <w:sz w:val="21"/>
          <w:szCs w:val="21"/>
          <w:shd w:val="clear" w:color="auto" w:fill="FFFFFF"/>
        </w:rPr>
        <w:t> функции , если в этой точке односторонние пределы конечны и не равны между собой </w:t>
      </w:r>
    </w:p>
    <w:p w:rsidR="00E26737" w:rsidRDefault="00E26737" w:rsidP="00E26737">
      <w:pPr>
        <w:rPr>
          <w:rFonts w:ascii="Arial" w:hAnsi="Arial" w:cs="Arial"/>
          <w:color w:val="2C3239"/>
          <w:sz w:val="21"/>
          <w:szCs w:val="21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44270" cy="723900"/>
            <wp:effectExtent l="0" t="0" r="0" b="0"/>
            <wp:docPr id="12" name="Рисунок 12" descr="http://ru.solverbook.com/my_images/pic1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ru.solverbook.com/my_images/pic1032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Точка  называется </w:t>
      </w:r>
      <w:r>
        <w:rPr>
          <w:rFonts w:ascii="Arial" w:eastAsia="Times New Roman" w:hAnsi="Arial" w:cs="Arial"/>
          <w:b/>
          <w:bCs/>
          <w:color w:val="2C3239"/>
          <w:sz w:val="21"/>
          <w:szCs w:val="21"/>
          <w:lang w:eastAsia="ru-RU"/>
        </w:rPr>
        <w:t>точкой разрыва второго рода</w:t>
      </w:r>
      <w:r>
        <w:rPr>
          <w:rFonts w:ascii="Arial" w:eastAsia="Times New Roman" w:hAnsi="Arial" w:cs="Arial"/>
          <w:color w:val="2C3239"/>
          <w:sz w:val="21"/>
          <w:szCs w:val="21"/>
          <w:lang w:eastAsia="ru-RU"/>
        </w:rPr>
        <w:t> функции, если в этой точке, по крайней мере, один из односторонних пределов равен бесконечности или не существует</w:t>
      </w:r>
    </w:p>
    <w:p w:rsidR="00E26737" w:rsidRDefault="00E26737" w:rsidP="00E267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323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9005" cy="1722120"/>
            <wp:effectExtent l="0" t="0" r="0" b="0"/>
            <wp:docPr id="11" name="Рисунок 11" descr="http://ru.solverbook.com/my_images/pic1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ru.solverbook.com/my_images/pic1033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.7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точку разрыва функции и вид (характер) точки 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разрыва для функции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5660" cy="392430"/>
            <wp:effectExtent l="0" t="0" r="2540" b="7620"/>
            <wp:docPr id="10" name="Рисунок 10" descr="https://function-x.ru/chapter6-4/c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function-x.ru/chapter6-4/c051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Очевидно, что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8255" b="0"/>
            <wp:docPr id="9" name="Рисунок 9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 не определена. Найдём левый и правый пределы функции в этой точке: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95" cy="392430"/>
            <wp:effectExtent l="0" t="0" r="1905" b="7620"/>
            <wp:docPr id="8" name="Рисунок 8" descr="https://function-x.ru/chapter6-4/c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function-x.ru/chapter6-4/c053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1695" cy="392430"/>
            <wp:effectExtent l="0" t="0" r="1905" b="7620"/>
            <wp:docPr id="7" name="Рисунок 7" descr="https://function-x.ru/chapter6-4/c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function-x.ru/chapter6-4/c054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предела бесконечны, поэтому точка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8255" b="0"/>
            <wp:docPr id="6" name="Рисунок 6" descr="https://function-x.ru/chapter6-4/c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unction-x.ru/chapter6-4/c052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точка разрыва второго рода. 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.8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точку разрыва функции и вид (характер) точки разрыва для функции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" cy="392430"/>
            <wp:effectExtent l="0" t="0" r="7620" b="7620"/>
            <wp:docPr id="5" name="Рисунок 5" descr="https://function-x.ru/chapter6-4/c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function-x.ru/chapter6-4/c109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 Функция не определена в точке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0" b="0"/>
            <wp:docPr id="4" name="Рисунок 4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Найдём левый и правый пределы функции в этой точке: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005" cy="392430"/>
            <wp:effectExtent l="0" t="0" r="0" b="7620"/>
            <wp:docPr id="3" name="Рисунок 3" descr="https://function-x.ru/chapter6-4/c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unction-x.ru/chapter6-4/c111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005" cy="392430"/>
            <wp:effectExtent l="0" t="0" r="0" b="7620"/>
            <wp:docPr id="2" name="Рисунок 2" descr="https://function-x.ru/chapter6-4/c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unction-x.ru/chapter6-4/c112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737" w:rsidRDefault="00E26737" w:rsidP="00E267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Оба предела бесконечны, поэтому точка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95" cy="173990"/>
            <wp:effectExtent l="0" t="0" r="0" b="0"/>
            <wp:docPr id="1" name="Рисунок 1" descr="https://function-x.ru/chapter6-4/c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unction-x.ru/chapter6-4/c110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точка разрыва второго рода.</w:t>
      </w:r>
    </w:p>
    <w:p w:rsidR="00E26737" w:rsidRDefault="00E26737" w:rsidP="00E2673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E26737" w:rsidRDefault="00E26737" w:rsidP="00E26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лекция</w:t>
      </w:r>
    </w:p>
    <w:p w:rsidR="00E26737" w:rsidRDefault="00E26737" w:rsidP="00E2673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E26737" w:rsidRP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9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E26737" w:rsidRDefault="00E26737" w:rsidP="00E26737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тетрадь, позже будет практическая работа по теме.</w:t>
      </w:r>
    </w:p>
    <w:p w:rsidR="00FA482A" w:rsidRDefault="00FA482A"/>
    <w:sectPr w:rsidR="00FA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69A"/>
    <w:multiLevelType w:val="multilevel"/>
    <w:tmpl w:val="7384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A4"/>
    <w:rsid w:val="00014BA4"/>
    <w:rsid w:val="00E26737"/>
    <w:rsid w:val="00F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F676"/>
  <w15:chartTrackingRefBased/>
  <w15:docId w15:val="{392728D9-8BA3-42C4-9677-8426424D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6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21" Type="http://schemas.openxmlformats.org/officeDocument/2006/relationships/image" Target="media/image17.jpeg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79.gif"/><Relationship Id="rId89" Type="http://schemas.openxmlformats.org/officeDocument/2006/relationships/image" Target="media/image83.png"/><Relationship Id="rId16" Type="http://schemas.openxmlformats.org/officeDocument/2006/relationships/image" Target="media/image12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5" Type="http://schemas.openxmlformats.org/officeDocument/2006/relationships/image" Target="media/image1.gif"/><Relationship Id="rId90" Type="http://schemas.openxmlformats.org/officeDocument/2006/relationships/image" Target="media/image84.png"/><Relationship Id="rId95" Type="http://schemas.openxmlformats.org/officeDocument/2006/relationships/image" Target="media/image89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0" Type="http://schemas.openxmlformats.org/officeDocument/2006/relationships/image" Target="media/image76.gif"/><Relationship Id="rId85" Type="http://schemas.openxmlformats.org/officeDocument/2006/relationships/hyperlink" Target="https://function-x.ru/lim1.html" TargetMode="Externa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jpeg"/><Relationship Id="rId83" Type="http://schemas.openxmlformats.org/officeDocument/2006/relationships/hyperlink" Target="https://function-x.ru/lim1.html" TargetMode="External"/><Relationship Id="rId88" Type="http://schemas.openxmlformats.org/officeDocument/2006/relationships/image" Target="media/image82.jpeg"/><Relationship Id="rId91" Type="http://schemas.openxmlformats.org/officeDocument/2006/relationships/image" Target="media/image85.gif"/><Relationship Id="rId96" Type="http://schemas.openxmlformats.org/officeDocument/2006/relationships/image" Target="media/image9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0.gif"/><Relationship Id="rId94" Type="http://schemas.openxmlformats.org/officeDocument/2006/relationships/image" Target="media/image88.gif"/><Relationship Id="rId99" Type="http://schemas.openxmlformats.org/officeDocument/2006/relationships/hyperlink" Target="mailto:gelyusa.galimova@mail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1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6.gif"/><Relationship Id="rId2" Type="http://schemas.openxmlformats.org/officeDocument/2006/relationships/styles" Target="style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7.gif"/><Relationship Id="rId98" Type="http://schemas.openxmlformats.org/officeDocument/2006/relationships/image" Target="media/image92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1501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2020-09-07T06:53:00Z</dcterms:created>
  <dcterms:modified xsi:type="dcterms:W3CDTF">2020-09-07T06:54:00Z</dcterms:modified>
</cp:coreProperties>
</file>