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08" w:rsidRPr="00FC720C" w:rsidRDefault="00885D08" w:rsidP="00885D08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08</w:t>
      </w:r>
      <w:r w:rsidRPr="00FC720C">
        <w:rPr>
          <w:b/>
          <w:bCs/>
          <w:sz w:val="28"/>
          <w:szCs w:val="28"/>
        </w:rPr>
        <w:t>.09.2020</w:t>
      </w:r>
    </w:p>
    <w:p w:rsidR="00885D08" w:rsidRPr="00FC720C" w:rsidRDefault="00885D08" w:rsidP="00885D08">
      <w:pPr>
        <w:spacing w:before="100" w:beforeAutospacing="1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Пара№2</w:t>
      </w:r>
    </w:p>
    <w:p w:rsidR="00885D08" w:rsidRPr="00FC720C" w:rsidRDefault="00885D08" w:rsidP="00885D08">
      <w:pPr>
        <w:spacing w:before="100" w:beforeAutospacing="1"/>
        <w:rPr>
          <w:b/>
          <w:bCs/>
          <w:sz w:val="28"/>
          <w:szCs w:val="28"/>
        </w:rPr>
      </w:pPr>
      <w:r w:rsidRPr="00FC720C">
        <w:rPr>
          <w:b/>
          <w:bCs/>
          <w:sz w:val="28"/>
          <w:szCs w:val="28"/>
        </w:rPr>
        <w:t>Группа 21-К</w:t>
      </w:r>
    </w:p>
    <w:p w:rsidR="00885D08" w:rsidRPr="00FC720C" w:rsidRDefault="00885D08" w:rsidP="00885D08">
      <w:pPr>
        <w:spacing w:before="100" w:beforeAutospacing="1"/>
        <w:rPr>
          <w:b/>
          <w:bCs/>
          <w:iCs/>
          <w:color w:val="FF0000"/>
          <w:sz w:val="36"/>
          <w:szCs w:val="36"/>
        </w:rPr>
      </w:pPr>
      <w:r w:rsidRPr="00FC720C">
        <w:rPr>
          <w:b/>
          <w:bCs/>
          <w:color w:val="FF0000"/>
          <w:sz w:val="36"/>
          <w:szCs w:val="36"/>
        </w:rPr>
        <w:t xml:space="preserve">Профессиональный модуль </w:t>
      </w:r>
      <w:proofErr w:type="gramStart"/>
      <w:r w:rsidRPr="00FC720C">
        <w:rPr>
          <w:b/>
          <w:bCs/>
          <w:color w:val="FF0000"/>
          <w:sz w:val="36"/>
          <w:szCs w:val="36"/>
        </w:rPr>
        <w:t xml:space="preserve">( </w:t>
      </w:r>
      <w:proofErr w:type="gramEnd"/>
      <w:r w:rsidRPr="00FC720C">
        <w:rPr>
          <w:b/>
          <w:bCs/>
          <w:color w:val="FF0000"/>
          <w:sz w:val="36"/>
          <w:szCs w:val="36"/>
        </w:rPr>
        <w:t xml:space="preserve">ПМ 03.) « Управление ассортиментом, оценка качества и обеспечение </w:t>
      </w:r>
      <w:proofErr w:type="spellStart"/>
      <w:r w:rsidRPr="00FC720C">
        <w:rPr>
          <w:b/>
          <w:bCs/>
          <w:color w:val="FF0000"/>
          <w:sz w:val="36"/>
          <w:szCs w:val="36"/>
        </w:rPr>
        <w:t>сохраняемости</w:t>
      </w:r>
      <w:proofErr w:type="spellEnd"/>
      <w:r w:rsidRPr="00FC720C">
        <w:rPr>
          <w:b/>
          <w:bCs/>
          <w:color w:val="FF0000"/>
          <w:sz w:val="36"/>
          <w:szCs w:val="36"/>
        </w:rPr>
        <w:t xml:space="preserve"> товаров»</w:t>
      </w:r>
    </w:p>
    <w:p w:rsidR="00885D08" w:rsidRDefault="00885D08" w:rsidP="00885D08">
      <w:pPr>
        <w:jc w:val="both"/>
        <w:rPr>
          <w:b/>
          <w:sz w:val="28"/>
          <w:szCs w:val="28"/>
        </w:rPr>
      </w:pPr>
    </w:p>
    <w:p w:rsidR="00885D08" w:rsidRDefault="00885D08" w:rsidP="00885D08">
      <w:pPr>
        <w:jc w:val="both"/>
        <w:rPr>
          <w:b/>
          <w:sz w:val="28"/>
          <w:szCs w:val="28"/>
        </w:rPr>
      </w:pPr>
    </w:p>
    <w:p w:rsidR="00885D08" w:rsidRDefault="00885D08" w:rsidP="00885D08">
      <w:pPr>
        <w:jc w:val="both"/>
        <w:rPr>
          <w:b/>
          <w:sz w:val="28"/>
          <w:szCs w:val="28"/>
        </w:rPr>
      </w:pPr>
    </w:p>
    <w:p w:rsidR="00885D08" w:rsidRDefault="00885D08" w:rsidP="00885D08">
      <w:pPr>
        <w:jc w:val="both"/>
        <w:rPr>
          <w:b/>
          <w:sz w:val="28"/>
          <w:szCs w:val="28"/>
        </w:rPr>
      </w:pPr>
    </w:p>
    <w:p w:rsidR="00885D08" w:rsidRDefault="00885D08" w:rsidP="00885D08">
      <w:pPr>
        <w:jc w:val="both"/>
        <w:rPr>
          <w:b/>
          <w:sz w:val="28"/>
          <w:szCs w:val="28"/>
        </w:rPr>
      </w:pPr>
      <w:r w:rsidRPr="00885D08">
        <w:rPr>
          <w:b/>
          <w:sz w:val="28"/>
          <w:szCs w:val="28"/>
        </w:rPr>
        <w:t>ПЗ№2.</w:t>
      </w:r>
    </w:p>
    <w:p w:rsidR="00885D08" w:rsidRPr="00885D08" w:rsidRDefault="00885D08" w:rsidP="00885D08">
      <w:pPr>
        <w:jc w:val="both"/>
        <w:rPr>
          <w:b/>
          <w:sz w:val="28"/>
          <w:szCs w:val="28"/>
        </w:rPr>
      </w:pPr>
      <w:r w:rsidRPr="00885D08">
        <w:rPr>
          <w:b/>
          <w:sz w:val="28"/>
          <w:szCs w:val="28"/>
        </w:rPr>
        <w:t>Определение коэффициента широты, полноты, устойчивости ассортимента</w:t>
      </w:r>
    </w:p>
    <w:p w:rsidR="00885D08" w:rsidRDefault="00885D08" w:rsidP="00885D08">
      <w:pPr>
        <w:jc w:val="both"/>
        <w:rPr>
          <w:sz w:val="28"/>
          <w:szCs w:val="28"/>
        </w:rPr>
      </w:pPr>
    </w:p>
    <w:p w:rsidR="00885D08" w:rsidRDefault="00885D08" w:rsidP="00885D08">
      <w:pPr>
        <w:jc w:val="both"/>
        <w:rPr>
          <w:sz w:val="28"/>
          <w:szCs w:val="28"/>
        </w:rPr>
      </w:pPr>
    </w:p>
    <w:p w:rsidR="00885D08" w:rsidRPr="00885D08" w:rsidRDefault="00885D08" w:rsidP="00885D08">
      <w:pPr>
        <w:jc w:val="both"/>
        <w:rPr>
          <w:sz w:val="28"/>
          <w:szCs w:val="28"/>
        </w:rPr>
      </w:pPr>
      <w:r w:rsidRPr="00885D08">
        <w:rPr>
          <w:sz w:val="28"/>
          <w:szCs w:val="28"/>
        </w:rPr>
        <w:t>1.Расчет и анализ показателей ассортимента</w:t>
      </w:r>
    </w:p>
    <w:p w:rsidR="00885D08" w:rsidRPr="00885D08" w:rsidRDefault="00885D08" w:rsidP="00885D08">
      <w:pPr>
        <w:rPr>
          <w:b/>
          <w:sz w:val="28"/>
          <w:szCs w:val="28"/>
        </w:rPr>
      </w:pPr>
      <w:r w:rsidRPr="00885D08">
        <w:rPr>
          <w:b/>
          <w:sz w:val="28"/>
          <w:szCs w:val="28"/>
        </w:rPr>
        <w:t>Раздел «Ассортимент товаров»</w:t>
      </w:r>
    </w:p>
    <w:p w:rsidR="00885D08" w:rsidRPr="00885D08" w:rsidRDefault="00885D08" w:rsidP="00885D08">
      <w:pPr>
        <w:rPr>
          <w:sz w:val="28"/>
          <w:szCs w:val="28"/>
        </w:rPr>
      </w:pPr>
    </w:p>
    <w:p w:rsidR="00885D08" w:rsidRPr="00885D08" w:rsidRDefault="00885D08" w:rsidP="00885D08">
      <w:pPr>
        <w:rPr>
          <w:sz w:val="28"/>
          <w:szCs w:val="28"/>
        </w:rPr>
      </w:pPr>
      <w:r w:rsidRPr="00885D08">
        <w:rPr>
          <w:sz w:val="28"/>
          <w:szCs w:val="28"/>
        </w:rPr>
        <w:t>Цель:</w:t>
      </w:r>
    </w:p>
    <w:p w:rsidR="00885D08" w:rsidRPr="00885D08" w:rsidRDefault="00885D08" w:rsidP="00885D08">
      <w:pPr>
        <w:widowControl w:val="0"/>
        <w:jc w:val="both"/>
        <w:rPr>
          <w:snapToGrid w:val="0"/>
          <w:sz w:val="28"/>
          <w:szCs w:val="28"/>
        </w:rPr>
      </w:pPr>
      <w:r w:rsidRPr="00885D08">
        <w:rPr>
          <w:sz w:val="28"/>
          <w:szCs w:val="28"/>
        </w:rPr>
        <w:t>-</w:t>
      </w:r>
      <w:r w:rsidRPr="00885D08">
        <w:rPr>
          <w:snapToGrid w:val="0"/>
          <w:sz w:val="28"/>
          <w:szCs w:val="28"/>
        </w:rPr>
        <w:t xml:space="preserve"> Изучить методики определения показателей ассортимента</w:t>
      </w:r>
    </w:p>
    <w:p w:rsidR="00885D08" w:rsidRPr="00885D08" w:rsidRDefault="00885D08" w:rsidP="00885D08">
      <w:pPr>
        <w:rPr>
          <w:sz w:val="28"/>
          <w:szCs w:val="28"/>
        </w:rPr>
      </w:pPr>
    </w:p>
    <w:p w:rsidR="00885D08" w:rsidRPr="008B40BC" w:rsidRDefault="00885D08" w:rsidP="00885D08"/>
    <w:p w:rsidR="00885D08" w:rsidRPr="00885D08" w:rsidRDefault="00885D08" w:rsidP="00885D08">
      <w:pPr>
        <w:rPr>
          <w:sz w:val="28"/>
          <w:szCs w:val="28"/>
          <w:u w:val="single"/>
        </w:rPr>
      </w:pPr>
      <w:r w:rsidRPr="00885D08">
        <w:rPr>
          <w:sz w:val="28"/>
          <w:szCs w:val="28"/>
          <w:u w:val="single"/>
        </w:rPr>
        <w:t>Материальное обеспечение:</w:t>
      </w:r>
    </w:p>
    <w:p w:rsidR="00885D08" w:rsidRPr="00885D08" w:rsidRDefault="00885D08" w:rsidP="00885D08">
      <w:pPr>
        <w:widowControl w:val="0"/>
        <w:jc w:val="both"/>
        <w:rPr>
          <w:snapToGrid w:val="0"/>
          <w:sz w:val="28"/>
          <w:szCs w:val="28"/>
        </w:rPr>
      </w:pPr>
      <w:r w:rsidRPr="00885D08">
        <w:rPr>
          <w:snapToGrid w:val="0"/>
          <w:sz w:val="28"/>
          <w:szCs w:val="28"/>
        </w:rPr>
        <w:t>- Конспект лекций по курсу "Теоретические основы товароведе</w:t>
      </w:r>
      <w:r w:rsidRPr="00885D08">
        <w:rPr>
          <w:snapToGrid w:val="0"/>
          <w:sz w:val="28"/>
          <w:szCs w:val="28"/>
        </w:rPr>
        <w:softHyphen/>
        <w:t>ния"</w:t>
      </w:r>
    </w:p>
    <w:p w:rsidR="00885D08" w:rsidRPr="00885D08" w:rsidRDefault="00885D08" w:rsidP="00885D08">
      <w:pPr>
        <w:widowControl w:val="0"/>
        <w:jc w:val="both"/>
        <w:rPr>
          <w:snapToGrid w:val="0"/>
          <w:sz w:val="28"/>
          <w:szCs w:val="28"/>
        </w:rPr>
      </w:pPr>
      <w:r w:rsidRPr="00885D08">
        <w:rPr>
          <w:b/>
          <w:i/>
          <w:snapToGrid w:val="0"/>
          <w:sz w:val="28"/>
          <w:szCs w:val="28"/>
        </w:rPr>
        <w:t xml:space="preserve">Задание 1.  </w:t>
      </w:r>
      <w:r w:rsidRPr="00885D08">
        <w:rPr>
          <w:snapToGrid w:val="0"/>
          <w:sz w:val="28"/>
          <w:szCs w:val="28"/>
        </w:rPr>
        <w:t>Сопоставить широту ассортимента швейных изделий в трех матри</w:t>
      </w:r>
      <w:r w:rsidRPr="00885D08">
        <w:rPr>
          <w:snapToGrid w:val="0"/>
          <w:sz w:val="28"/>
          <w:szCs w:val="28"/>
        </w:rPr>
        <w:softHyphen/>
        <w:t>цах, рассчитав коэффициент широты (Кш). Базовая широта (</w:t>
      </w:r>
      <w:proofErr w:type="spellStart"/>
      <w:r w:rsidRPr="00885D08">
        <w:rPr>
          <w:snapToGrid w:val="0"/>
          <w:sz w:val="28"/>
          <w:szCs w:val="28"/>
        </w:rPr>
        <w:t>Шб</w:t>
      </w:r>
      <w:proofErr w:type="spellEnd"/>
      <w:r w:rsidRPr="00885D08">
        <w:rPr>
          <w:snapToGrid w:val="0"/>
          <w:sz w:val="28"/>
          <w:szCs w:val="28"/>
        </w:rPr>
        <w:t>) взята по ассортиментному перечню</w:t>
      </w:r>
      <w:proofErr w:type="gramStart"/>
      <w:r w:rsidRPr="00885D08">
        <w:rPr>
          <w:snapToGrid w:val="0"/>
          <w:sz w:val="28"/>
          <w:szCs w:val="28"/>
        </w:rPr>
        <w:t xml:space="preserve"> ,</w:t>
      </w:r>
      <w:proofErr w:type="gramEnd"/>
      <w:r w:rsidRPr="00885D08">
        <w:rPr>
          <w:snapToGrid w:val="0"/>
          <w:sz w:val="28"/>
          <w:szCs w:val="28"/>
        </w:rPr>
        <w:t xml:space="preserve"> фактическая широта (</w:t>
      </w:r>
      <w:proofErr w:type="spellStart"/>
      <w:r w:rsidRPr="00885D08">
        <w:rPr>
          <w:snapToGrid w:val="0"/>
          <w:sz w:val="28"/>
          <w:szCs w:val="28"/>
        </w:rPr>
        <w:t>Шф</w:t>
      </w:r>
      <w:proofErr w:type="spellEnd"/>
      <w:r w:rsidRPr="00885D08">
        <w:rPr>
          <w:snapToGrid w:val="0"/>
          <w:sz w:val="28"/>
          <w:szCs w:val="28"/>
        </w:rPr>
        <w:t>) представлена в таблице</w:t>
      </w:r>
    </w:p>
    <w:p w:rsidR="00885D08" w:rsidRPr="00756091" w:rsidRDefault="00885D08" w:rsidP="00885D08">
      <w:pPr>
        <w:widowControl w:val="0"/>
        <w:jc w:val="center"/>
        <w:rPr>
          <w:b/>
          <w:snapToGrid w:val="0"/>
        </w:rPr>
      </w:pPr>
      <w:r>
        <w:rPr>
          <w:b/>
          <w:snapToGrid w:val="0"/>
        </w:rPr>
        <w:t>Таблица 1</w:t>
      </w:r>
      <w:r w:rsidRPr="00756091">
        <w:rPr>
          <w:b/>
          <w:snapToGrid w:val="0"/>
        </w:rPr>
        <w:t>. Показатели широты ассортимента магазинов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8"/>
        <w:gridCol w:w="1222"/>
        <w:gridCol w:w="1200"/>
        <w:gridCol w:w="1080"/>
        <w:gridCol w:w="840"/>
        <w:gridCol w:w="960"/>
        <w:gridCol w:w="1200"/>
        <w:gridCol w:w="840"/>
        <w:gridCol w:w="995"/>
        <w:gridCol w:w="1045"/>
      </w:tblGrid>
      <w:tr w:rsidR="00885D08" w:rsidRPr="00B21826" w:rsidTr="00D47EF3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3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№</w:t>
            </w:r>
          </w:p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B21826">
              <w:rPr>
                <w:snapToGrid w:val="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Виды</w:t>
            </w:r>
          </w:p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изделий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Широта</w:t>
            </w:r>
          </w:p>
        </w:tc>
        <w:tc>
          <w:tcPr>
            <w:tcW w:w="69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Широта ассортимента</w:t>
            </w:r>
          </w:p>
        </w:tc>
      </w:tr>
      <w:tr w:rsidR="00885D08" w:rsidRPr="00B21826" w:rsidTr="00D47EF3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3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базовая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Магазин 1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jc w:val="center"/>
              <w:rPr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Магазин 2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jc w:val="center"/>
              <w:rPr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Магазин 3</w:t>
            </w:r>
          </w:p>
        </w:tc>
      </w:tr>
      <w:tr w:rsidR="00885D08" w:rsidRPr="00B21826" w:rsidTr="00D47EF3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3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B21826">
              <w:rPr>
                <w:snapToGrid w:val="0"/>
                <w:sz w:val="20"/>
                <w:szCs w:val="20"/>
              </w:rPr>
              <w:t>Шб</w:t>
            </w:r>
            <w:proofErr w:type="spellEnd"/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B21826">
              <w:rPr>
                <w:snapToGrid w:val="0"/>
                <w:sz w:val="20"/>
                <w:szCs w:val="20"/>
              </w:rPr>
              <w:t>Шф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Кш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B21826">
              <w:rPr>
                <w:snapToGrid w:val="0"/>
                <w:sz w:val="20"/>
                <w:szCs w:val="20"/>
              </w:rPr>
              <w:t>Шф</w:t>
            </w:r>
            <w:proofErr w:type="spellEnd"/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Кш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B21826">
              <w:rPr>
                <w:snapToGrid w:val="0"/>
                <w:sz w:val="20"/>
                <w:szCs w:val="20"/>
              </w:rPr>
              <w:t>Шф</w:t>
            </w:r>
            <w:proofErr w:type="spellEnd"/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Кш</w:t>
            </w:r>
          </w:p>
        </w:tc>
      </w:tr>
      <w:tr w:rsidR="00885D08" w:rsidRPr="00B21826" w:rsidTr="00D47EF3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33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костюмы</w:t>
            </w:r>
          </w:p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мужские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модель</w:t>
            </w:r>
          </w:p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(фасон)</w:t>
            </w:r>
          </w:p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размер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15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6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885D08" w:rsidRPr="00B21826" w:rsidTr="00D47EF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3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17</w:t>
            </w:r>
          </w:p>
        </w:tc>
        <w:tc>
          <w:tcPr>
            <w:tcW w:w="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5</w:t>
            </w:r>
          </w:p>
        </w:tc>
        <w:tc>
          <w:tcPr>
            <w:tcW w:w="10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885D08" w:rsidRPr="00B21826" w:rsidTr="00D47EF3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3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Брюки</w:t>
            </w:r>
          </w:p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мужские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Волокнистый состав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885D08" w:rsidRPr="00B21826" w:rsidTr="00D47EF3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3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модель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15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left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8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7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885D08" w:rsidRPr="00B21826" w:rsidTr="00D47EF3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3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размер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4</w:t>
            </w:r>
          </w:p>
        </w:tc>
        <w:tc>
          <w:tcPr>
            <w:tcW w:w="10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885D08" w:rsidRPr="00B21826" w:rsidRDefault="00885D08" w:rsidP="00885D08">
      <w:pPr>
        <w:widowControl w:val="0"/>
        <w:jc w:val="both"/>
        <w:rPr>
          <w:b/>
          <w:i/>
          <w:snapToGrid w:val="0"/>
          <w:sz w:val="20"/>
          <w:szCs w:val="20"/>
        </w:rPr>
      </w:pPr>
    </w:p>
    <w:p w:rsidR="00885D08" w:rsidRDefault="00885D08" w:rsidP="00885D08">
      <w:pPr>
        <w:widowControl w:val="0"/>
        <w:jc w:val="both"/>
        <w:rPr>
          <w:b/>
          <w:i/>
          <w:snapToGrid w:val="0"/>
        </w:rPr>
      </w:pPr>
      <w:r>
        <w:rPr>
          <w:b/>
          <w:i/>
          <w:snapToGrid w:val="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i/>
          <w:snapToGrid w:val="0"/>
        </w:rPr>
        <w:lastRenderedPageBreak/>
        <w:t>_____________________________________________________________________________</w:t>
      </w:r>
    </w:p>
    <w:p w:rsidR="00885D08" w:rsidRPr="00756091" w:rsidRDefault="00885D08" w:rsidP="00885D08">
      <w:pPr>
        <w:widowControl w:val="0"/>
        <w:jc w:val="both"/>
        <w:rPr>
          <w:b/>
          <w:i/>
          <w:snapToGrid w:val="0"/>
        </w:rPr>
      </w:pPr>
    </w:p>
    <w:p w:rsidR="00885D08" w:rsidRPr="00885D08" w:rsidRDefault="00885D08" w:rsidP="00885D08">
      <w:pPr>
        <w:widowControl w:val="0"/>
        <w:jc w:val="both"/>
        <w:rPr>
          <w:b/>
          <w:i/>
          <w:snapToGrid w:val="0"/>
          <w:sz w:val="28"/>
          <w:szCs w:val="28"/>
        </w:rPr>
      </w:pPr>
      <w:r w:rsidRPr="00885D08">
        <w:rPr>
          <w:b/>
          <w:i/>
          <w:snapToGrid w:val="0"/>
          <w:sz w:val="28"/>
          <w:szCs w:val="28"/>
        </w:rPr>
        <w:t>Задание 2.</w:t>
      </w:r>
    </w:p>
    <w:p w:rsidR="00885D08" w:rsidRPr="00885D08" w:rsidRDefault="00885D08" w:rsidP="00885D08">
      <w:pPr>
        <w:widowControl w:val="0"/>
        <w:jc w:val="both"/>
        <w:rPr>
          <w:snapToGrid w:val="0"/>
          <w:sz w:val="28"/>
          <w:szCs w:val="28"/>
        </w:rPr>
      </w:pPr>
      <w:r w:rsidRPr="00885D08">
        <w:rPr>
          <w:snapToGrid w:val="0"/>
          <w:sz w:val="28"/>
          <w:szCs w:val="28"/>
        </w:rPr>
        <w:t>В двух специализированных магазинах "Сыры" и в трех смешанных магазинах в продаже были сыры следующих наимено</w:t>
      </w:r>
      <w:r w:rsidRPr="00885D08">
        <w:rPr>
          <w:snapToGrid w:val="0"/>
          <w:sz w:val="28"/>
          <w:szCs w:val="28"/>
        </w:rPr>
        <w:softHyphen/>
        <w:t>ваний</w:t>
      </w:r>
    </w:p>
    <w:p w:rsidR="00885D08" w:rsidRPr="00B21826" w:rsidRDefault="00885D08" w:rsidP="00885D08">
      <w:pPr>
        <w:widowControl w:val="0"/>
        <w:jc w:val="center"/>
        <w:rPr>
          <w:b/>
          <w:snapToGrid w:val="0"/>
          <w:sz w:val="20"/>
          <w:szCs w:val="20"/>
        </w:rPr>
      </w:pPr>
      <w:r w:rsidRPr="00B21826">
        <w:rPr>
          <w:b/>
          <w:snapToGrid w:val="0"/>
          <w:sz w:val="20"/>
          <w:szCs w:val="20"/>
        </w:rPr>
        <w:t xml:space="preserve">Таблица 2. Торговый ассортимент сыров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00"/>
        <w:gridCol w:w="3416"/>
        <w:gridCol w:w="5104"/>
      </w:tblGrid>
      <w:tr w:rsidR="00885D08" w:rsidRPr="00B21826" w:rsidTr="00D47EF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№ магазина</w:t>
            </w: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Тип магазина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Наименование сыров</w:t>
            </w:r>
          </w:p>
        </w:tc>
      </w:tr>
      <w:tr w:rsidR="00885D08" w:rsidRPr="00B21826" w:rsidTr="00D47EF3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 xml:space="preserve">№ 1 </w:t>
            </w: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Специализированный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Швейцарский, Голландский, Костромской, Литовский, Российский, Чеддер, Пикант</w:t>
            </w:r>
            <w:r w:rsidRPr="00B21826">
              <w:rPr>
                <w:snapToGrid w:val="0"/>
                <w:sz w:val="20"/>
                <w:szCs w:val="20"/>
              </w:rPr>
              <w:softHyphen/>
              <w:t>ный, Ярославский</w:t>
            </w:r>
          </w:p>
        </w:tc>
      </w:tr>
      <w:tr w:rsidR="00885D08" w:rsidRPr="00B21826" w:rsidTr="00D47EF3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№2</w:t>
            </w:r>
          </w:p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Специализированный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Алтайский,   Голландский,  Пошехонский, Чеддер, Латвийский</w:t>
            </w:r>
          </w:p>
        </w:tc>
      </w:tr>
      <w:tr w:rsidR="00885D08" w:rsidRPr="00B21826" w:rsidTr="00D47EF3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№3</w:t>
            </w: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 xml:space="preserve">Смешанный продмаг 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rPr>
                <w:snapToGrid w:val="0"/>
                <w:sz w:val="20"/>
                <w:szCs w:val="20"/>
              </w:rPr>
            </w:pPr>
            <w:proofErr w:type="spellStart"/>
            <w:r w:rsidRPr="00B21826">
              <w:rPr>
                <w:snapToGrid w:val="0"/>
                <w:sz w:val="20"/>
                <w:szCs w:val="20"/>
              </w:rPr>
              <w:t>Вырусский</w:t>
            </w:r>
            <w:proofErr w:type="spellEnd"/>
            <w:r w:rsidRPr="00B21826">
              <w:rPr>
                <w:snapToGrid w:val="0"/>
                <w:sz w:val="20"/>
                <w:szCs w:val="20"/>
              </w:rPr>
              <w:t>, Российский, Костромской</w:t>
            </w:r>
          </w:p>
        </w:tc>
      </w:tr>
      <w:tr w:rsidR="00885D08" w:rsidRPr="00B21826" w:rsidTr="00D47EF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№4</w:t>
            </w: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Смешанный продмаг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Ярославский, Латвийский</w:t>
            </w:r>
          </w:p>
        </w:tc>
      </w:tr>
      <w:tr w:rsidR="00885D08" w:rsidRPr="00B21826" w:rsidTr="00D47EF3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№5</w:t>
            </w: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Смешанный продмаг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Российский</w:t>
            </w:r>
          </w:p>
        </w:tc>
      </w:tr>
    </w:tbl>
    <w:p w:rsidR="00885D08" w:rsidRPr="00885D08" w:rsidRDefault="00885D08" w:rsidP="00885D08">
      <w:pPr>
        <w:widowControl w:val="0"/>
        <w:jc w:val="both"/>
        <w:rPr>
          <w:snapToGrid w:val="0"/>
          <w:sz w:val="28"/>
          <w:szCs w:val="28"/>
        </w:rPr>
      </w:pPr>
      <w:r w:rsidRPr="00885D08">
        <w:rPr>
          <w:snapToGrid w:val="0"/>
          <w:sz w:val="28"/>
          <w:szCs w:val="28"/>
        </w:rPr>
        <w:t>Ниже представлена классификация сыров, выпускаемая заводами</w:t>
      </w:r>
    </w:p>
    <w:p w:rsidR="00885D08" w:rsidRPr="00885D08" w:rsidRDefault="00885D08" w:rsidP="00885D08">
      <w:pPr>
        <w:widowControl w:val="0"/>
        <w:jc w:val="center"/>
        <w:rPr>
          <w:b/>
          <w:snapToGrid w:val="0"/>
          <w:sz w:val="28"/>
          <w:szCs w:val="28"/>
        </w:rPr>
      </w:pPr>
    </w:p>
    <w:p w:rsidR="00885D08" w:rsidRPr="00885D08" w:rsidRDefault="00885D08" w:rsidP="00885D08">
      <w:pPr>
        <w:widowControl w:val="0"/>
        <w:jc w:val="center"/>
        <w:rPr>
          <w:b/>
          <w:snapToGrid w:val="0"/>
          <w:sz w:val="28"/>
          <w:szCs w:val="28"/>
        </w:rPr>
      </w:pPr>
    </w:p>
    <w:p w:rsidR="00885D08" w:rsidRPr="00885D08" w:rsidRDefault="00885D08" w:rsidP="00885D08">
      <w:pPr>
        <w:widowControl w:val="0"/>
        <w:jc w:val="center"/>
        <w:rPr>
          <w:b/>
          <w:snapToGrid w:val="0"/>
          <w:sz w:val="28"/>
          <w:szCs w:val="28"/>
        </w:rPr>
      </w:pPr>
      <w:r w:rsidRPr="00885D08">
        <w:rPr>
          <w:b/>
          <w:snapToGrid w:val="0"/>
          <w:sz w:val="28"/>
          <w:szCs w:val="28"/>
        </w:rPr>
        <w:t>Таблица 3. Производственный ассортимент сыров, выпускаемый заводами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1800"/>
        <w:gridCol w:w="3883"/>
        <w:gridCol w:w="3557"/>
      </w:tblGrid>
      <w:tr w:rsidR="00885D08" w:rsidRPr="00B21826" w:rsidTr="00D47EF3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 xml:space="preserve">№ </w:t>
            </w:r>
            <w:proofErr w:type="spellStart"/>
            <w:r w:rsidRPr="00B21826">
              <w:rPr>
                <w:snapToGrid w:val="0"/>
                <w:sz w:val="20"/>
                <w:szCs w:val="20"/>
              </w:rPr>
              <w:t>п\</w:t>
            </w:r>
            <w:proofErr w:type="gramStart"/>
            <w:r w:rsidRPr="00B21826">
              <w:rPr>
                <w:snapToGrid w:val="0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Тип сыра</w:t>
            </w:r>
          </w:p>
        </w:tc>
        <w:tc>
          <w:tcPr>
            <w:tcW w:w="3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Признак</w:t>
            </w: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Наименование сыра</w:t>
            </w:r>
          </w:p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885D08" w:rsidRPr="00B21826" w:rsidTr="00D47EF3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Швейцарский</w:t>
            </w:r>
          </w:p>
        </w:tc>
        <w:tc>
          <w:tcPr>
            <w:tcW w:w="3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Прессуемые с   высокой    температу</w:t>
            </w:r>
            <w:r w:rsidRPr="00B21826">
              <w:rPr>
                <w:snapToGrid w:val="0"/>
                <w:sz w:val="20"/>
                <w:szCs w:val="20"/>
              </w:rPr>
              <w:softHyphen/>
              <w:t>рой второго нагре</w:t>
            </w:r>
            <w:r w:rsidRPr="00B21826">
              <w:rPr>
                <w:snapToGrid w:val="0"/>
                <w:sz w:val="20"/>
                <w:szCs w:val="20"/>
              </w:rPr>
              <w:softHyphen/>
              <w:t>вания</w:t>
            </w: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Швейцарский, Алтайский</w:t>
            </w:r>
          </w:p>
        </w:tc>
      </w:tr>
      <w:tr w:rsidR="00885D08" w:rsidRPr="00B21826" w:rsidTr="00D47EF3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Голландский</w:t>
            </w:r>
          </w:p>
        </w:tc>
        <w:tc>
          <w:tcPr>
            <w:tcW w:w="3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Прессуемые с низ</w:t>
            </w:r>
            <w:r w:rsidRPr="00B21826">
              <w:rPr>
                <w:snapToGrid w:val="0"/>
                <w:sz w:val="20"/>
                <w:szCs w:val="20"/>
              </w:rPr>
              <w:softHyphen/>
              <w:t>кой   температурой второго нагревания</w:t>
            </w: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 xml:space="preserve">Голландский, Костромской, Степной, Ярославский, </w:t>
            </w:r>
            <w:proofErr w:type="spellStart"/>
            <w:r w:rsidRPr="00B21826">
              <w:rPr>
                <w:snapToGrid w:val="0"/>
                <w:sz w:val="20"/>
                <w:szCs w:val="20"/>
              </w:rPr>
              <w:t>Углич</w:t>
            </w:r>
            <w:r w:rsidRPr="00B21826">
              <w:rPr>
                <w:snapToGrid w:val="0"/>
                <w:sz w:val="20"/>
                <w:szCs w:val="20"/>
              </w:rPr>
              <w:softHyphen/>
              <w:t>ский</w:t>
            </w:r>
            <w:proofErr w:type="spellEnd"/>
            <w:r w:rsidRPr="00B21826">
              <w:rPr>
                <w:snapToGrid w:val="0"/>
                <w:sz w:val="20"/>
                <w:szCs w:val="20"/>
              </w:rPr>
              <w:t>, Литовский</w:t>
            </w:r>
          </w:p>
        </w:tc>
      </w:tr>
      <w:tr w:rsidR="00885D08" w:rsidRPr="00B21826" w:rsidTr="00D47EF3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  <w:lang w:val="en-US"/>
              </w:rPr>
            </w:pPr>
            <w:r w:rsidRPr="00B21826">
              <w:rPr>
                <w:snapToGrid w:val="0"/>
                <w:sz w:val="20"/>
                <w:szCs w:val="20"/>
              </w:rPr>
              <w:t>Чеддер</w:t>
            </w:r>
            <w:r w:rsidRPr="00B21826">
              <w:rPr>
                <w:snapToGrid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 xml:space="preserve">То же с </w:t>
            </w:r>
            <w:proofErr w:type="spellStart"/>
            <w:r w:rsidRPr="00B21826">
              <w:rPr>
                <w:snapToGrid w:val="0"/>
                <w:sz w:val="20"/>
                <w:szCs w:val="20"/>
              </w:rPr>
              <w:t>чеддеризацией</w:t>
            </w:r>
            <w:proofErr w:type="spellEnd"/>
            <w:r w:rsidRPr="00B21826">
              <w:rPr>
                <w:snapToGrid w:val="0"/>
                <w:sz w:val="20"/>
                <w:szCs w:val="20"/>
              </w:rPr>
              <w:t xml:space="preserve"> сырной массы</w:t>
            </w: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Чеддер, Российский, Атлет</w:t>
            </w:r>
          </w:p>
        </w:tc>
      </w:tr>
      <w:tr w:rsidR="00885D08" w:rsidRPr="00B21826" w:rsidTr="00D47EF3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Латвийский</w:t>
            </w:r>
          </w:p>
        </w:tc>
        <w:tc>
          <w:tcPr>
            <w:tcW w:w="3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proofErr w:type="spellStart"/>
            <w:r w:rsidRPr="00B21826">
              <w:rPr>
                <w:snapToGrid w:val="0"/>
                <w:sz w:val="20"/>
                <w:szCs w:val="20"/>
              </w:rPr>
              <w:t>Самопрессующиеся</w:t>
            </w:r>
            <w:proofErr w:type="spellEnd"/>
            <w:r w:rsidRPr="00B21826">
              <w:rPr>
                <w:snapToGrid w:val="0"/>
                <w:sz w:val="20"/>
                <w:szCs w:val="20"/>
              </w:rPr>
              <w:t xml:space="preserve"> с низкой температурой   второго нагревания    и   созревающие с сырной слизью</w:t>
            </w: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Латвийский, Пикантный</w:t>
            </w:r>
          </w:p>
        </w:tc>
      </w:tr>
    </w:tbl>
    <w:p w:rsidR="00885D08" w:rsidRPr="00885D08" w:rsidRDefault="00885D08" w:rsidP="00885D08">
      <w:pPr>
        <w:widowControl w:val="0"/>
        <w:jc w:val="both"/>
        <w:rPr>
          <w:snapToGrid w:val="0"/>
          <w:sz w:val="28"/>
          <w:szCs w:val="28"/>
        </w:rPr>
      </w:pPr>
      <w:r w:rsidRPr="00885D08">
        <w:rPr>
          <w:snapToGrid w:val="0"/>
          <w:sz w:val="28"/>
          <w:szCs w:val="28"/>
        </w:rPr>
        <w:t>Каков показатель широты по каждому типу сыра? Работу оформить по следующей форме:</w:t>
      </w:r>
    </w:p>
    <w:p w:rsidR="00885D08" w:rsidRPr="00885D08" w:rsidRDefault="00885D08" w:rsidP="00885D08">
      <w:pPr>
        <w:widowControl w:val="0"/>
        <w:jc w:val="center"/>
        <w:rPr>
          <w:b/>
          <w:snapToGrid w:val="0"/>
          <w:sz w:val="28"/>
          <w:szCs w:val="28"/>
        </w:rPr>
      </w:pPr>
    </w:p>
    <w:p w:rsidR="00885D08" w:rsidRPr="00885D08" w:rsidRDefault="00885D08" w:rsidP="00885D08">
      <w:pPr>
        <w:widowControl w:val="0"/>
        <w:jc w:val="center"/>
        <w:rPr>
          <w:snapToGrid w:val="0"/>
          <w:sz w:val="28"/>
          <w:szCs w:val="28"/>
        </w:rPr>
      </w:pPr>
      <w:r w:rsidRPr="00885D08">
        <w:rPr>
          <w:b/>
          <w:snapToGrid w:val="0"/>
          <w:sz w:val="28"/>
          <w:szCs w:val="28"/>
        </w:rPr>
        <w:t>Таблица 4. Показатели широты ассортимента сыров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2769"/>
        <w:gridCol w:w="2911"/>
        <w:gridCol w:w="3440"/>
      </w:tblGrid>
      <w:tr w:rsidR="00885D08" w:rsidRPr="00B21826" w:rsidTr="00D47EF3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 xml:space="preserve">№ </w:t>
            </w:r>
            <w:proofErr w:type="spellStart"/>
            <w:r w:rsidRPr="00B21826">
              <w:rPr>
                <w:snapToGrid w:val="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Тип сыра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Фактическая широта (</w:t>
            </w:r>
            <w:proofErr w:type="spellStart"/>
            <w:r w:rsidRPr="00B21826">
              <w:rPr>
                <w:snapToGrid w:val="0"/>
                <w:sz w:val="20"/>
                <w:szCs w:val="20"/>
              </w:rPr>
              <w:t>Шф</w:t>
            </w:r>
            <w:proofErr w:type="spellEnd"/>
            <w:r w:rsidRPr="00B21826">
              <w:rPr>
                <w:snapToGrid w:val="0"/>
                <w:sz w:val="20"/>
                <w:szCs w:val="20"/>
              </w:rPr>
              <w:t>) по типам сыра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Коэффициент широты (</w:t>
            </w:r>
            <w:proofErr w:type="gramStart"/>
            <w:r w:rsidRPr="00B21826">
              <w:rPr>
                <w:snapToGrid w:val="0"/>
                <w:sz w:val="20"/>
                <w:szCs w:val="20"/>
                <w:lang w:val="en-US"/>
              </w:rPr>
              <w:t>K</w:t>
            </w:r>
            <w:proofErr w:type="spellStart"/>
            <w:proofErr w:type="gramEnd"/>
            <w:r w:rsidRPr="00B21826">
              <w:rPr>
                <w:snapToGrid w:val="0"/>
                <w:sz w:val="20"/>
                <w:szCs w:val="20"/>
              </w:rPr>
              <w:t>ш</w:t>
            </w:r>
            <w:proofErr w:type="spellEnd"/>
            <w:r w:rsidRPr="00B21826">
              <w:rPr>
                <w:snapToGrid w:val="0"/>
                <w:sz w:val="20"/>
                <w:szCs w:val="20"/>
              </w:rPr>
              <w:t>) по типам сыра</w:t>
            </w:r>
          </w:p>
        </w:tc>
      </w:tr>
      <w:tr w:rsidR="00885D08" w:rsidRPr="00B21826" w:rsidTr="00D47EF3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 xml:space="preserve">1. </w:t>
            </w: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Швейцарский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885D08" w:rsidRPr="00B21826" w:rsidTr="00D47EF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2.</w:t>
            </w: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Голландский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885D08" w:rsidRPr="00B21826" w:rsidTr="00D47EF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3.</w:t>
            </w: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Чеддер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885D08" w:rsidRPr="00B21826" w:rsidTr="00D47EF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4.</w:t>
            </w: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B21826">
              <w:rPr>
                <w:snapToGrid w:val="0"/>
                <w:sz w:val="20"/>
                <w:szCs w:val="20"/>
              </w:rPr>
              <w:t>Латвийский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B21826" w:rsidRDefault="00885D08" w:rsidP="00D47EF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</w:p>
        </w:tc>
      </w:tr>
    </w:tbl>
    <w:p w:rsidR="00885D08" w:rsidRPr="00756091" w:rsidRDefault="00885D08" w:rsidP="00885D08">
      <w:pPr>
        <w:widowControl w:val="0"/>
        <w:jc w:val="both"/>
        <w:rPr>
          <w:b/>
          <w:i/>
          <w:snapToGrid w:val="0"/>
        </w:rPr>
      </w:pPr>
    </w:p>
    <w:p w:rsidR="00885D08" w:rsidRPr="00885D08" w:rsidRDefault="00885D08" w:rsidP="00885D08">
      <w:pPr>
        <w:widowControl w:val="0"/>
        <w:jc w:val="both"/>
        <w:rPr>
          <w:b/>
          <w:i/>
          <w:snapToGrid w:val="0"/>
          <w:sz w:val="28"/>
          <w:szCs w:val="28"/>
        </w:rPr>
      </w:pPr>
      <w:r w:rsidRPr="00885D08">
        <w:rPr>
          <w:b/>
          <w:i/>
          <w:snapToGrid w:val="0"/>
          <w:sz w:val="28"/>
          <w:szCs w:val="28"/>
        </w:rPr>
        <w:t>Задание 3.</w:t>
      </w:r>
    </w:p>
    <w:p w:rsidR="00885D08" w:rsidRPr="00885D08" w:rsidRDefault="00885D08" w:rsidP="00885D08">
      <w:pPr>
        <w:widowControl w:val="0"/>
        <w:jc w:val="both"/>
        <w:rPr>
          <w:snapToGrid w:val="0"/>
          <w:sz w:val="28"/>
          <w:szCs w:val="28"/>
        </w:rPr>
      </w:pPr>
      <w:r w:rsidRPr="00885D08">
        <w:rPr>
          <w:snapToGrid w:val="0"/>
          <w:sz w:val="28"/>
          <w:szCs w:val="28"/>
        </w:rPr>
        <w:t>Рассчитать коэффициент полноты ассортимента</w:t>
      </w:r>
    </w:p>
    <w:p w:rsidR="00885D08" w:rsidRPr="00885D08" w:rsidRDefault="00885D08" w:rsidP="00885D08">
      <w:pPr>
        <w:widowControl w:val="0"/>
        <w:jc w:val="both"/>
        <w:rPr>
          <w:snapToGrid w:val="0"/>
          <w:sz w:val="28"/>
          <w:szCs w:val="28"/>
          <w:u w:val="single"/>
        </w:rPr>
      </w:pPr>
      <w:r w:rsidRPr="00885D08">
        <w:rPr>
          <w:snapToGrid w:val="0"/>
          <w:sz w:val="28"/>
          <w:szCs w:val="28"/>
        </w:rPr>
        <w:t xml:space="preserve">               </w:t>
      </w:r>
      <w:r w:rsidRPr="00885D08">
        <w:rPr>
          <w:snapToGrid w:val="0"/>
          <w:sz w:val="28"/>
          <w:szCs w:val="28"/>
          <w:u w:val="single"/>
        </w:rPr>
        <w:t>3.1.   Рассчитать  коэффициент полноты ассортимента по следующим данным:</w:t>
      </w:r>
    </w:p>
    <w:p w:rsidR="00885D08" w:rsidRPr="00885D08" w:rsidRDefault="00885D08" w:rsidP="00885D08">
      <w:pPr>
        <w:widowControl w:val="0"/>
        <w:jc w:val="both"/>
        <w:rPr>
          <w:snapToGrid w:val="0"/>
          <w:sz w:val="28"/>
          <w:szCs w:val="28"/>
        </w:rPr>
      </w:pPr>
      <w:r w:rsidRPr="00885D08">
        <w:rPr>
          <w:snapToGrid w:val="0"/>
          <w:sz w:val="28"/>
          <w:szCs w:val="28"/>
        </w:rPr>
        <w:t>а) В магазинах реализовано 10 моделей телевизоров при плане (согласно договору поставки) 20,</w:t>
      </w:r>
    </w:p>
    <w:p w:rsidR="00885D08" w:rsidRPr="00885D08" w:rsidRDefault="00885D08" w:rsidP="00885D08">
      <w:pPr>
        <w:widowControl w:val="0"/>
        <w:jc w:val="both"/>
        <w:rPr>
          <w:snapToGrid w:val="0"/>
          <w:sz w:val="28"/>
          <w:szCs w:val="28"/>
        </w:rPr>
      </w:pPr>
      <w:r w:rsidRPr="00885D08">
        <w:rPr>
          <w:snapToGrid w:val="0"/>
          <w:sz w:val="28"/>
          <w:szCs w:val="28"/>
        </w:rPr>
        <w:t>б) в стране выпускается 17 тысяч наименований игрушек, тогда как -100 тысяч наименований;</w:t>
      </w:r>
    </w:p>
    <w:p w:rsidR="00885D08" w:rsidRPr="00885D08" w:rsidRDefault="00885D08" w:rsidP="00885D08">
      <w:pPr>
        <w:widowControl w:val="0"/>
        <w:jc w:val="both"/>
        <w:rPr>
          <w:snapToGrid w:val="0"/>
          <w:sz w:val="28"/>
          <w:szCs w:val="28"/>
        </w:rPr>
      </w:pPr>
      <w:r w:rsidRPr="00885D08">
        <w:rPr>
          <w:snapToGrid w:val="0"/>
          <w:sz w:val="28"/>
          <w:szCs w:val="28"/>
        </w:rPr>
        <w:t xml:space="preserve">в) в продаже в течение месяца находилось 3 модели женских сапог, тогда как </w:t>
      </w:r>
      <w:r w:rsidRPr="00885D08">
        <w:rPr>
          <w:snapToGrid w:val="0"/>
          <w:sz w:val="28"/>
          <w:szCs w:val="28"/>
        </w:rPr>
        <w:lastRenderedPageBreak/>
        <w:t>ассортиментный перечень предусматривал 5 моделей.</w:t>
      </w:r>
    </w:p>
    <w:p w:rsidR="00885D08" w:rsidRPr="00885D08" w:rsidRDefault="00885D08" w:rsidP="00885D08">
      <w:pPr>
        <w:widowControl w:val="0"/>
        <w:jc w:val="both"/>
        <w:rPr>
          <w:snapToGrid w:val="0"/>
          <w:sz w:val="28"/>
          <w:szCs w:val="28"/>
        </w:rPr>
      </w:pPr>
      <w:r w:rsidRPr="00885D08">
        <w:rPr>
          <w:snapToGrid w:val="0"/>
          <w:sz w:val="28"/>
          <w:szCs w:val="28"/>
        </w:rPr>
        <w:t>Результаты представьте по следующей форме.</w:t>
      </w:r>
    </w:p>
    <w:p w:rsidR="00885D08" w:rsidRPr="00885D08" w:rsidRDefault="00885D08" w:rsidP="00885D08">
      <w:pPr>
        <w:widowControl w:val="0"/>
        <w:jc w:val="center"/>
        <w:rPr>
          <w:b/>
          <w:snapToGrid w:val="0"/>
          <w:sz w:val="28"/>
          <w:szCs w:val="28"/>
        </w:rPr>
      </w:pPr>
      <w:r w:rsidRPr="00885D08">
        <w:rPr>
          <w:b/>
          <w:snapToGrid w:val="0"/>
          <w:sz w:val="28"/>
          <w:szCs w:val="28"/>
        </w:rPr>
        <w:t>Таблица 5. Коэффициенты полноты ассортимента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2268"/>
        <w:gridCol w:w="2268"/>
        <w:gridCol w:w="2916"/>
      </w:tblGrid>
      <w:tr w:rsidR="00885D08" w:rsidRPr="00756091" w:rsidTr="00D47EF3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4E346C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4E346C">
              <w:rPr>
                <w:snapToGrid w:val="0"/>
                <w:sz w:val="20"/>
                <w:szCs w:val="20"/>
              </w:rPr>
              <w:t>Вид товара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4E346C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4E346C">
              <w:rPr>
                <w:snapToGrid w:val="0"/>
                <w:sz w:val="20"/>
                <w:szCs w:val="20"/>
              </w:rPr>
              <w:t>Фактическая полнота (число разновидно</w:t>
            </w:r>
            <w:r w:rsidRPr="004E346C">
              <w:rPr>
                <w:snapToGrid w:val="0"/>
                <w:sz w:val="20"/>
                <w:szCs w:val="20"/>
              </w:rPr>
              <w:softHyphen/>
              <w:t>сти)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4E346C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4E346C">
              <w:rPr>
                <w:snapToGrid w:val="0"/>
                <w:sz w:val="20"/>
                <w:szCs w:val="20"/>
              </w:rPr>
              <w:t>Базовая полнота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4E346C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4E346C">
              <w:rPr>
                <w:snapToGrid w:val="0"/>
                <w:sz w:val="20"/>
                <w:szCs w:val="20"/>
              </w:rPr>
              <w:t>Коэффициент пол</w:t>
            </w:r>
            <w:r w:rsidRPr="004E346C">
              <w:rPr>
                <w:snapToGrid w:val="0"/>
                <w:sz w:val="20"/>
                <w:szCs w:val="20"/>
              </w:rPr>
              <w:softHyphen/>
              <w:t>ноты</w:t>
            </w:r>
          </w:p>
        </w:tc>
      </w:tr>
      <w:tr w:rsidR="00885D08" w:rsidRPr="00756091" w:rsidTr="00D47EF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4E346C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4E346C">
              <w:rPr>
                <w:snapToGrid w:val="0"/>
                <w:sz w:val="20"/>
                <w:szCs w:val="20"/>
              </w:rPr>
              <w:t>телевизоры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4E346C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4E346C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4E346C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885D08" w:rsidRPr="00756091" w:rsidTr="00D47EF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4E346C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4E346C">
              <w:rPr>
                <w:snapToGrid w:val="0"/>
                <w:sz w:val="20"/>
                <w:szCs w:val="20"/>
              </w:rPr>
              <w:t>игрушки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4E346C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4E346C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4E346C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885D08" w:rsidRPr="00756091" w:rsidTr="00D47EF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4E346C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4E346C">
              <w:rPr>
                <w:snapToGrid w:val="0"/>
                <w:sz w:val="20"/>
                <w:szCs w:val="20"/>
              </w:rPr>
              <w:t>обувь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4E346C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4E346C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D08" w:rsidRPr="004E346C" w:rsidRDefault="00885D08" w:rsidP="00D47EF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885D08" w:rsidRDefault="00885D08" w:rsidP="00885D08">
      <w:pPr>
        <w:widowControl w:val="0"/>
        <w:jc w:val="both"/>
        <w:rPr>
          <w:snapToGrid w:val="0"/>
        </w:rPr>
      </w:pPr>
    </w:p>
    <w:p w:rsidR="00885D08" w:rsidRPr="00885D08" w:rsidRDefault="00885D08" w:rsidP="00885D08">
      <w:pPr>
        <w:widowControl w:val="0"/>
        <w:jc w:val="both"/>
        <w:rPr>
          <w:snapToGrid w:val="0"/>
          <w:sz w:val="28"/>
          <w:szCs w:val="28"/>
        </w:rPr>
      </w:pPr>
      <w:r>
        <w:rPr>
          <w:snapToGrid w:val="0"/>
        </w:rPr>
        <w:t xml:space="preserve">                 </w:t>
      </w:r>
      <w:r w:rsidRPr="004E346C">
        <w:rPr>
          <w:snapToGrid w:val="0"/>
        </w:rPr>
        <w:t xml:space="preserve"> </w:t>
      </w:r>
      <w:r w:rsidRPr="00885D08">
        <w:rPr>
          <w:snapToGrid w:val="0"/>
          <w:sz w:val="28"/>
          <w:szCs w:val="28"/>
          <w:u w:val="single"/>
        </w:rPr>
        <w:t>3.2.Рассчитать коэффициент полноты ассортимента вареных колбас по следующим условиям</w:t>
      </w:r>
    </w:p>
    <w:p w:rsidR="00885D08" w:rsidRPr="00756091" w:rsidRDefault="00885D08" w:rsidP="00885D08">
      <w:pPr>
        <w:widowControl w:val="0"/>
        <w:jc w:val="both"/>
        <w:rPr>
          <w:snapToGrid w:val="0"/>
        </w:rPr>
      </w:pPr>
      <w:r w:rsidRPr="00756091">
        <w:rPr>
          <w:snapToGrid w:val="0"/>
        </w:rPr>
        <w:t>- в имение года в магазине №1 в продаже было 9 наименовании колбас, в магазинах №№ 2, 3, 4, 5 соответственно по 8, 5, 7 и 4 наимено</w:t>
      </w:r>
      <w:r w:rsidRPr="00756091">
        <w:rPr>
          <w:snapToGrid w:val="0"/>
        </w:rPr>
        <w:softHyphen/>
        <w:t>вании (согласно договорам поставки - 10 наименований).</w:t>
      </w:r>
    </w:p>
    <w:p w:rsidR="00885D08" w:rsidRDefault="00885D08" w:rsidP="00885D08">
      <w:pPr>
        <w:widowControl w:val="0"/>
        <w:jc w:val="both"/>
        <w:rPr>
          <w:b/>
          <w:i/>
          <w:snapToGrid w:val="0"/>
        </w:rPr>
      </w:pPr>
      <w:r>
        <w:rPr>
          <w:b/>
          <w:i/>
          <w:snapToGrid w:val="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02B7" w:rsidRPr="00885D08" w:rsidRDefault="008302B7">
      <w:pPr>
        <w:rPr>
          <w:sz w:val="28"/>
          <w:szCs w:val="28"/>
        </w:rPr>
      </w:pPr>
    </w:p>
    <w:sectPr w:rsidR="008302B7" w:rsidRPr="00885D08" w:rsidSect="00830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D08"/>
    <w:rsid w:val="008302B7"/>
    <w:rsid w:val="00885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589</Words>
  <Characters>3360</Characters>
  <Application>Microsoft Office Word</Application>
  <DocSecurity>0</DocSecurity>
  <Lines>28</Lines>
  <Paragraphs>7</Paragraphs>
  <ScaleCrop>false</ScaleCrop>
  <Company>Microsoft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2020-09-08T03:46:00Z</dcterms:created>
  <dcterms:modified xsi:type="dcterms:W3CDTF">2020-09-08T03:59:00Z</dcterms:modified>
</cp:coreProperties>
</file>