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pPr w:leftFromText="180" w:rightFromText="180" w:horzAnchor="page" w:tblpX="1216" w:tblpY="1365"/>
        <w:tblW w:w="10583" w:type="dxa"/>
        <w:tblLook w:val="04A0" w:firstRow="1" w:lastRow="0" w:firstColumn="1" w:lastColumn="0" w:noHBand="0" w:noVBand="1"/>
      </w:tblPr>
      <w:tblGrid>
        <w:gridCol w:w="956"/>
        <w:gridCol w:w="3145"/>
        <w:gridCol w:w="2564"/>
        <w:gridCol w:w="939"/>
        <w:gridCol w:w="2979"/>
      </w:tblGrid>
      <w:tr w:rsidR="0085466D" w14:paraId="2CF70B4D" w14:textId="77777777" w:rsidTr="007D0AE8">
        <w:trPr>
          <w:trHeight w:val="1051"/>
        </w:trPr>
        <w:tc>
          <w:tcPr>
            <w:tcW w:w="956" w:type="dxa"/>
          </w:tcPr>
          <w:p w14:paraId="44BABCA0" w14:textId="4F6075BC" w:rsidR="0085466D" w:rsidRDefault="0085466D" w:rsidP="00A80353">
            <w:r>
              <w:rPr>
                <w:b/>
              </w:rPr>
              <w:t>№ урока</w:t>
            </w:r>
          </w:p>
        </w:tc>
        <w:tc>
          <w:tcPr>
            <w:tcW w:w="3145" w:type="dxa"/>
          </w:tcPr>
          <w:p w14:paraId="4AE3189F" w14:textId="1EE5B191" w:rsidR="0085466D" w:rsidRDefault="0085466D" w:rsidP="00A80353">
            <w:r>
              <w:rPr>
                <w:b/>
              </w:rPr>
              <w:t>Наименование разделов и тем</w:t>
            </w:r>
          </w:p>
        </w:tc>
        <w:tc>
          <w:tcPr>
            <w:tcW w:w="2564" w:type="dxa"/>
          </w:tcPr>
          <w:p w14:paraId="09BE7E8E" w14:textId="77777777" w:rsidR="0085466D" w:rsidRDefault="0085466D" w:rsidP="00A80353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материала, практические работы, самостоятельная работа обучающихся</w:t>
            </w:r>
          </w:p>
          <w:p w14:paraId="0534708B" w14:textId="77777777" w:rsidR="0085466D" w:rsidRDefault="0085466D" w:rsidP="00A80353"/>
        </w:tc>
        <w:tc>
          <w:tcPr>
            <w:tcW w:w="939" w:type="dxa"/>
          </w:tcPr>
          <w:p w14:paraId="47CE43BC" w14:textId="4E250705" w:rsidR="0085466D" w:rsidRDefault="00177599" w:rsidP="00A80353">
            <w:r>
              <w:rPr>
                <w:b/>
              </w:rPr>
              <w:t>Объем часов</w:t>
            </w:r>
          </w:p>
        </w:tc>
        <w:tc>
          <w:tcPr>
            <w:tcW w:w="2979" w:type="dxa"/>
          </w:tcPr>
          <w:p w14:paraId="2D8E6C2B" w14:textId="77777777" w:rsidR="00E15387" w:rsidRDefault="00E15387" w:rsidP="00A80353">
            <w:pPr>
              <w:pStyle w:val="41"/>
              <w:keepNext/>
              <w:keepLines/>
              <w:shd w:val="clear" w:color="auto" w:fill="auto"/>
              <w:tabs>
                <w:tab w:val="left" w:pos="514"/>
              </w:tabs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Информационное обеспечение обучения</w:t>
            </w:r>
          </w:p>
          <w:p w14:paraId="4BD86884" w14:textId="77777777" w:rsidR="00E15387" w:rsidRDefault="00E15387" w:rsidP="00A803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Основные источники</w:t>
            </w:r>
          </w:p>
          <w:p w14:paraId="4F0968D3" w14:textId="77777777" w:rsidR="0085466D" w:rsidRDefault="0085466D" w:rsidP="00A80353"/>
        </w:tc>
      </w:tr>
      <w:tr w:rsidR="0085466D" w14:paraId="5B47D155" w14:textId="77777777" w:rsidTr="007D0AE8">
        <w:trPr>
          <w:trHeight w:val="2600"/>
        </w:trPr>
        <w:tc>
          <w:tcPr>
            <w:tcW w:w="956" w:type="dxa"/>
          </w:tcPr>
          <w:p w14:paraId="6C37A1E4" w14:textId="640E0840" w:rsidR="0085466D" w:rsidRDefault="002512B4" w:rsidP="00A80353">
            <w:r>
              <w:t>2</w:t>
            </w:r>
          </w:p>
          <w:p w14:paraId="1F37C50B" w14:textId="77777777" w:rsidR="007D0AE8" w:rsidRDefault="007D0AE8" w:rsidP="00A80353"/>
          <w:p w14:paraId="3ACE953E" w14:textId="77777777" w:rsidR="007D0AE8" w:rsidRDefault="007D0AE8" w:rsidP="00A80353"/>
          <w:p w14:paraId="14C64893" w14:textId="77777777" w:rsidR="007D0AE8" w:rsidRDefault="007D0AE8" w:rsidP="00A80353"/>
          <w:p w14:paraId="0B4CABBF" w14:textId="77777777" w:rsidR="007D0AE8" w:rsidRDefault="007D0AE8" w:rsidP="00A80353"/>
          <w:p w14:paraId="2BB3C71A" w14:textId="77777777" w:rsidR="007D0AE8" w:rsidRDefault="007D0AE8" w:rsidP="00A80353"/>
          <w:p w14:paraId="6EA50F2E" w14:textId="77777777" w:rsidR="007D0AE8" w:rsidRDefault="007D0AE8" w:rsidP="00A80353"/>
          <w:p w14:paraId="529CD5CA" w14:textId="77777777" w:rsidR="007D0AE8" w:rsidRDefault="007D0AE8" w:rsidP="00A80353"/>
          <w:p w14:paraId="743EDF89" w14:textId="77777777" w:rsidR="007D0AE8" w:rsidRDefault="007D0AE8" w:rsidP="00A80353"/>
          <w:p w14:paraId="019B21EF" w14:textId="77777777" w:rsidR="007D0AE8" w:rsidRDefault="007D0AE8" w:rsidP="00A80353"/>
          <w:p w14:paraId="1968CDEA" w14:textId="77777777" w:rsidR="007D0AE8" w:rsidRDefault="007D0AE8" w:rsidP="00A80353"/>
          <w:p w14:paraId="5A55B725" w14:textId="77777777" w:rsidR="007D0AE8" w:rsidRDefault="007D0AE8" w:rsidP="00A80353"/>
          <w:p w14:paraId="6D7ED58C" w14:textId="77777777" w:rsidR="007D0AE8" w:rsidRDefault="007D0AE8" w:rsidP="00A80353"/>
          <w:p w14:paraId="03D9991B" w14:textId="77777777" w:rsidR="007D0AE8" w:rsidRDefault="007D0AE8" w:rsidP="00A80353"/>
          <w:p w14:paraId="3D473DDC" w14:textId="77777777" w:rsidR="007D0AE8" w:rsidRDefault="007D0AE8" w:rsidP="00A80353"/>
          <w:p w14:paraId="7DC493EB" w14:textId="77777777" w:rsidR="007D0AE8" w:rsidRDefault="007D0AE8" w:rsidP="00A80353"/>
          <w:p w14:paraId="2D6DA4A8" w14:textId="77777777" w:rsidR="007D0AE8" w:rsidRDefault="007D0AE8" w:rsidP="00A80353"/>
          <w:p w14:paraId="12299B6F" w14:textId="77777777" w:rsidR="007D0AE8" w:rsidRDefault="007D0AE8" w:rsidP="00A80353"/>
          <w:p w14:paraId="6F7113CC" w14:textId="77777777" w:rsidR="007D0AE8" w:rsidRDefault="007D0AE8" w:rsidP="00A80353"/>
          <w:p w14:paraId="15ECABE7" w14:textId="77777777" w:rsidR="007D0AE8" w:rsidRDefault="007D0AE8" w:rsidP="00A80353"/>
          <w:p w14:paraId="0A186533" w14:textId="77777777" w:rsidR="007D0AE8" w:rsidRDefault="007D0AE8" w:rsidP="00A80353"/>
          <w:p w14:paraId="41CBD671" w14:textId="77777777" w:rsidR="007D0AE8" w:rsidRDefault="007D0AE8" w:rsidP="00A80353"/>
          <w:p w14:paraId="2DE82AF6" w14:textId="77777777" w:rsidR="007D0AE8" w:rsidRDefault="007D0AE8" w:rsidP="00A80353"/>
          <w:p w14:paraId="1C7944EB" w14:textId="43EE7415" w:rsidR="007D0AE8" w:rsidRDefault="007D0AE8" w:rsidP="00A80353"/>
        </w:tc>
        <w:tc>
          <w:tcPr>
            <w:tcW w:w="3145" w:type="dxa"/>
          </w:tcPr>
          <w:p w14:paraId="7355AAD5" w14:textId="75D525E2" w:rsidR="0085466D" w:rsidRDefault="002512B4" w:rsidP="00A80353">
            <w:r>
              <w:rPr>
                <w:rFonts w:ascii="Times New Roman" w:hAnsi="Times New Roman"/>
                <w:sz w:val="24"/>
                <w:szCs w:val="24"/>
              </w:rPr>
              <w:t>Общие сведения о метрологии.</w:t>
            </w:r>
          </w:p>
        </w:tc>
        <w:tc>
          <w:tcPr>
            <w:tcW w:w="2564" w:type="dxa"/>
          </w:tcPr>
          <w:p w14:paraId="3887A7D0" w14:textId="0CEAB636" w:rsidR="0085466D" w:rsidRDefault="002512B4" w:rsidP="00A80353">
            <w:r>
              <w:rPr>
                <w:rFonts w:ascii="Times New Roman" w:hAnsi="Times New Roman"/>
                <w:sz w:val="24"/>
                <w:szCs w:val="24"/>
              </w:rPr>
              <w:t>Основные термины и определения метрологии. Измерение физической величины</w:t>
            </w:r>
            <w:r w:rsidRPr="00FF08A6">
              <w:rPr>
                <w:rFonts w:ascii="Times New Roman" w:hAnsi="Times New Roman"/>
                <w:sz w:val="24"/>
                <w:szCs w:val="24"/>
              </w:rPr>
              <w:t>. Методы измерений.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Государственная система обеспечения единства измерений. Основные задачи и обязанности метрологических служб.</w:t>
            </w:r>
          </w:p>
        </w:tc>
        <w:tc>
          <w:tcPr>
            <w:tcW w:w="939" w:type="dxa"/>
          </w:tcPr>
          <w:p w14:paraId="473DA8E9" w14:textId="67F4FCCB" w:rsidR="0085466D" w:rsidRDefault="00177599" w:rsidP="00A80353">
            <w:r>
              <w:t>2</w:t>
            </w:r>
          </w:p>
        </w:tc>
        <w:tc>
          <w:tcPr>
            <w:tcW w:w="2979" w:type="dxa"/>
          </w:tcPr>
          <w:p w14:paraId="50C2C3C4" w14:textId="77777777" w:rsidR="00E15387" w:rsidRDefault="00E15387" w:rsidP="00A80353">
            <w:pPr>
              <w:numPr>
                <w:ilvl w:val="0"/>
                <w:numId w:val="1"/>
              </w:numPr>
              <w:tabs>
                <w:tab w:val="num" w:pos="284"/>
              </w:tabs>
              <w:ind w:left="284" w:hanging="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Метрология, стандартизация и сертификация в энергетике. Издательский центр «Академия», 2015</w:t>
            </w:r>
          </w:p>
          <w:p w14:paraId="5ADD1450" w14:textId="77777777" w:rsidR="00E15387" w:rsidRDefault="00E15387" w:rsidP="00A80353">
            <w:pPr>
              <w:numPr>
                <w:ilvl w:val="0"/>
                <w:numId w:val="1"/>
              </w:numPr>
              <w:tabs>
                <w:tab w:val="num" w:pos="284"/>
              </w:tabs>
              <w:ind w:left="284" w:hanging="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Метрология, стандартизация и технические измерения Шишмарев В.Ю. </w:t>
            </w:r>
            <w:proofErr w:type="spellStart"/>
            <w:r>
              <w:rPr>
                <w:sz w:val="28"/>
                <w:szCs w:val="28"/>
              </w:rPr>
              <w:t>КноРус</w:t>
            </w:r>
            <w:proofErr w:type="spellEnd"/>
            <w:r>
              <w:rPr>
                <w:sz w:val="28"/>
                <w:szCs w:val="28"/>
              </w:rPr>
              <w:t xml:space="preserve"> 2017г</w:t>
            </w:r>
          </w:p>
          <w:p w14:paraId="2385BE06" w14:textId="77777777" w:rsidR="0085466D" w:rsidRDefault="0085466D" w:rsidP="00A80353"/>
        </w:tc>
      </w:tr>
    </w:tbl>
    <w:p w14:paraId="4BFAFB56" w14:textId="3BBCF034" w:rsidR="00A80353" w:rsidRPr="00A80353" w:rsidRDefault="00A80353" w:rsidP="00A80353">
      <w:pPr>
        <w:pStyle w:val="aa"/>
        <w:rPr>
          <w:sz w:val="28"/>
          <w:szCs w:val="28"/>
        </w:rPr>
      </w:pPr>
      <w:r w:rsidRPr="00A80353">
        <w:rPr>
          <w:sz w:val="28"/>
          <w:szCs w:val="28"/>
        </w:rPr>
        <w:t xml:space="preserve">Задание на </w:t>
      </w:r>
      <w:r w:rsidR="005A5156">
        <w:rPr>
          <w:sz w:val="28"/>
          <w:szCs w:val="28"/>
        </w:rPr>
        <w:t>1</w:t>
      </w:r>
      <w:r w:rsidR="00F222B3">
        <w:rPr>
          <w:sz w:val="28"/>
          <w:szCs w:val="28"/>
        </w:rPr>
        <w:t>1</w:t>
      </w:r>
      <w:r w:rsidRPr="00A80353">
        <w:rPr>
          <w:sz w:val="28"/>
          <w:szCs w:val="28"/>
        </w:rPr>
        <w:t>.09.2020 для</w:t>
      </w:r>
      <w:r w:rsidR="00453F6D">
        <w:rPr>
          <w:sz w:val="28"/>
          <w:szCs w:val="28"/>
        </w:rPr>
        <w:t xml:space="preserve"> группы</w:t>
      </w:r>
      <w:r w:rsidRPr="00A80353">
        <w:rPr>
          <w:sz w:val="28"/>
          <w:szCs w:val="28"/>
        </w:rPr>
        <w:t xml:space="preserve"> 2</w:t>
      </w:r>
      <w:r w:rsidR="00F222B3">
        <w:rPr>
          <w:sz w:val="28"/>
          <w:szCs w:val="28"/>
        </w:rPr>
        <w:t>1</w:t>
      </w:r>
      <w:r w:rsidRPr="00A80353">
        <w:rPr>
          <w:sz w:val="28"/>
          <w:szCs w:val="28"/>
        </w:rPr>
        <w:t>Э по УД «Метрология стандартизация и подтверждение качества»</w:t>
      </w:r>
    </w:p>
    <w:p w14:paraId="2F8DF0DB" w14:textId="6D781D67" w:rsidR="0045621E" w:rsidRDefault="007D0AE8">
      <w:r w:rsidRPr="007D0AE8">
        <w:rPr>
          <w:noProof/>
        </w:rPr>
        <w:drawing>
          <wp:inline distT="0" distB="0" distL="0" distR="0" wp14:anchorId="71F1B2FF" wp14:editId="57D48D3E">
            <wp:extent cx="5940425" cy="103759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037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5621E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3D025F" w14:textId="77777777" w:rsidR="0090380A" w:rsidRDefault="0090380A" w:rsidP="00E15387">
      <w:pPr>
        <w:spacing w:after="0" w:line="240" w:lineRule="auto"/>
      </w:pPr>
      <w:r>
        <w:separator/>
      </w:r>
    </w:p>
  </w:endnote>
  <w:endnote w:type="continuationSeparator" w:id="0">
    <w:p w14:paraId="16AD345B" w14:textId="77777777" w:rsidR="0090380A" w:rsidRDefault="0090380A" w:rsidP="00E153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DEF68CD" w14:textId="77777777" w:rsidR="0090380A" w:rsidRDefault="0090380A" w:rsidP="00E15387">
      <w:pPr>
        <w:spacing w:after="0" w:line="240" w:lineRule="auto"/>
      </w:pPr>
      <w:r>
        <w:separator/>
      </w:r>
    </w:p>
  </w:footnote>
  <w:footnote w:type="continuationSeparator" w:id="0">
    <w:p w14:paraId="48C15319" w14:textId="77777777" w:rsidR="0090380A" w:rsidRDefault="0090380A" w:rsidP="00E153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994F92" w14:textId="31AEA334" w:rsidR="00E15387" w:rsidRDefault="00E15387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CE12017"/>
    <w:multiLevelType w:val="hybridMultilevel"/>
    <w:tmpl w:val="1C0A1E9C"/>
    <w:lvl w:ilvl="0" w:tplc="A698BBD2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E5A"/>
    <w:rsid w:val="00177599"/>
    <w:rsid w:val="002117A2"/>
    <w:rsid w:val="002512B4"/>
    <w:rsid w:val="00453F6D"/>
    <w:rsid w:val="0045621E"/>
    <w:rsid w:val="005A5156"/>
    <w:rsid w:val="005C6E5A"/>
    <w:rsid w:val="007004B6"/>
    <w:rsid w:val="007D0AE8"/>
    <w:rsid w:val="0085466D"/>
    <w:rsid w:val="0090380A"/>
    <w:rsid w:val="009D388C"/>
    <w:rsid w:val="00A80353"/>
    <w:rsid w:val="00C05E8E"/>
    <w:rsid w:val="00C35793"/>
    <w:rsid w:val="00E03F9E"/>
    <w:rsid w:val="00E15387"/>
    <w:rsid w:val="00E16F0C"/>
    <w:rsid w:val="00EC4526"/>
    <w:rsid w:val="00F22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6BBEAE"/>
  <w15:chartTrackingRefBased/>
  <w15:docId w15:val="{D7F36A1B-66A2-4DD9-BDC9-680532340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357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Plain Text"/>
    <w:basedOn w:val="a"/>
    <w:link w:val="a5"/>
    <w:semiHidden/>
    <w:unhideWhenUsed/>
    <w:rsid w:val="0085466D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character" w:customStyle="1" w:styleId="a5">
    <w:name w:val="Текст Знак"/>
    <w:basedOn w:val="a0"/>
    <w:link w:val="a4"/>
    <w:semiHidden/>
    <w:rsid w:val="0085466D"/>
    <w:rPr>
      <w:rFonts w:ascii="Consolas" w:eastAsia="Calibri" w:hAnsi="Consolas" w:cs="Times New Roman"/>
      <w:sz w:val="21"/>
      <w:szCs w:val="21"/>
    </w:rPr>
  </w:style>
  <w:style w:type="character" w:customStyle="1" w:styleId="4">
    <w:name w:val="Заголовок №4_"/>
    <w:link w:val="41"/>
    <w:locked/>
    <w:rsid w:val="00E15387"/>
    <w:rPr>
      <w:b/>
      <w:bCs/>
      <w:sz w:val="27"/>
      <w:szCs w:val="27"/>
      <w:shd w:val="clear" w:color="auto" w:fill="FFFFFF"/>
    </w:rPr>
  </w:style>
  <w:style w:type="paragraph" w:customStyle="1" w:styleId="41">
    <w:name w:val="Заголовок №41"/>
    <w:basedOn w:val="a"/>
    <w:link w:val="4"/>
    <w:rsid w:val="00E15387"/>
    <w:pPr>
      <w:shd w:val="clear" w:color="auto" w:fill="FFFFFF"/>
      <w:spacing w:after="60" w:line="240" w:lineRule="atLeast"/>
      <w:outlineLvl w:val="3"/>
    </w:pPr>
    <w:rPr>
      <w:b/>
      <w:bCs/>
      <w:sz w:val="27"/>
      <w:szCs w:val="27"/>
    </w:rPr>
  </w:style>
  <w:style w:type="paragraph" w:styleId="a6">
    <w:name w:val="header"/>
    <w:basedOn w:val="a"/>
    <w:link w:val="a7"/>
    <w:uiPriority w:val="99"/>
    <w:unhideWhenUsed/>
    <w:rsid w:val="00E153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15387"/>
  </w:style>
  <w:style w:type="paragraph" w:styleId="a8">
    <w:name w:val="footer"/>
    <w:basedOn w:val="a"/>
    <w:link w:val="a9"/>
    <w:uiPriority w:val="99"/>
    <w:unhideWhenUsed/>
    <w:rsid w:val="00E153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15387"/>
  </w:style>
  <w:style w:type="paragraph" w:styleId="aa">
    <w:name w:val="No Spacing"/>
    <w:uiPriority w:val="1"/>
    <w:qFormat/>
    <w:rsid w:val="00A8035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796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0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613</Characters>
  <Application>Microsoft Office Word</Application>
  <DocSecurity>0</DocSecurity>
  <Lines>5</Lines>
  <Paragraphs>1</Paragraphs>
  <ScaleCrop>false</ScaleCrop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 Абдулин</dc:creator>
  <cp:keywords/>
  <dc:description/>
  <cp:lastModifiedBy>Игорь Абдулин</cp:lastModifiedBy>
  <cp:revision>2</cp:revision>
  <dcterms:created xsi:type="dcterms:W3CDTF">2020-09-09T09:59:00Z</dcterms:created>
  <dcterms:modified xsi:type="dcterms:W3CDTF">2020-09-09T09:59:00Z</dcterms:modified>
</cp:coreProperties>
</file>