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 xml:space="preserve">Дата проведения занятия </w:t>
      </w:r>
      <w:r w:rsidR="00ED34AD">
        <w:rPr>
          <w:rFonts w:ascii="Times New Roman" w:hAnsi="Times New Roman" w:cs="Times New Roman"/>
          <w:bCs/>
          <w:color w:val="000000"/>
          <w:sz w:val="28"/>
          <w:szCs w:val="28"/>
        </w:rPr>
        <w:t>10</w:t>
      </w:r>
      <w:r w:rsidRPr="00EE7E74">
        <w:rPr>
          <w:rFonts w:ascii="Times New Roman" w:hAnsi="Times New Roman" w:cs="Times New Roman"/>
          <w:bCs/>
          <w:color w:val="000000"/>
          <w:sz w:val="28"/>
          <w:szCs w:val="28"/>
        </w:rPr>
        <w:t xml:space="preserve"> сентября 2020 г.</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Номер пары: 5</w:t>
      </w:r>
      <w:r w:rsidR="00ED34AD">
        <w:rPr>
          <w:rFonts w:ascii="Times New Roman" w:hAnsi="Times New Roman" w:cs="Times New Roman"/>
          <w:bCs/>
          <w:color w:val="000000"/>
          <w:sz w:val="28"/>
          <w:szCs w:val="28"/>
        </w:rPr>
        <w:t>4</w:t>
      </w:r>
      <w:r w:rsidRPr="00EE7E74">
        <w:rPr>
          <w:rFonts w:ascii="Times New Roman" w:hAnsi="Times New Roman" w:cs="Times New Roman"/>
          <w:bCs/>
          <w:color w:val="000000"/>
          <w:sz w:val="28"/>
          <w:szCs w:val="28"/>
        </w:rPr>
        <w:t>.</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Группа: 31А</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Тема занятия:</w:t>
      </w:r>
      <w:r w:rsidRPr="00EE7E74">
        <w:rPr>
          <w:rFonts w:ascii="Times New Roman" w:hAnsi="Times New Roman"/>
          <w:sz w:val="24"/>
          <w:szCs w:val="24"/>
        </w:rPr>
        <w:t xml:space="preserve"> </w:t>
      </w:r>
      <w:r w:rsidR="00ED34AD" w:rsidRPr="00ED34AD">
        <w:rPr>
          <w:rFonts w:ascii="Times New Roman" w:hAnsi="Times New Roman" w:cs="Times New Roman"/>
          <w:bCs/>
          <w:color w:val="000000"/>
          <w:sz w:val="28"/>
          <w:szCs w:val="28"/>
        </w:rPr>
        <w:t>Этапы процедуры поиска неисправности</w:t>
      </w:r>
      <w:r w:rsidRPr="00EE7E74">
        <w:rPr>
          <w:rFonts w:ascii="Times New Roman" w:hAnsi="Times New Roman" w:cs="Times New Roman"/>
          <w:bCs/>
          <w:color w:val="000000"/>
          <w:sz w:val="28"/>
          <w:szCs w:val="28"/>
        </w:rPr>
        <w:t>.</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 xml:space="preserve">Срок выполнения </w:t>
      </w:r>
      <w:r>
        <w:rPr>
          <w:rFonts w:ascii="Times New Roman" w:hAnsi="Times New Roman" w:cs="Times New Roman"/>
          <w:bCs/>
          <w:color w:val="000000"/>
          <w:sz w:val="28"/>
          <w:szCs w:val="28"/>
        </w:rPr>
        <w:t>1</w:t>
      </w:r>
      <w:r w:rsidR="001A6F54">
        <w:rPr>
          <w:rFonts w:ascii="Times New Roman" w:hAnsi="Times New Roman" w:cs="Times New Roman"/>
          <w:bCs/>
          <w:color w:val="000000"/>
          <w:sz w:val="28"/>
          <w:szCs w:val="28"/>
        </w:rPr>
        <w:t>2</w:t>
      </w:r>
      <w:bookmarkStart w:id="0" w:name="_GoBack"/>
      <w:bookmarkEnd w:id="0"/>
      <w:r w:rsidRPr="00EE7E74">
        <w:rPr>
          <w:rFonts w:ascii="Times New Roman" w:hAnsi="Times New Roman" w:cs="Times New Roman"/>
          <w:bCs/>
          <w:color w:val="000000"/>
          <w:sz w:val="28"/>
          <w:szCs w:val="28"/>
        </w:rPr>
        <w:t>.09.2020</w:t>
      </w:r>
    </w:p>
    <w:p w:rsidR="00EE7E74" w:rsidRPr="00EE7E74" w:rsidRDefault="00EE7E74" w:rsidP="003C5357">
      <w:pPr>
        <w:shd w:val="clear" w:color="auto" w:fill="FFFFFF"/>
        <w:spacing w:after="0" w:line="240" w:lineRule="auto"/>
        <w:ind w:firstLine="709"/>
        <w:jc w:val="both"/>
        <w:rPr>
          <w:rFonts w:ascii="Times New Roman" w:hAnsi="Times New Roman" w:cs="Times New Roman"/>
          <w:bCs/>
          <w:color w:val="000000"/>
          <w:sz w:val="28"/>
          <w:szCs w:val="28"/>
        </w:rPr>
      </w:pPr>
      <w:r w:rsidRPr="00EE7E74">
        <w:rPr>
          <w:rFonts w:ascii="Times New Roman" w:hAnsi="Times New Roman" w:cs="Times New Roman"/>
          <w:b/>
          <w:bCs/>
          <w:color w:val="000000"/>
          <w:sz w:val="28"/>
          <w:szCs w:val="28"/>
        </w:rPr>
        <w:t>По запросу преподавателя</w:t>
      </w:r>
      <w:r w:rsidRPr="00EE7E74">
        <w:rPr>
          <w:rFonts w:ascii="Times New Roman" w:hAnsi="Times New Roman" w:cs="Times New Roman"/>
          <w:bCs/>
          <w:color w:val="000000"/>
          <w:sz w:val="28"/>
          <w:szCs w:val="28"/>
        </w:rPr>
        <w:t>, для проверки конспекта, скинуть фото конспекта в социальной сети «В контакте» Орлову А.А. (https://vk.com/id421045327) личным сообщением.</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Проверка освоения теоретического материала будет произведена выполнением проверочной работы.</w:t>
      </w:r>
    </w:p>
    <w:p w:rsidR="00EE7E74" w:rsidRPr="00EE7E74" w:rsidRDefault="00EE7E74" w:rsidP="00EE7E74">
      <w:pPr>
        <w:shd w:val="clear" w:color="auto" w:fill="FFFFFF"/>
        <w:spacing w:after="0" w:line="240" w:lineRule="auto"/>
        <w:ind w:firstLine="709"/>
        <w:jc w:val="both"/>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Убедительная просьба сообщить в социальной сети «В контакте» Орлову А.А. (</w:t>
      </w:r>
      <w:hyperlink r:id="rId7" w:history="1">
        <w:r w:rsidRPr="00EE7E74">
          <w:rPr>
            <w:rStyle w:val="a8"/>
            <w:rFonts w:ascii="Times New Roman" w:hAnsi="Times New Roman" w:cs="Times New Roman"/>
            <w:bCs/>
            <w:sz w:val="28"/>
            <w:szCs w:val="28"/>
          </w:rPr>
          <w:t>https://vk.com/id421045327</w:t>
        </w:r>
      </w:hyperlink>
      <w:r w:rsidRPr="00EE7E74">
        <w:rPr>
          <w:rFonts w:ascii="Times New Roman" w:hAnsi="Times New Roman" w:cs="Times New Roman"/>
          <w:bCs/>
          <w:color w:val="000000"/>
          <w:sz w:val="28"/>
          <w:szCs w:val="28"/>
        </w:rPr>
        <w:t>) свою электронную почту, если вы это еще не сделали.</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r w:rsidRPr="00EE7E74">
        <w:rPr>
          <w:rFonts w:ascii="Times New Roman" w:hAnsi="Times New Roman" w:cs="Times New Roman"/>
          <w:color w:val="000000"/>
          <w:sz w:val="28"/>
          <w:szCs w:val="28"/>
        </w:rPr>
        <w:t xml:space="preserve">Все вопросы, которые возникнут в процессе работы, можете задавать в социальной сети </w:t>
      </w:r>
      <w:r w:rsidRPr="00EE7E74">
        <w:rPr>
          <w:rFonts w:ascii="Times New Roman" w:hAnsi="Times New Roman" w:cs="Times New Roman"/>
          <w:bCs/>
          <w:color w:val="000000"/>
          <w:sz w:val="28"/>
          <w:szCs w:val="28"/>
        </w:rPr>
        <w:t>«В контакте» Орлову А.А. (https://vk.com/id421045327) личным сообщением.</w:t>
      </w:r>
    </w:p>
    <w:p w:rsidR="00EE7E74" w:rsidRPr="00EE7E74" w:rsidRDefault="00EE7E74" w:rsidP="00EE7E74">
      <w:pPr>
        <w:shd w:val="clear" w:color="auto" w:fill="FFFFFF"/>
        <w:spacing w:after="0" w:line="240" w:lineRule="auto"/>
        <w:ind w:firstLine="709"/>
        <w:rPr>
          <w:rFonts w:ascii="Times New Roman" w:hAnsi="Times New Roman" w:cs="Times New Roman"/>
          <w:bCs/>
          <w:color w:val="000000"/>
          <w:sz w:val="28"/>
          <w:szCs w:val="28"/>
        </w:rPr>
      </w:pPr>
    </w:p>
    <w:p w:rsidR="00EE7E74" w:rsidRPr="00EE7E74" w:rsidRDefault="00EE7E74" w:rsidP="00EE7E74">
      <w:pPr>
        <w:shd w:val="clear" w:color="auto" w:fill="FFFFFF"/>
        <w:spacing w:after="0" w:line="240" w:lineRule="auto"/>
        <w:ind w:firstLine="709"/>
        <w:jc w:val="center"/>
        <w:rPr>
          <w:rFonts w:ascii="Times New Roman" w:hAnsi="Times New Roman" w:cs="Times New Roman"/>
          <w:b/>
          <w:bCs/>
          <w:color w:val="000000"/>
          <w:sz w:val="28"/>
          <w:szCs w:val="28"/>
        </w:rPr>
      </w:pPr>
      <w:r w:rsidRPr="00EE7E74">
        <w:rPr>
          <w:rFonts w:ascii="Times New Roman" w:hAnsi="Times New Roman" w:cs="Times New Roman"/>
          <w:b/>
          <w:bCs/>
          <w:color w:val="000000"/>
          <w:sz w:val="28"/>
          <w:szCs w:val="28"/>
        </w:rPr>
        <w:t>Задание.</w:t>
      </w:r>
    </w:p>
    <w:p w:rsidR="00EE7E74" w:rsidRPr="00EE7E74" w:rsidRDefault="00EE7E74" w:rsidP="00EE7E74">
      <w:pPr>
        <w:keepNext/>
        <w:spacing w:after="0" w:line="240" w:lineRule="auto"/>
        <w:jc w:val="both"/>
        <w:outlineLvl w:val="2"/>
        <w:rPr>
          <w:rFonts w:ascii="Times New Roman" w:hAnsi="Times New Roman" w:cs="Times New Roman"/>
          <w:bCs/>
          <w:color w:val="000000"/>
          <w:sz w:val="28"/>
          <w:szCs w:val="28"/>
        </w:rPr>
      </w:pPr>
      <w:r w:rsidRPr="00EE7E74">
        <w:rPr>
          <w:rFonts w:ascii="Times New Roman" w:hAnsi="Times New Roman" w:cs="Times New Roman"/>
          <w:bCs/>
          <w:color w:val="000000"/>
          <w:sz w:val="28"/>
          <w:szCs w:val="28"/>
        </w:rPr>
        <w:t>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 занятия.</w:t>
      </w:r>
    </w:p>
    <w:p w:rsidR="00EE7E74" w:rsidRPr="00EE7E74" w:rsidRDefault="00EE7E74" w:rsidP="00EE7E74">
      <w:pPr>
        <w:shd w:val="clear" w:color="auto" w:fill="FFFFFF"/>
        <w:spacing w:after="0" w:line="240" w:lineRule="auto"/>
        <w:contextualSpacing/>
        <w:rPr>
          <w:rFonts w:ascii="Times New Roman" w:hAnsi="Times New Roman" w:cs="Times New Roman"/>
          <w:bCs/>
          <w:color w:val="000000"/>
          <w:sz w:val="28"/>
          <w:szCs w:val="28"/>
        </w:rPr>
      </w:pPr>
      <w:r w:rsidRPr="00EE7E74">
        <w:rPr>
          <w:rFonts w:ascii="Times New Roman" w:hAnsi="Times New Roman" w:cs="Times New Roman"/>
          <w:b/>
          <w:bCs/>
          <w:color w:val="000000"/>
          <w:sz w:val="28"/>
          <w:szCs w:val="28"/>
        </w:rPr>
        <w:t>В конспекте обязательно должны быть выполнены задания и ответы на вопросы:</w:t>
      </w:r>
    </w:p>
    <w:p w:rsidR="00E95622" w:rsidRPr="00E95622" w:rsidRDefault="00E95622" w:rsidP="003C5357">
      <w:pPr>
        <w:widowControl w:val="0"/>
        <w:numPr>
          <w:ilvl w:val="0"/>
          <w:numId w:val="1"/>
        </w:numPr>
        <w:shd w:val="clear" w:color="auto" w:fill="FFFFFF"/>
        <w:tabs>
          <w:tab w:val="left" w:pos="426"/>
        </w:tabs>
        <w:autoSpaceDE w:val="0"/>
        <w:autoSpaceDN w:val="0"/>
        <w:adjustRightInd w:val="0"/>
        <w:spacing w:after="0" w:line="240" w:lineRule="auto"/>
        <w:ind w:left="0" w:firstLine="0"/>
        <w:contextualSpacing/>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Поясните, что является о</w:t>
      </w:r>
      <w:r w:rsidRPr="00ED34AD">
        <w:rPr>
          <w:rFonts w:ascii="Times New Roman" w:eastAsia="Times New Roman" w:hAnsi="Times New Roman" w:cs="Times New Roman"/>
          <w:color w:val="000000"/>
          <w:sz w:val="28"/>
          <w:szCs w:val="28"/>
          <w:lang w:eastAsia="ru-RU"/>
        </w:rPr>
        <w:t>сновой эффективной деятельности по поиску неисправностей</w:t>
      </w:r>
      <w:r>
        <w:rPr>
          <w:rFonts w:ascii="Times New Roman" w:eastAsia="Times New Roman" w:hAnsi="Times New Roman" w:cs="Times New Roman"/>
          <w:color w:val="000000"/>
          <w:sz w:val="28"/>
          <w:szCs w:val="28"/>
          <w:lang w:eastAsia="ru-RU"/>
        </w:rPr>
        <w:t>?</w:t>
      </w:r>
    </w:p>
    <w:p w:rsidR="00881F7C" w:rsidRDefault="00E95622" w:rsidP="00881F7C">
      <w:pPr>
        <w:pStyle w:val="a9"/>
        <w:widowControl w:val="0"/>
        <w:numPr>
          <w:ilvl w:val="0"/>
          <w:numId w:val="1"/>
        </w:numPr>
        <w:autoSpaceDE w:val="0"/>
        <w:autoSpaceDN w:val="0"/>
        <w:adjustRightInd w:val="0"/>
        <w:spacing w:after="0" w:line="240" w:lineRule="auto"/>
        <w:ind w:left="426" w:hanging="426"/>
        <w:rPr>
          <w:rFonts w:ascii="Times New Roman" w:eastAsia="Times New Roman" w:hAnsi="Times New Roman" w:cs="Times New Roman"/>
          <w:color w:val="000000"/>
          <w:sz w:val="28"/>
          <w:szCs w:val="28"/>
          <w:lang w:eastAsia="ru-RU"/>
        </w:rPr>
      </w:pPr>
      <w:r w:rsidRPr="00E95622">
        <w:rPr>
          <w:rFonts w:ascii="Times New Roman" w:hAnsi="Times New Roman" w:cs="Times New Roman"/>
          <w:bCs/>
          <w:color w:val="000000"/>
          <w:sz w:val="28"/>
          <w:szCs w:val="28"/>
        </w:rPr>
        <w:t>О</w:t>
      </w:r>
      <w:r w:rsidR="003C5357" w:rsidRPr="00E95622">
        <w:rPr>
          <w:rFonts w:ascii="Times New Roman" w:hAnsi="Times New Roman" w:cs="Times New Roman"/>
          <w:bCs/>
          <w:color w:val="000000"/>
          <w:sz w:val="28"/>
          <w:szCs w:val="28"/>
        </w:rPr>
        <w:t>тметьте в конспекте</w:t>
      </w:r>
      <w:r w:rsidRPr="00E95622">
        <w:rPr>
          <w:rFonts w:ascii="Times New Roman" w:hAnsi="Times New Roman" w:cs="Times New Roman"/>
          <w:bCs/>
          <w:color w:val="000000"/>
          <w:sz w:val="28"/>
          <w:szCs w:val="28"/>
        </w:rPr>
        <w:t xml:space="preserve"> </w:t>
      </w:r>
      <w:r w:rsidRPr="00E95622">
        <w:rPr>
          <w:rFonts w:ascii="Times New Roman" w:eastAsia="Times New Roman" w:hAnsi="Times New Roman" w:cs="Times New Roman"/>
          <w:color w:val="000000"/>
          <w:sz w:val="28"/>
          <w:szCs w:val="28"/>
          <w:lang w:eastAsia="ru-RU"/>
        </w:rPr>
        <w:t>этапы процедуры поиска неисправности</w:t>
      </w:r>
      <w:r>
        <w:rPr>
          <w:rFonts w:ascii="Times New Roman" w:eastAsia="Times New Roman" w:hAnsi="Times New Roman" w:cs="Times New Roman"/>
          <w:color w:val="000000"/>
          <w:sz w:val="28"/>
          <w:szCs w:val="28"/>
          <w:lang w:eastAsia="ru-RU"/>
        </w:rPr>
        <w:t>, кратко пояснив с</w:t>
      </w:r>
      <w:r w:rsidR="00881F7C">
        <w:rPr>
          <w:rFonts w:ascii="Times New Roman" w:eastAsia="Times New Roman" w:hAnsi="Times New Roman" w:cs="Times New Roman"/>
          <w:color w:val="000000"/>
          <w:sz w:val="28"/>
          <w:szCs w:val="28"/>
          <w:lang w:eastAsia="ru-RU"/>
        </w:rPr>
        <w:t>уть каждого этапа</w:t>
      </w:r>
    </w:p>
    <w:p w:rsidR="00881F7C" w:rsidRDefault="00881F7C" w:rsidP="00881F7C">
      <w:pPr>
        <w:pStyle w:val="a9"/>
        <w:widowControl w:val="0"/>
        <w:autoSpaceDE w:val="0"/>
        <w:autoSpaceDN w:val="0"/>
        <w:adjustRightInd w:val="0"/>
        <w:spacing w:after="0" w:line="240" w:lineRule="auto"/>
        <w:ind w:left="426"/>
        <w:jc w:val="center"/>
        <w:rPr>
          <w:rFonts w:ascii="Times New Roman" w:eastAsia="Times New Roman" w:hAnsi="Times New Roman" w:cs="Times New Roman"/>
          <w:color w:val="000000"/>
          <w:sz w:val="28"/>
          <w:szCs w:val="28"/>
          <w:lang w:eastAsia="ru-RU"/>
        </w:rPr>
      </w:pPr>
    </w:p>
    <w:p w:rsidR="00ED34AD" w:rsidRPr="00881F7C" w:rsidRDefault="00ED34AD" w:rsidP="00881F7C">
      <w:pPr>
        <w:pStyle w:val="a9"/>
        <w:widowControl w:val="0"/>
        <w:autoSpaceDE w:val="0"/>
        <w:autoSpaceDN w:val="0"/>
        <w:adjustRightInd w:val="0"/>
        <w:spacing w:after="0" w:line="240" w:lineRule="auto"/>
        <w:ind w:left="426"/>
        <w:jc w:val="center"/>
        <w:rPr>
          <w:rFonts w:ascii="Times New Roman" w:eastAsia="Times New Roman" w:hAnsi="Times New Roman" w:cs="Times New Roman"/>
          <w:color w:val="000000"/>
          <w:sz w:val="32"/>
          <w:szCs w:val="32"/>
          <w:lang w:eastAsia="ru-RU"/>
        </w:rPr>
      </w:pPr>
      <w:r w:rsidRPr="00881F7C">
        <w:rPr>
          <w:rFonts w:ascii="Times New Roman" w:eastAsia="Times New Roman" w:hAnsi="Times New Roman" w:cs="Times New Roman"/>
          <w:b/>
          <w:color w:val="000000"/>
          <w:sz w:val="32"/>
          <w:szCs w:val="32"/>
          <w:lang w:eastAsia="ru-RU"/>
        </w:rPr>
        <w:t>Этапы процедуры поиска неисправности</w:t>
      </w:r>
    </w:p>
    <w:p w:rsidR="00ED34AD" w:rsidRPr="00ED34AD" w:rsidRDefault="00ED34AD" w:rsidP="00ED34A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ED34AD" w:rsidRPr="00ED34AD" w:rsidRDefault="00ED34AD" w:rsidP="000B78D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Основой эффективной деятельности по поиску неисправностей в сложных технических объектах должны являться достаточно глубокие знания об объекте, в котором осуществляется поиск дефектов и неисправностей, а также логический подход к самому процессу поиска. Формально процедуру поиска неисправностей можно разбить на шесть этапов.</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b/>
          <w:color w:val="000000"/>
          <w:sz w:val="28"/>
          <w:szCs w:val="28"/>
          <w:lang w:eastAsia="ru-RU"/>
        </w:rPr>
        <w:t>Первый этап — выявление признаков неисправности.</w:t>
      </w:r>
      <w:r w:rsidRPr="00ED34AD">
        <w:rPr>
          <w:rFonts w:ascii="Times New Roman" w:eastAsia="Times New Roman" w:hAnsi="Times New Roman" w:cs="Times New Roman"/>
          <w:color w:val="000000"/>
          <w:sz w:val="28"/>
          <w:szCs w:val="28"/>
          <w:lang w:eastAsia="ru-RU"/>
        </w:rPr>
        <w:t xml:space="preserve"> Перед тем как принять решение о необходимости ремонта системы, следует проверить правильность функционирования. Для выполнения этого этапа необходимо детально знать объект, его рабочие характеристики, возможности, устройство, назначение, правильное функционирование.</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Признак неисправности — внешнее или внутреннее проявление неполадки или неисправности системы автоматизации. Задача выявления признака неисправности заключается в распознавании этого проявления при его появлении, а также в осознании наличия нежелательных изменений в работе системы. Так как признак неисправности — свидетельство того, что в работе системы произошли нежелательные изменения, необходимо иметь показатели его нормального (номинального или штатного) функционирования, служащие в качестве эталона. Срав</w:t>
      </w:r>
      <w:r w:rsidRPr="00ED34AD">
        <w:rPr>
          <w:rFonts w:ascii="Times New Roman" w:eastAsia="Times New Roman" w:hAnsi="Times New Roman" w:cs="Times New Roman"/>
          <w:color w:val="000000"/>
          <w:spacing w:val="-1"/>
          <w:sz w:val="28"/>
          <w:szCs w:val="28"/>
          <w:lang w:eastAsia="ru-RU"/>
        </w:rPr>
        <w:t xml:space="preserve">нивая показатели текущего и нормального функционирования, можно обнаружить </w:t>
      </w:r>
      <w:r w:rsidRPr="00ED34AD">
        <w:rPr>
          <w:rFonts w:ascii="Times New Roman" w:eastAsia="Times New Roman" w:hAnsi="Times New Roman" w:cs="Times New Roman"/>
          <w:color w:val="000000"/>
          <w:sz w:val="28"/>
          <w:szCs w:val="28"/>
          <w:lang w:eastAsia="ru-RU"/>
        </w:rPr>
        <w:t xml:space="preserve">признак неисправности и принять решение о том, что он собой представляет. Вместе взятые признаки нормальной и ненормальной работы точнее определяют собственно признак неисправности, чем </w:t>
      </w:r>
      <w:r w:rsidRPr="00ED34AD">
        <w:rPr>
          <w:rFonts w:ascii="Times New Roman" w:eastAsia="Times New Roman" w:hAnsi="Times New Roman" w:cs="Times New Roman"/>
          <w:color w:val="000000"/>
          <w:sz w:val="28"/>
          <w:szCs w:val="28"/>
          <w:lang w:eastAsia="ru-RU"/>
        </w:rPr>
        <w:lastRenderedPageBreak/>
        <w:t xml:space="preserve">рассмотренные отдельно. Знание внешних проявлений нормальной штатной работы системы позволяет заметить нежелательные изменения с помощью как </w:t>
      </w:r>
      <w:r w:rsidR="000B78D7" w:rsidRPr="00ED34AD">
        <w:rPr>
          <w:rFonts w:ascii="Times New Roman" w:eastAsia="Times New Roman" w:hAnsi="Times New Roman" w:cs="Times New Roman"/>
          <w:color w:val="000000"/>
          <w:sz w:val="28"/>
          <w:szCs w:val="28"/>
          <w:lang w:eastAsia="ru-RU"/>
        </w:rPr>
        <w:t>встроенных,</w:t>
      </w:r>
      <w:r w:rsidRPr="00ED34AD">
        <w:rPr>
          <w:rFonts w:ascii="Times New Roman" w:eastAsia="Times New Roman" w:hAnsi="Times New Roman" w:cs="Times New Roman"/>
          <w:color w:val="000000"/>
          <w:sz w:val="28"/>
          <w:szCs w:val="28"/>
          <w:lang w:eastAsia="ru-RU"/>
        </w:rPr>
        <w:t xml:space="preserve"> так и внешних средств диагностики. Вместе с тем необходимо собрать как можно больше предварительной информации, прежде чем приступить к необходимым проверкам.</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 xml:space="preserve">Отказ системы полный или частичный — это наиболее распространенный, но вместе с тем и простейший вид признака неисправности. Когда система функционирует, но ее работа не соответствует техническим требованиям — имеет место ухудшение функционирования. Причем степень ухудшения функционирования может быть самой различной — от почти штатной работы до почти полного отказа. Вместе с тем подобные недостатки следует устранять как можно </w:t>
      </w:r>
      <w:r w:rsidR="000B78D7" w:rsidRPr="00ED34AD">
        <w:rPr>
          <w:rFonts w:ascii="Times New Roman" w:eastAsia="Times New Roman" w:hAnsi="Times New Roman" w:cs="Times New Roman"/>
          <w:color w:val="000000"/>
          <w:sz w:val="28"/>
          <w:szCs w:val="28"/>
          <w:lang w:eastAsia="ru-RU"/>
        </w:rPr>
        <w:t>быстрее,</w:t>
      </w:r>
      <w:r w:rsidRPr="00ED34AD">
        <w:rPr>
          <w:rFonts w:ascii="Times New Roman" w:eastAsia="Times New Roman" w:hAnsi="Times New Roman" w:cs="Times New Roman"/>
          <w:color w:val="000000"/>
          <w:sz w:val="28"/>
          <w:szCs w:val="28"/>
          <w:lang w:eastAsia="ru-RU"/>
        </w:rPr>
        <w:t xml:space="preserve"> как и полный отказ системы, так как отдельные отказы могут быть причиной других более сложных и как следствие более трудоемких в устранении отказов.</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b/>
          <w:color w:val="000000"/>
          <w:sz w:val="28"/>
          <w:szCs w:val="28"/>
          <w:lang w:eastAsia="ru-RU"/>
        </w:rPr>
        <w:t xml:space="preserve">Второй этап — углубленный анализ признака неисправности. </w:t>
      </w:r>
      <w:r w:rsidRPr="00ED34AD">
        <w:rPr>
          <w:rFonts w:ascii="Times New Roman" w:eastAsia="Times New Roman" w:hAnsi="Times New Roman" w:cs="Times New Roman"/>
          <w:color w:val="000000"/>
          <w:sz w:val="28"/>
          <w:szCs w:val="28"/>
          <w:lang w:eastAsia="ru-RU"/>
        </w:rPr>
        <w:t>На этом этапе более или менее явный признак следует подвергнуть более детальному анализу. Большинство технических систем автоматизации имеют органы регулировки, встроенные или внешние средства диагностики как дополнительные или основные средства проверки правильности функционирования. Необходимо проверить, влияют ли дополнительные воздействия на наблюдаемый признак неисправности и не могут ли предоставить дополнительную информацию, которая поможет точнее определить этот признак.</w:t>
      </w:r>
    </w:p>
    <w:p w:rsidR="000B78D7"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t xml:space="preserve">Углубленный анализ — это процесс более подробного описания определения признака неисправности. Многие сходные признаки неисправности могут быть </w:t>
      </w:r>
      <w:r w:rsidRPr="00ED34AD">
        <w:rPr>
          <w:rFonts w:ascii="Times New Roman" w:eastAsia="Times New Roman" w:hAnsi="Times New Roman" w:cs="Times New Roman"/>
          <w:color w:val="000000"/>
          <w:spacing w:val="-1"/>
          <w:sz w:val="28"/>
          <w:szCs w:val="28"/>
          <w:lang w:eastAsia="ru-RU"/>
        </w:rPr>
        <w:t xml:space="preserve">вызваны многочисленными и самое главное разнообразными повреждениями. Для </w:t>
      </w:r>
      <w:r w:rsidRPr="00ED34AD">
        <w:rPr>
          <w:rFonts w:ascii="Times New Roman" w:eastAsia="Times New Roman" w:hAnsi="Times New Roman" w:cs="Times New Roman"/>
          <w:color w:val="000000"/>
          <w:sz w:val="28"/>
          <w:szCs w:val="28"/>
          <w:lang w:eastAsia="ru-RU"/>
        </w:rPr>
        <w:t xml:space="preserve">успешного поиска неисправности необходимо принять правильное решение о том, какое повреждение или повреждения, скорее всего, вызывает наблюдаемый признак неисправности. Для этого, как правило, необходима дополнительная информация. Чтобы дальше исследовать обнаруженный признак неисправности, необходимо произвести дополнительные воздействия, оказывающие влияние на этот признак. Часто для этого используются органы регулировки, которые входят в состав системы. Органы отображения информации (измерительные приборы, устройства индикации) позволяют визуально наблюдать изменения, происходящие в системе при использовании органов регулировки. </w:t>
      </w:r>
    </w:p>
    <w:p w:rsid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b/>
          <w:color w:val="000000"/>
          <w:sz w:val="28"/>
          <w:szCs w:val="28"/>
          <w:lang w:eastAsia="ru-RU"/>
        </w:rPr>
        <w:t>Третий этап — составление перечня возможных неисправных функций систе</w:t>
      </w:r>
      <w:r w:rsidRPr="00ED34AD">
        <w:rPr>
          <w:rFonts w:ascii="Times New Roman" w:eastAsia="Times New Roman" w:hAnsi="Times New Roman" w:cs="Times New Roman"/>
          <w:b/>
          <w:color w:val="000000"/>
          <w:spacing w:val="-1"/>
          <w:sz w:val="28"/>
          <w:szCs w:val="28"/>
          <w:lang w:eastAsia="ru-RU"/>
        </w:rPr>
        <w:t>мы.</w:t>
      </w:r>
      <w:r w:rsidRPr="00ED34AD">
        <w:rPr>
          <w:rFonts w:ascii="Times New Roman" w:eastAsia="Times New Roman" w:hAnsi="Times New Roman" w:cs="Times New Roman"/>
          <w:color w:val="000000"/>
          <w:spacing w:val="-1"/>
          <w:sz w:val="28"/>
          <w:szCs w:val="28"/>
          <w:lang w:eastAsia="ru-RU"/>
        </w:rPr>
        <w:t xml:space="preserve"> Это этап оценивания, основанный на использовании сведений, полученных на </w:t>
      </w:r>
      <w:r w:rsidRPr="00ED34AD">
        <w:rPr>
          <w:rFonts w:ascii="Times New Roman" w:eastAsia="Times New Roman" w:hAnsi="Times New Roman" w:cs="Times New Roman"/>
          <w:color w:val="000000"/>
          <w:sz w:val="28"/>
          <w:szCs w:val="28"/>
          <w:lang w:eastAsia="ru-RU"/>
        </w:rPr>
        <w:t xml:space="preserve">двух предыдущих этапах, а также знаний о правильном функционировании обслуживаемой системы и ее функциональных узлах. </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Удачное разбиение системы на функциональные узлы крайне важно для эффективного осуществления этого этапа поиска неисправностей. Функциональная схема системы представляет собой символическое представление входящих в нее функциональных узлов и соединяющих их связей. Каждый узел выполняет определенную функцию и подчиняется правилу преобразования вход-выход. Функциональная схема наряду с зарегистрированной информацией о признаке неисправности и знанием принципов работы системы составляют основу для технически обоснованного выбора потенциально неисправного функционального узла.</w:t>
      </w:r>
    </w:p>
    <w:p w:rsidR="00730670"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1"/>
          <w:sz w:val="28"/>
          <w:szCs w:val="28"/>
          <w:lang w:eastAsia="ru-RU"/>
        </w:rPr>
      </w:pPr>
      <w:r w:rsidRPr="00ED34AD">
        <w:rPr>
          <w:rFonts w:ascii="Times New Roman" w:eastAsia="Times New Roman" w:hAnsi="Times New Roman" w:cs="Times New Roman"/>
          <w:b/>
          <w:color w:val="000000"/>
          <w:sz w:val="28"/>
          <w:szCs w:val="28"/>
          <w:lang w:eastAsia="ru-RU"/>
        </w:rPr>
        <w:t>Четвертый этап — локализация неисправной функции.</w:t>
      </w:r>
      <w:r w:rsidRPr="00ED34AD">
        <w:rPr>
          <w:rFonts w:ascii="Times New Roman" w:eastAsia="Times New Roman" w:hAnsi="Times New Roman" w:cs="Times New Roman"/>
          <w:color w:val="000000"/>
          <w:sz w:val="28"/>
          <w:szCs w:val="28"/>
          <w:lang w:eastAsia="ru-RU"/>
        </w:rPr>
        <w:t xml:space="preserve"> На этом этапе осуществляется выбор одной из включенных в перечень неисправных функций для дальнейшего анализа. Этот этап включает в себя грамотное использование и понимание </w:t>
      </w:r>
      <w:r w:rsidRPr="00ED34AD">
        <w:rPr>
          <w:rFonts w:ascii="Times New Roman" w:eastAsia="Times New Roman" w:hAnsi="Times New Roman" w:cs="Times New Roman"/>
          <w:color w:val="000000"/>
          <w:sz w:val="28"/>
          <w:szCs w:val="28"/>
          <w:lang w:eastAsia="ru-RU"/>
        </w:rPr>
        <w:lastRenderedPageBreak/>
        <w:t xml:space="preserve">показаний контрольно-измерительных средств. Также необходимо знание штатных рабочих характеристик и расположение контрольных точек. На этом этапе производится контроль входных и выходных сигналов функциональных узлов. Как правило, на общих функциональных схемах показаны виды сигналов информации на входах и выходах каждого функционального узла. Также на этом этапе полезным видом технической документации являются схемы различных соединений. Еще одним фактором, который следует принимать во внимание, является накопленный опыт поиска неисправностей за время эксплуатации системы и регистрируемые сведения о повторных отказах. При выборе контрольной точки следует опираться на прошлый опыт выявления похожих признаков неисправности и ремонта подобных устройств, а также </w:t>
      </w:r>
      <w:r w:rsidRPr="00ED34AD">
        <w:rPr>
          <w:rFonts w:ascii="Times New Roman" w:eastAsia="Times New Roman" w:hAnsi="Times New Roman" w:cs="Times New Roman"/>
          <w:color w:val="000000"/>
          <w:spacing w:val="-1"/>
          <w:sz w:val="28"/>
          <w:szCs w:val="28"/>
          <w:lang w:eastAsia="ru-RU"/>
        </w:rPr>
        <w:t xml:space="preserve">принимать во внимание вероятность возникновения повторных отказов в системе. </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Факторы, которые следует принимать во внимание при выборе первой контрольной точки:</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 xml:space="preserve">– функциональный узел, представляющий максимум информации для одновременного исключения из рассмотрения отдельных потенциально неисправных </w:t>
      </w:r>
      <w:r w:rsidRPr="00ED34AD">
        <w:rPr>
          <w:rFonts w:ascii="Times New Roman" w:eastAsia="Times New Roman" w:hAnsi="Times New Roman" w:cs="Times New Roman"/>
          <w:color w:val="000000"/>
          <w:spacing w:val="-1"/>
          <w:sz w:val="28"/>
          <w:szCs w:val="28"/>
          <w:lang w:eastAsia="ru-RU"/>
        </w:rPr>
        <w:t>уз</w:t>
      </w:r>
      <w:r w:rsidR="00730670">
        <w:rPr>
          <w:rFonts w:ascii="Times New Roman" w:eastAsia="Times New Roman" w:hAnsi="Times New Roman" w:cs="Times New Roman"/>
          <w:color w:val="000000"/>
          <w:spacing w:val="-1"/>
          <w:sz w:val="28"/>
          <w:szCs w:val="28"/>
          <w:lang w:eastAsia="ru-RU"/>
        </w:rPr>
        <w:t>лов</w:t>
      </w:r>
      <w:r w:rsidRPr="00ED34AD">
        <w:rPr>
          <w:rFonts w:ascii="Times New Roman" w:eastAsia="Times New Roman" w:hAnsi="Times New Roman" w:cs="Times New Roman"/>
          <w:color w:val="000000"/>
          <w:sz w:val="28"/>
          <w:szCs w:val="28"/>
          <w:lang w:eastAsia="ru-RU"/>
        </w:rPr>
        <w:t>;</w:t>
      </w:r>
    </w:p>
    <w:p w:rsidR="00ED34AD" w:rsidRPr="00ED34AD" w:rsidRDefault="00ED34AD" w:rsidP="00ED34A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D34AD">
        <w:rPr>
          <w:rFonts w:ascii="Times New Roman" w:eastAsia="Times New Roman" w:hAnsi="Times New Roman" w:cs="Times New Roman"/>
          <w:color w:val="000000"/>
          <w:sz w:val="28"/>
          <w:szCs w:val="28"/>
          <w:lang w:eastAsia="ru-RU"/>
        </w:rPr>
        <w:t>– доступность контрольных точек;</w:t>
      </w:r>
    </w:p>
    <w:p w:rsidR="00ED34AD" w:rsidRPr="00ED34AD" w:rsidRDefault="00ED34AD" w:rsidP="00ED34AD">
      <w:pPr>
        <w:widowControl w:val="0"/>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t>– накопленный опыт и сведения о повторных отказах.</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t>Чтобы выявить неисправный функциональный узел, от сбора информации о признаке неисправности переходят к ее фактическому местонахождению. Чтобы подтвердить правильность определения неисправного функционального узла, следуют в обратном направлении. В этом случае знание принципов работы систе</w:t>
      </w:r>
      <w:r w:rsidRPr="00ED34AD">
        <w:rPr>
          <w:rFonts w:ascii="Times New Roman" w:eastAsia="Times New Roman" w:hAnsi="Times New Roman" w:cs="Times New Roman"/>
          <w:color w:val="000000"/>
          <w:spacing w:val="-1"/>
          <w:sz w:val="28"/>
          <w:szCs w:val="28"/>
          <w:lang w:eastAsia="ru-RU"/>
        </w:rPr>
        <w:t xml:space="preserve">мы крайне важно. </w:t>
      </w:r>
      <w:proofErr w:type="gramStart"/>
      <w:r w:rsidRPr="00ED34AD">
        <w:rPr>
          <w:rFonts w:ascii="Times New Roman" w:eastAsia="Times New Roman" w:hAnsi="Times New Roman" w:cs="Times New Roman"/>
          <w:color w:val="000000"/>
          <w:spacing w:val="-1"/>
          <w:sz w:val="28"/>
          <w:szCs w:val="28"/>
          <w:lang w:eastAsia="ru-RU"/>
        </w:rPr>
        <w:t xml:space="preserve">Новая информация, получаемая в очередной контрольной точке </w:t>
      </w:r>
      <w:r w:rsidRPr="00ED34AD">
        <w:rPr>
          <w:rFonts w:ascii="Times New Roman" w:eastAsia="Times New Roman" w:hAnsi="Times New Roman" w:cs="Times New Roman"/>
          <w:color w:val="000000"/>
          <w:sz w:val="28"/>
          <w:szCs w:val="28"/>
          <w:lang w:eastAsia="ru-RU"/>
        </w:rPr>
        <w:t>позволяет</w:t>
      </w:r>
      <w:proofErr w:type="gramEnd"/>
      <w:r w:rsidRPr="00ED34AD">
        <w:rPr>
          <w:rFonts w:ascii="Times New Roman" w:eastAsia="Times New Roman" w:hAnsi="Times New Roman" w:cs="Times New Roman"/>
          <w:color w:val="000000"/>
          <w:sz w:val="28"/>
          <w:szCs w:val="28"/>
          <w:lang w:eastAsia="ru-RU"/>
        </w:rPr>
        <w:t xml:space="preserve"> сужать область поиска неисправностей, до тех пор, пока не будет обнаружен неисправный функциональный узел. </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b/>
          <w:color w:val="000000"/>
          <w:sz w:val="28"/>
          <w:szCs w:val="28"/>
          <w:lang w:eastAsia="ru-RU"/>
        </w:rPr>
        <w:t>Пятый этап — локализация неисправности на уровне элементов.</w:t>
      </w:r>
      <w:r w:rsidRPr="00ED34AD">
        <w:rPr>
          <w:rFonts w:ascii="Times New Roman" w:eastAsia="Times New Roman" w:hAnsi="Times New Roman" w:cs="Times New Roman"/>
          <w:color w:val="000000"/>
          <w:sz w:val="28"/>
          <w:szCs w:val="28"/>
          <w:lang w:eastAsia="ru-RU"/>
        </w:rPr>
        <w:t xml:space="preserve"> На пятом этапе локализации неисправности в узле системы выполняются всесторонние проверки, целью которых является локализация конкретного элемента, содержащего неисправность. Для этого следует выделить внутри узла группу элементов, каждый из которых выполняет определенную функцию. После завершения этапа 4 известно, что все воздействия на вход неисправного функционального узла правильны, а один или несколько выходных сигналов неверны или вообще отсутствуют. Для получения информации, которая может указать возможное местонахождение неисправности в функциональном узле, следует проанализировать неверные выходные сигналы, обнаруженные на этапе 4.</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t xml:space="preserve">Измеренные значения должны быть оценены путем сравнения со штатными заранее известными значениями контролируемых параметров. Эти значения параметров приводятся в соответствующих таблицах на принципиальных схемах или отдельных листах технической документации. </w:t>
      </w:r>
      <w:proofErr w:type="gramStart"/>
      <w:r w:rsidRPr="00ED34AD">
        <w:rPr>
          <w:rFonts w:ascii="Times New Roman" w:eastAsia="Times New Roman" w:hAnsi="Times New Roman" w:cs="Times New Roman"/>
          <w:color w:val="000000"/>
          <w:sz w:val="28"/>
          <w:szCs w:val="28"/>
          <w:lang w:eastAsia="ru-RU"/>
        </w:rPr>
        <w:t>Например, в таблицах напряжений и сопротивлений приводятся рабочие значения и сопротивлений относительно общего провода (или другой точки электрической схемы</w:t>
      </w:r>
      <w:r w:rsidR="002F2CF2">
        <w:rPr>
          <w:rFonts w:ascii="Times New Roman" w:eastAsia="Times New Roman" w:hAnsi="Times New Roman" w:cs="Times New Roman"/>
          <w:color w:val="000000"/>
          <w:sz w:val="28"/>
          <w:szCs w:val="28"/>
          <w:lang w:eastAsia="ru-RU"/>
        </w:rPr>
        <w:t>.</w:t>
      </w:r>
      <w:proofErr w:type="gramEnd"/>
      <w:r w:rsidR="002F2CF2">
        <w:rPr>
          <w:rFonts w:ascii="Times New Roman" w:eastAsia="Times New Roman" w:hAnsi="Times New Roman" w:cs="Times New Roman"/>
          <w:color w:val="000000"/>
          <w:sz w:val="28"/>
          <w:szCs w:val="28"/>
          <w:lang w:eastAsia="ru-RU"/>
        </w:rPr>
        <w:t xml:space="preserve"> </w:t>
      </w:r>
      <w:r w:rsidRPr="00ED34AD">
        <w:rPr>
          <w:rFonts w:ascii="Times New Roman" w:eastAsia="Times New Roman" w:hAnsi="Times New Roman" w:cs="Times New Roman"/>
          <w:color w:val="000000"/>
          <w:sz w:val="28"/>
          <w:szCs w:val="28"/>
          <w:lang w:eastAsia="ru-RU"/>
        </w:rPr>
        <w:t xml:space="preserve">Отказ компонента можно классифицировать по степени ухудшения его работы. Различают полный отказ, нештатное функционирование компонентов и перемежающийся (попеременно прекращается, то снова начинается). Последняя неисправность легко себя обнаруживает, однако местонахождение конкретного неисправного компонента определить трудно. Во время проверки схемы, содержащей компонент с подобным типом неисправности, он может </w:t>
      </w:r>
      <w:r w:rsidRPr="00ED34AD">
        <w:rPr>
          <w:rFonts w:ascii="Times New Roman" w:eastAsia="Times New Roman" w:hAnsi="Times New Roman" w:cs="Times New Roman"/>
          <w:color w:val="000000"/>
          <w:spacing w:val="-1"/>
          <w:sz w:val="28"/>
          <w:szCs w:val="28"/>
          <w:lang w:eastAsia="ru-RU"/>
        </w:rPr>
        <w:t xml:space="preserve">функционировать нормально, а через некоторое время неисправность снова даст о </w:t>
      </w:r>
      <w:r w:rsidRPr="00ED34AD">
        <w:rPr>
          <w:rFonts w:ascii="Times New Roman" w:eastAsia="Times New Roman" w:hAnsi="Times New Roman" w:cs="Times New Roman"/>
          <w:color w:val="000000"/>
          <w:sz w:val="28"/>
          <w:szCs w:val="28"/>
          <w:lang w:eastAsia="ru-RU"/>
        </w:rPr>
        <w:t>себе знать.</w:t>
      </w:r>
    </w:p>
    <w:p w:rsidR="002F2CF2"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lastRenderedPageBreak/>
        <w:t xml:space="preserve">На этом этапе обнаружения неисправностей решается две задачи: сокращения до минимума количества необходимых проверок и определение, в случае обнаружения неисправного элемента, является ли он единственной причиной неисправной системы. </w:t>
      </w:r>
      <w:r w:rsidR="00076827">
        <w:rPr>
          <w:rFonts w:ascii="Times New Roman" w:eastAsia="Times New Roman" w:hAnsi="Times New Roman" w:cs="Times New Roman"/>
          <w:color w:val="000000"/>
          <w:sz w:val="28"/>
          <w:szCs w:val="28"/>
          <w:lang w:eastAsia="ru-RU"/>
        </w:rPr>
        <w:t>При реализации этого этапа используют:</w:t>
      </w:r>
    </w:p>
    <w:p w:rsidR="00ED34AD" w:rsidRPr="00ED34AD" w:rsidRDefault="00076827"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ru-RU"/>
        </w:rPr>
        <w:t>В</w:t>
      </w:r>
      <w:r w:rsidR="00ED34AD" w:rsidRPr="00ED34AD">
        <w:rPr>
          <w:rFonts w:ascii="Times New Roman" w:eastAsia="Times New Roman" w:hAnsi="Times New Roman" w:cs="Times New Roman"/>
          <w:b/>
          <w:color w:val="000000"/>
          <w:sz w:val="28"/>
          <w:szCs w:val="28"/>
          <w:lang w:eastAsia="ru-RU"/>
        </w:rPr>
        <w:t>изуальн</w:t>
      </w:r>
      <w:r>
        <w:rPr>
          <w:rFonts w:ascii="Times New Roman" w:eastAsia="Times New Roman" w:hAnsi="Times New Roman" w:cs="Times New Roman"/>
          <w:b/>
          <w:color w:val="000000"/>
          <w:sz w:val="28"/>
          <w:szCs w:val="28"/>
          <w:lang w:eastAsia="ru-RU"/>
        </w:rPr>
        <w:t>ый</w:t>
      </w:r>
      <w:r w:rsidR="00ED34AD" w:rsidRPr="00ED34AD">
        <w:rPr>
          <w:rFonts w:ascii="Times New Roman" w:eastAsia="Times New Roman" w:hAnsi="Times New Roman" w:cs="Times New Roman"/>
          <w:b/>
          <w:color w:val="000000"/>
          <w:sz w:val="28"/>
          <w:szCs w:val="28"/>
          <w:lang w:eastAsia="ru-RU"/>
        </w:rPr>
        <w:t xml:space="preserve"> контрол</w:t>
      </w:r>
      <w:r>
        <w:rPr>
          <w:rFonts w:ascii="Times New Roman" w:eastAsia="Times New Roman" w:hAnsi="Times New Roman" w:cs="Times New Roman"/>
          <w:b/>
          <w:color w:val="000000"/>
          <w:sz w:val="28"/>
          <w:szCs w:val="28"/>
          <w:lang w:eastAsia="ru-RU"/>
        </w:rPr>
        <w:t>ь</w:t>
      </w:r>
      <w:r w:rsidR="00ED34AD" w:rsidRPr="00ED34AD">
        <w:rPr>
          <w:rFonts w:ascii="Times New Roman" w:eastAsia="Times New Roman" w:hAnsi="Times New Roman" w:cs="Times New Roman"/>
          <w:color w:val="000000"/>
          <w:sz w:val="28"/>
          <w:szCs w:val="28"/>
          <w:lang w:eastAsia="ru-RU"/>
        </w:rPr>
        <w:t xml:space="preserve"> доступных компонентов и элементов связи и соединений. Внешний осмотр довольно часто позволяет обнаружить неисправность, а также ознакомиться с расположением элементов системы.</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Проверка питающих напряжений:</w:t>
      </w:r>
      <w:r w:rsidRPr="00ED34AD">
        <w:rPr>
          <w:rFonts w:ascii="Times New Roman" w:eastAsia="Times New Roman" w:hAnsi="Times New Roman" w:cs="Times New Roman"/>
          <w:color w:val="000000"/>
          <w:sz w:val="28"/>
          <w:szCs w:val="28"/>
          <w:lang w:eastAsia="ru-RU"/>
        </w:rPr>
        <w:t xml:space="preserve"> часто много времени тратится на поиски несуществующих повреждений и отказов в одних частях системы, в то время как неисправность находится в других частях, чаще всего в источниках питания. Поэтому первой электрической проверкой чаще всего бывает контроль уровней напряжения от всех источников питания под номинальной рабочей нагрузкой. При проверке аналогового оборудования нужно начинать проверку питающих напряжений без подачи входных сигналов. Такой режим проверки называется статическим режимом. Дискретное (цифровое оборудование) проверяют на правильность при начальных условиях без изменения состояний на входах.</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Метод «от конца к началу»:</w:t>
      </w:r>
      <w:r w:rsidRPr="00ED34AD">
        <w:rPr>
          <w:rFonts w:ascii="Times New Roman" w:eastAsia="Times New Roman" w:hAnsi="Times New Roman" w:cs="Times New Roman"/>
          <w:color w:val="000000"/>
          <w:sz w:val="28"/>
          <w:szCs w:val="28"/>
          <w:lang w:eastAsia="ru-RU"/>
        </w:rPr>
        <w:t xml:space="preserve"> при этом методе первоначально динамические измерения проводят на выходной части системы, а затем постепенно перемещаются по схеме в сторону входа, пока не будет обнаружен нормальный сигнал (правильный код).</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Метод имитации промежуточных сигналов:</w:t>
      </w:r>
      <w:r w:rsidRPr="00ED34AD">
        <w:rPr>
          <w:rFonts w:ascii="Times New Roman" w:eastAsia="Times New Roman" w:hAnsi="Times New Roman" w:cs="Times New Roman"/>
          <w:color w:val="000000"/>
          <w:sz w:val="28"/>
          <w:szCs w:val="28"/>
          <w:lang w:eastAsia="ru-RU"/>
        </w:rPr>
        <w:t xml:space="preserve"> метод заключается в подаче на схему после неисправного каскада или узла с помощью специального дополнительного устройства, как правило, не входящего в систему — имитатора (генератора) сигналов, имитирующего отсутствующие сигналы с неисправного узла. Если нормальная работа схемы системы при этом восстанавливается, делают вывод о неисправности узла, блока или компонента, сигнал которого имитируется.</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Метод размыкания цепи обратной связи:</w:t>
      </w:r>
      <w:r w:rsidRPr="00ED34AD">
        <w:rPr>
          <w:rFonts w:ascii="Times New Roman" w:eastAsia="Times New Roman" w:hAnsi="Times New Roman" w:cs="Times New Roman"/>
          <w:color w:val="000000"/>
          <w:sz w:val="28"/>
          <w:szCs w:val="28"/>
          <w:lang w:eastAsia="ru-RU"/>
        </w:rPr>
        <w:t xml:space="preserve"> отыскать неисправность в системах с обратными связями очень трудно. Поэтому производят размыкание цепи обратной связи. В точку, где разомкнута обратная связь, нужно подать соответствующее постоянное напряжение или необходимый сигнал. Затем по всей схеме проверяются уровни параметров и их форма. Параметры сигнала, подаваемого в точку разрыва, можно изменять для проверки изменения реакции всей системы.</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Метод замены блоков, элементов и компонентов:</w:t>
      </w:r>
      <w:r w:rsidRPr="00ED34AD">
        <w:rPr>
          <w:rFonts w:ascii="Times New Roman" w:eastAsia="Times New Roman" w:hAnsi="Times New Roman" w:cs="Times New Roman"/>
          <w:color w:val="000000"/>
          <w:sz w:val="28"/>
          <w:szCs w:val="28"/>
          <w:lang w:eastAsia="ru-RU"/>
        </w:rPr>
        <w:t xml:space="preserve"> метод основан на элементарной замене отдельных подозреваемых блоков, элементов и компонентов системы </w:t>
      </w:r>
      <w:proofErr w:type="gramStart"/>
      <w:r w:rsidRPr="00ED34AD">
        <w:rPr>
          <w:rFonts w:ascii="Times New Roman" w:eastAsia="Times New Roman" w:hAnsi="Times New Roman" w:cs="Times New Roman"/>
          <w:color w:val="000000"/>
          <w:sz w:val="28"/>
          <w:szCs w:val="28"/>
          <w:lang w:eastAsia="ru-RU"/>
        </w:rPr>
        <w:t>на</w:t>
      </w:r>
      <w:proofErr w:type="gramEnd"/>
      <w:r w:rsidRPr="00ED34AD">
        <w:rPr>
          <w:rFonts w:ascii="Times New Roman" w:eastAsia="Times New Roman" w:hAnsi="Times New Roman" w:cs="Times New Roman"/>
          <w:color w:val="000000"/>
          <w:sz w:val="28"/>
          <w:szCs w:val="28"/>
          <w:lang w:eastAsia="ru-RU"/>
        </w:rPr>
        <w:t xml:space="preserve"> аналогичные. Если при такой замене восстанавливается штатная работоспособность системы, делают заключение о неисправности замененного блока, элемента или компонента. Применение этого метода требует разработки специальных типовых элементов замены (ТЭЗ), что приводит к усложнению, удорожанию аппаратуры и снижению ее надежности, в первую очередь за счет большого числа разъемных соединений.</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Метод исключения:</w:t>
      </w:r>
      <w:r w:rsidRPr="00ED34AD">
        <w:rPr>
          <w:rFonts w:ascii="Times New Roman" w:eastAsia="Times New Roman" w:hAnsi="Times New Roman" w:cs="Times New Roman"/>
          <w:color w:val="000000"/>
          <w:sz w:val="28"/>
          <w:szCs w:val="28"/>
          <w:lang w:eastAsia="ru-RU"/>
        </w:rPr>
        <w:t xml:space="preserve"> основан на временном исключении неисправного узла </w:t>
      </w:r>
      <w:r w:rsidRPr="00ED34AD">
        <w:rPr>
          <w:rFonts w:ascii="Times New Roman" w:eastAsia="Times New Roman" w:hAnsi="Times New Roman" w:cs="Times New Roman"/>
          <w:color w:val="000000"/>
          <w:spacing w:val="-1"/>
          <w:sz w:val="28"/>
          <w:szCs w:val="28"/>
          <w:lang w:eastAsia="ru-RU"/>
        </w:rPr>
        <w:t xml:space="preserve">(компонента) из системы посредством отсоединения при утечках и электрическом </w:t>
      </w:r>
      <w:r w:rsidRPr="00ED34AD">
        <w:rPr>
          <w:rFonts w:ascii="Times New Roman" w:eastAsia="Times New Roman" w:hAnsi="Times New Roman" w:cs="Times New Roman"/>
          <w:color w:val="000000"/>
          <w:sz w:val="28"/>
          <w:szCs w:val="28"/>
          <w:lang w:eastAsia="ru-RU"/>
        </w:rPr>
        <w:t xml:space="preserve">пробое или </w:t>
      </w:r>
      <w:proofErr w:type="spellStart"/>
      <w:r w:rsidRPr="00ED34AD">
        <w:rPr>
          <w:rFonts w:ascii="Times New Roman" w:eastAsia="Times New Roman" w:hAnsi="Times New Roman" w:cs="Times New Roman"/>
          <w:color w:val="000000"/>
          <w:sz w:val="28"/>
          <w:szCs w:val="28"/>
          <w:lang w:eastAsia="ru-RU"/>
        </w:rPr>
        <w:t>перемыкании</w:t>
      </w:r>
      <w:proofErr w:type="spellEnd"/>
      <w:r w:rsidRPr="00ED34AD">
        <w:rPr>
          <w:rFonts w:ascii="Times New Roman" w:eastAsia="Times New Roman" w:hAnsi="Times New Roman" w:cs="Times New Roman"/>
          <w:color w:val="000000"/>
          <w:sz w:val="28"/>
          <w:szCs w:val="28"/>
          <w:lang w:eastAsia="ru-RU"/>
        </w:rPr>
        <w:t xml:space="preserve"> (соединении входа с выходом) при возможном обрыве (разрушении связей) в неисправном узле или компоненте.</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34AD">
        <w:rPr>
          <w:rFonts w:ascii="Times New Roman" w:eastAsia="Times New Roman" w:hAnsi="Times New Roman" w:cs="Times New Roman"/>
          <w:b/>
          <w:color w:val="000000"/>
          <w:sz w:val="28"/>
          <w:szCs w:val="28"/>
          <w:lang w:eastAsia="ru-RU"/>
        </w:rPr>
        <w:t>На последнем 6 этапе — этапе анализа отказа компонентов,</w:t>
      </w:r>
      <w:r w:rsidRPr="00ED34AD">
        <w:rPr>
          <w:rFonts w:ascii="Times New Roman" w:eastAsia="Times New Roman" w:hAnsi="Times New Roman" w:cs="Times New Roman"/>
          <w:color w:val="000000"/>
          <w:sz w:val="28"/>
          <w:szCs w:val="28"/>
          <w:lang w:eastAsia="ru-RU"/>
        </w:rPr>
        <w:t xml:space="preserve"> для выявления местонахождения неисправного компонента понадобится проверить определенные ветви неисправной схемы. После выполнения этого этапа будет получена вся необходимая информация для замены или ремонта неисправных компонентов, что позволяет </w:t>
      </w:r>
      <w:r w:rsidRPr="00ED34AD">
        <w:rPr>
          <w:rFonts w:ascii="Times New Roman" w:eastAsia="Times New Roman" w:hAnsi="Times New Roman" w:cs="Times New Roman"/>
          <w:color w:val="000000"/>
          <w:sz w:val="28"/>
          <w:szCs w:val="28"/>
          <w:lang w:eastAsia="ru-RU"/>
        </w:rPr>
        <w:lastRenderedPageBreak/>
        <w:t>восстановить нормальное функционирование устройства.</w:t>
      </w:r>
    </w:p>
    <w:p w:rsidR="00ED34AD" w:rsidRPr="00ED34AD" w:rsidRDefault="00ED34AD" w:rsidP="00ED34A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D34AD">
        <w:rPr>
          <w:rFonts w:ascii="Times New Roman" w:eastAsia="Times New Roman" w:hAnsi="Times New Roman" w:cs="Times New Roman"/>
          <w:color w:val="000000"/>
          <w:sz w:val="28"/>
          <w:szCs w:val="28"/>
          <w:lang w:eastAsia="ru-RU"/>
        </w:rPr>
        <w:t>Прежде чем заменять подозрительный элемент следует проанализировать всю совокупность показаний и измерений, чтобы убедиться, что выявленный эле</w:t>
      </w:r>
      <w:r w:rsidRPr="00ED34AD">
        <w:rPr>
          <w:rFonts w:ascii="Times New Roman" w:eastAsia="Times New Roman" w:hAnsi="Times New Roman" w:cs="Times New Roman"/>
          <w:color w:val="000000"/>
          <w:spacing w:val="-1"/>
          <w:sz w:val="28"/>
          <w:szCs w:val="28"/>
          <w:lang w:eastAsia="ru-RU"/>
        </w:rPr>
        <w:t xml:space="preserve">мент действительно является причиной признаков неисправности и отклонений от </w:t>
      </w:r>
      <w:r w:rsidRPr="00ED34AD">
        <w:rPr>
          <w:rFonts w:ascii="Times New Roman" w:eastAsia="Times New Roman" w:hAnsi="Times New Roman" w:cs="Times New Roman"/>
          <w:color w:val="000000"/>
          <w:sz w:val="28"/>
          <w:szCs w:val="28"/>
          <w:lang w:eastAsia="ru-RU"/>
        </w:rPr>
        <w:t>нормального режима функционирования. Также необходимо выявить на этом этапе, был ли вызван отказ элемента какой-либо другой неисправностью или сам элемент является единственной причиной нерабочего состояния системы. Локализовав неисправный элемент и убедившись в правильности определения причины неисправности, можно приступить к его замене. Этот этап включает в себя также анализ отказов. На этом этапе также осуществляется ремонт с повторной проверкой системы на восстановление нормального функционирования, что в свою очередь не относится к процессу поиска неисправностей. Необходимо также отметить особенность процедуры поиска неисправностей, которая состоит в возможности возврата к предыдущим этапам. Причиной такого возврата может служить ошибка в определении вероятной причины неисправности или некорректное выполнение проверок и т.д.</w:t>
      </w:r>
    </w:p>
    <w:p w:rsidR="00ED34AD" w:rsidRPr="00ED34AD" w:rsidRDefault="00ED34AD" w:rsidP="00ED34AD">
      <w:pPr>
        <w:widowControl w:val="0"/>
        <w:shd w:val="clear" w:color="auto" w:fill="FFFFFF"/>
        <w:tabs>
          <w:tab w:val="left" w:pos="426"/>
        </w:tabs>
        <w:autoSpaceDE w:val="0"/>
        <w:autoSpaceDN w:val="0"/>
        <w:adjustRightInd w:val="0"/>
        <w:spacing w:after="0" w:line="240" w:lineRule="auto"/>
        <w:contextualSpacing/>
        <w:jc w:val="both"/>
        <w:rPr>
          <w:rFonts w:ascii="Times New Roman" w:hAnsi="Times New Roman" w:cs="Times New Roman"/>
          <w:bCs/>
          <w:color w:val="000000"/>
          <w:sz w:val="28"/>
          <w:szCs w:val="28"/>
        </w:rPr>
      </w:pPr>
      <w:r w:rsidRPr="00ED34AD">
        <w:rPr>
          <w:rFonts w:ascii="Times New Roman" w:eastAsia="Times New Roman" w:hAnsi="Times New Roman" w:cs="Times New Roman"/>
          <w:color w:val="000000"/>
          <w:sz w:val="28"/>
          <w:szCs w:val="28"/>
          <w:lang w:eastAsia="ru-RU"/>
        </w:rPr>
        <w:t xml:space="preserve">Вместе с тем важно выяснить и причину неисправности. Также, вполне возможно, что в системе остались другие </w:t>
      </w:r>
      <w:proofErr w:type="spellStart"/>
      <w:r w:rsidRPr="00ED34AD">
        <w:rPr>
          <w:rFonts w:ascii="Times New Roman" w:eastAsia="Times New Roman" w:hAnsi="Times New Roman" w:cs="Times New Roman"/>
          <w:color w:val="000000"/>
          <w:sz w:val="28"/>
          <w:szCs w:val="28"/>
          <w:lang w:eastAsia="ru-RU"/>
        </w:rPr>
        <w:t>невыявленные</w:t>
      </w:r>
      <w:proofErr w:type="spellEnd"/>
      <w:r w:rsidRPr="00ED34AD">
        <w:rPr>
          <w:rFonts w:ascii="Times New Roman" w:eastAsia="Times New Roman" w:hAnsi="Times New Roman" w:cs="Times New Roman"/>
          <w:color w:val="000000"/>
          <w:sz w:val="28"/>
          <w:szCs w:val="28"/>
          <w:lang w:eastAsia="ru-RU"/>
        </w:rPr>
        <w:t xml:space="preserve"> неисправности, и если их не устранить, то система вновь выйдет из строя. На этом этапе применяются принципиальные схемы узлов и блоков систем.</w:t>
      </w:r>
    </w:p>
    <w:sectPr w:rsidR="00ED34AD" w:rsidRPr="00ED34AD" w:rsidSect="00B67125">
      <w:pgSz w:w="11906" w:h="16838"/>
      <w:pgMar w:top="737" w:right="566"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193"/>
    <w:multiLevelType w:val="hybridMultilevel"/>
    <w:tmpl w:val="CDB886A8"/>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nsid w:val="1C5A6E08"/>
    <w:multiLevelType w:val="hybridMultilevel"/>
    <w:tmpl w:val="2F60CAEE"/>
    <w:lvl w:ilvl="0" w:tplc="A72A75B8">
      <w:start w:val="1"/>
      <w:numFmt w:val="decimal"/>
      <w:lvlText w:val="%1."/>
      <w:lvlJc w:val="left"/>
      <w:pPr>
        <w:ind w:left="360"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A40CA5"/>
    <w:rsid w:val="00013C3D"/>
    <w:rsid w:val="00076827"/>
    <w:rsid w:val="00094306"/>
    <w:rsid w:val="000A5BE5"/>
    <w:rsid w:val="000B78D7"/>
    <w:rsid w:val="001A6F54"/>
    <w:rsid w:val="001B557B"/>
    <w:rsid w:val="00287566"/>
    <w:rsid w:val="002D5858"/>
    <w:rsid w:val="002F2CF2"/>
    <w:rsid w:val="003336C5"/>
    <w:rsid w:val="0034585C"/>
    <w:rsid w:val="003C5357"/>
    <w:rsid w:val="005179D2"/>
    <w:rsid w:val="006A1F9C"/>
    <w:rsid w:val="006F6832"/>
    <w:rsid w:val="00705075"/>
    <w:rsid w:val="00730670"/>
    <w:rsid w:val="00881F7C"/>
    <w:rsid w:val="00883BB6"/>
    <w:rsid w:val="00986DD9"/>
    <w:rsid w:val="009E5B6F"/>
    <w:rsid w:val="00A40CA5"/>
    <w:rsid w:val="00A727D2"/>
    <w:rsid w:val="00AA0E2D"/>
    <w:rsid w:val="00B67125"/>
    <w:rsid w:val="00BD4FDD"/>
    <w:rsid w:val="00C060A3"/>
    <w:rsid w:val="00D020D9"/>
    <w:rsid w:val="00D96A1F"/>
    <w:rsid w:val="00DD0F7B"/>
    <w:rsid w:val="00E94623"/>
    <w:rsid w:val="00E95622"/>
    <w:rsid w:val="00ED34AD"/>
    <w:rsid w:val="00EE7E74"/>
    <w:rsid w:val="00F5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C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0C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0CA5"/>
    <w:rPr>
      <w:b/>
      <w:bCs/>
    </w:rPr>
  </w:style>
  <w:style w:type="character" w:customStyle="1" w:styleId="apple-converted-space">
    <w:name w:val="apple-converted-space"/>
    <w:basedOn w:val="a0"/>
    <w:rsid w:val="00A40CA5"/>
  </w:style>
  <w:style w:type="paragraph" w:styleId="a5">
    <w:name w:val="Balloon Text"/>
    <w:basedOn w:val="a"/>
    <w:link w:val="a6"/>
    <w:uiPriority w:val="99"/>
    <w:semiHidden/>
    <w:unhideWhenUsed/>
    <w:rsid w:val="00D96A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A1F"/>
    <w:rPr>
      <w:rFonts w:ascii="Tahoma" w:hAnsi="Tahoma" w:cs="Tahoma"/>
      <w:sz w:val="16"/>
      <w:szCs w:val="16"/>
    </w:rPr>
  </w:style>
  <w:style w:type="table" w:styleId="a7">
    <w:name w:val="Table Grid"/>
    <w:basedOn w:val="a1"/>
    <w:rsid w:val="00E946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EE7E74"/>
    <w:rPr>
      <w:color w:val="0000FF"/>
      <w:u w:val="single"/>
    </w:rPr>
  </w:style>
  <w:style w:type="paragraph" w:styleId="a9">
    <w:name w:val="List Paragraph"/>
    <w:basedOn w:val="a"/>
    <w:uiPriority w:val="34"/>
    <w:qFormat/>
    <w:rsid w:val="00E956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3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id421045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721F-D864-4DC6-B689-DF12D0BB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2018-09-02T17:22:00Z</cp:lastPrinted>
  <dcterms:created xsi:type="dcterms:W3CDTF">2020-09-09T17:14:00Z</dcterms:created>
  <dcterms:modified xsi:type="dcterms:W3CDTF">2020-09-10T01:41:00Z</dcterms:modified>
</cp:coreProperties>
</file>