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AF" w:rsidRDefault="002110AF" w:rsidP="005C4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1C0DD1" w:rsidRPr="001C0DD1" w:rsidRDefault="001C0DD1" w:rsidP="001C0DD1">
      <w:pPr>
        <w:pStyle w:val="a3"/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DD1">
        <w:rPr>
          <w:rFonts w:ascii="Times New Roman" w:hAnsi="Times New Roman" w:cs="Times New Roman"/>
          <w:sz w:val="28"/>
          <w:szCs w:val="28"/>
        </w:rPr>
        <w:t xml:space="preserve">Ознакомиться с лекцией, сделать краткий конспект и отправить на почту </w:t>
      </w:r>
      <w:hyperlink r:id="rId7" w:history="1">
        <w:r w:rsidRPr="001C0D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londonharry</w:t>
        </w:r>
        <w:r w:rsidRPr="001C0D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228@</w:t>
        </w:r>
        <w:r w:rsidRPr="001C0D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r w:rsidRPr="001C0D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C0D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Pr="001C0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20.00</w:t>
      </w:r>
      <w:bookmarkStart w:id="0" w:name="_GoBack"/>
      <w:bookmarkEnd w:id="0"/>
    </w:p>
    <w:p w:rsidR="002110AF" w:rsidRPr="001C0DD1" w:rsidRDefault="002110AF" w:rsidP="002110A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110AF" w:rsidRPr="001C0DD1" w:rsidRDefault="002110AF" w:rsidP="002110A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0AF">
        <w:rPr>
          <w:rFonts w:ascii="Times New Roman" w:hAnsi="Times New Roman" w:cs="Times New Roman"/>
          <w:b/>
          <w:sz w:val="28"/>
          <w:szCs w:val="28"/>
        </w:rPr>
        <w:t>Численность и структура персонала</w:t>
      </w:r>
    </w:p>
    <w:p w:rsidR="00896FD2" w:rsidRDefault="00896FD2" w:rsidP="00896FD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896FD2" w:rsidRPr="00896FD2" w:rsidRDefault="00896FD2" w:rsidP="00896F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96FD2">
        <w:rPr>
          <w:rFonts w:ascii="Times New Roman" w:hAnsi="Times New Roman" w:cs="Times New Roman"/>
          <w:sz w:val="28"/>
          <w:szCs w:val="28"/>
        </w:rPr>
        <w:t>1. Численность персонала</w:t>
      </w:r>
    </w:p>
    <w:p w:rsidR="00896FD2" w:rsidRPr="00896FD2" w:rsidRDefault="00896FD2" w:rsidP="00896F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D2">
        <w:rPr>
          <w:rFonts w:ascii="Times New Roman" w:hAnsi="Times New Roman" w:cs="Times New Roman"/>
          <w:sz w:val="28"/>
          <w:szCs w:val="28"/>
        </w:rPr>
        <w:t>2. Движение персонала и его анализ</w:t>
      </w:r>
    </w:p>
    <w:p w:rsidR="00896FD2" w:rsidRPr="00896FD2" w:rsidRDefault="00896FD2" w:rsidP="00896F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96FD2">
        <w:rPr>
          <w:rFonts w:ascii="Times New Roman" w:hAnsi="Times New Roman" w:cs="Times New Roman"/>
          <w:sz w:val="28"/>
          <w:szCs w:val="28"/>
        </w:rPr>
        <w:t>3.</w:t>
      </w:r>
      <w:r w:rsidR="00B03300">
        <w:rPr>
          <w:rFonts w:ascii="Times New Roman" w:hAnsi="Times New Roman" w:cs="Times New Roman"/>
          <w:sz w:val="28"/>
          <w:szCs w:val="28"/>
        </w:rPr>
        <w:t xml:space="preserve"> Структура персонала</w:t>
      </w:r>
    </w:p>
    <w:p w:rsidR="00896FD2" w:rsidRPr="00896FD2" w:rsidRDefault="00896FD2" w:rsidP="00896FD2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Численность персонала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В рамках статистического подхода</w:t>
      </w:r>
      <w:r w:rsidR="002110AF">
        <w:rPr>
          <w:rFonts w:ascii="Times New Roman" w:hAnsi="Times New Roman" w:cs="Times New Roman"/>
          <w:sz w:val="28"/>
          <w:szCs w:val="28"/>
        </w:rPr>
        <w:t xml:space="preserve"> персонал, как уже говорилось,</w:t>
      </w:r>
      <w:r w:rsidRPr="002110AF">
        <w:rPr>
          <w:rFonts w:ascii="Times New Roman" w:hAnsi="Times New Roman" w:cs="Times New Roman"/>
          <w:sz w:val="28"/>
          <w:szCs w:val="28"/>
        </w:rPr>
        <w:t xml:space="preserve"> это полный личный состав наемных работников организации (за исключением руководства). Он обладает определенными количественными и качественными характеристиками (численность, структура, возраст, опыт, стаж и проч.) и выполняет различные производственно</w:t>
      </w:r>
      <w:r w:rsidR="002110AF">
        <w:rPr>
          <w:rFonts w:ascii="Times New Roman" w:hAnsi="Times New Roman" w:cs="Times New Roman"/>
          <w:sz w:val="28"/>
          <w:szCs w:val="28"/>
        </w:rPr>
        <w:t>-</w:t>
      </w:r>
      <w:r w:rsidRPr="002110AF">
        <w:rPr>
          <w:rFonts w:ascii="Times New Roman" w:hAnsi="Times New Roman" w:cs="Times New Roman"/>
          <w:sz w:val="28"/>
          <w:szCs w:val="28"/>
        </w:rPr>
        <w:t xml:space="preserve">хозяйственные функции.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Та часть персонала, которая официально числится в штате, называется кадрами. В штате лучше держать работников, выполняющих постоянные обязанности, а с остальными заключать временный договор. </w:t>
      </w:r>
    </w:p>
    <w:p w:rsidR="002110AF" w:rsidRPr="00FD5786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786">
        <w:rPr>
          <w:rFonts w:ascii="Times New Roman" w:hAnsi="Times New Roman" w:cs="Times New Roman"/>
          <w:i/>
          <w:sz w:val="24"/>
          <w:szCs w:val="24"/>
        </w:rPr>
        <w:t xml:space="preserve">Например, 80% американских компаний пользуются услугами временных сотрудников.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Кадровое ядро, формируемое с учетом внедрения перспективных технологий, есть основа конкурентного преимущества любой организации. Состав и численность персонала определяются перечнем должностей, устанавливаемым администрацией для обеспечения потребностей производства в зависимости от его функциональной, технологической и организационной структуры.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Его качественные параметры обусловлены требованиями к уровню квалификации р</w:t>
      </w:r>
      <w:r w:rsidR="002110AF">
        <w:rPr>
          <w:rFonts w:ascii="Times New Roman" w:hAnsi="Times New Roman" w:cs="Times New Roman"/>
          <w:sz w:val="28"/>
          <w:szCs w:val="28"/>
        </w:rPr>
        <w:t>аботников, а количественные</w:t>
      </w:r>
      <w:r w:rsidRPr="002110AF">
        <w:rPr>
          <w:rFonts w:ascii="Times New Roman" w:hAnsi="Times New Roman" w:cs="Times New Roman"/>
          <w:sz w:val="28"/>
          <w:szCs w:val="28"/>
        </w:rPr>
        <w:t xml:space="preserve"> объемом выпуска, трудоемкостью, сложностью продукции, степенью автоматизации и компьютеризации технологических процессов.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Обычно персонал формируется целенаправленно, что позволяет оптимизировать его численность, профессиональную и квалификационную структуру, обеспечить рациональное распределение трудовых функций и загрузку работников, их состав с различным функциональным содержанием труда. Конечн</w:t>
      </w:r>
      <w:r w:rsidR="002110AF">
        <w:rPr>
          <w:rFonts w:ascii="Times New Roman" w:hAnsi="Times New Roman" w:cs="Times New Roman"/>
          <w:sz w:val="28"/>
          <w:szCs w:val="28"/>
        </w:rPr>
        <w:t>ая цель формирования персонала</w:t>
      </w:r>
      <w:r w:rsidRPr="002110AF">
        <w:rPr>
          <w:rFonts w:ascii="Times New Roman" w:hAnsi="Times New Roman" w:cs="Times New Roman"/>
          <w:sz w:val="28"/>
          <w:szCs w:val="28"/>
        </w:rPr>
        <w:t xml:space="preserve"> создание работоспособного трудового коллектива. Численность персонала определяется содержанием, масштабом, сложностью, трудоемкостью производственных процессов, степенью их механизации, автоматизации, компьютеризации.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lastRenderedPageBreak/>
        <w:t xml:space="preserve">При расчетах численности персонала на основе статистических методов и экспертных оценок используют: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♦нормы времени, необходимого для выполнения работы;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♦нормы численности;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♦коэффициент пересчета явочной численности в </w:t>
      </w:r>
      <w:proofErr w:type="gramStart"/>
      <w:r w:rsidRPr="002110AF">
        <w:rPr>
          <w:rFonts w:ascii="Times New Roman" w:hAnsi="Times New Roman" w:cs="Times New Roman"/>
          <w:sz w:val="28"/>
          <w:szCs w:val="28"/>
        </w:rPr>
        <w:t>списочную</w:t>
      </w:r>
      <w:proofErr w:type="gramEnd"/>
      <w:r w:rsidRPr="002110AF">
        <w:rPr>
          <w:rFonts w:ascii="Times New Roman" w:hAnsi="Times New Roman" w:cs="Times New Roman"/>
          <w:sz w:val="28"/>
          <w:szCs w:val="28"/>
        </w:rPr>
        <w:t>;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♦величину полезного фонда времени;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♦нормы обслуживания и т. п.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Эти факторы задают ее нормативную (плановую) величину, которую на практике почти никогда не удается обеспечить. Поэтому персонал более объективно характеризуется списочной (фактической) численностью, т. е. количеством сотрудников, которые официально работают в организации в данный момент.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В списочный состав работников на каждый календарный день включаются как фактически работающие, так и отсутствующие по каким-либо причинам. Не включаются совместители, работники для разовых и специальных работ, привлекаемые на основе специальных договоров, направленные на учебу с отрывом от производства и получающие стипендию за счет предприятия и некоторые другие.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0AF">
        <w:rPr>
          <w:rFonts w:ascii="Times New Roman" w:hAnsi="Times New Roman" w:cs="Times New Roman"/>
          <w:sz w:val="28"/>
          <w:szCs w:val="28"/>
        </w:rPr>
        <w:t>В условиях дефицита кадров списочная численность может существенно отличаться от нормативной (в том числе и вследствие невозможности нанять лучших людей и нежелания брать худших).</w:t>
      </w:r>
      <w:proofErr w:type="gramEnd"/>
      <w:r w:rsidRPr="002110AF">
        <w:rPr>
          <w:rFonts w:ascii="Times New Roman" w:hAnsi="Times New Roman" w:cs="Times New Roman"/>
          <w:sz w:val="28"/>
          <w:szCs w:val="28"/>
        </w:rPr>
        <w:t xml:space="preserve"> Целесообразно постоянно контролировать соотношение этих двух показателей в абсолютном и в относительном выражении и не допускат</w:t>
      </w:r>
      <w:r w:rsidR="002110AF">
        <w:rPr>
          <w:rFonts w:ascii="Times New Roman" w:hAnsi="Times New Roman" w:cs="Times New Roman"/>
          <w:sz w:val="28"/>
          <w:szCs w:val="28"/>
        </w:rPr>
        <w:t>ь их значительного расхождения.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Списочная численность на определенную календарную дату включает всех работников, в том числе принятых с данной даты, и исключает всех уволенных, начиная с нее. В ее сост</w:t>
      </w:r>
      <w:r w:rsidR="00896FD2">
        <w:rPr>
          <w:rFonts w:ascii="Times New Roman" w:hAnsi="Times New Roman" w:cs="Times New Roman"/>
          <w:sz w:val="28"/>
          <w:szCs w:val="28"/>
        </w:rPr>
        <w:t>аве выделяют три категории лиц: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♦</w:t>
      </w:r>
      <w:proofErr w:type="gramStart"/>
      <w:r w:rsidR="002110AF">
        <w:rPr>
          <w:rFonts w:ascii="Times New Roman" w:hAnsi="Times New Roman" w:cs="Times New Roman"/>
          <w:sz w:val="28"/>
          <w:szCs w:val="28"/>
        </w:rPr>
        <w:t>постоянные</w:t>
      </w:r>
      <w:proofErr w:type="gramEnd"/>
      <w:r w:rsidR="002110AF">
        <w:rPr>
          <w:rFonts w:ascii="Times New Roman" w:hAnsi="Times New Roman" w:cs="Times New Roman"/>
          <w:sz w:val="28"/>
          <w:szCs w:val="28"/>
        </w:rPr>
        <w:t xml:space="preserve"> - </w:t>
      </w:r>
      <w:r w:rsidRPr="002110AF">
        <w:rPr>
          <w:rFonts w:ascii="Times New Roman" w:hAnsi="Times New Roman" w:cs="Times New Roman"/>
          <w:sz w:val="28"/>
          <w:szCs w:val="28"/>
        </w:rPr>
        <w:t xml:space="preserve"> принятые в организацию бессрочно либо на срок более 1 года по контракту;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0AF">
        <w:rPr>
          <w:rFonts w:ascii="Times New Roman" w:hAnsi="Times New Roman" w:cs="Times New Roman"/>
          <w:sz w:val="28"/>
          <w:szCs w:val="28"/>
        </w:rPr>
        <w:t>♦</w:t>
      </w:r>
      <w:r w:rsidR="002110AF">
        <w:rPr>
          <w:rFonts w:ascii="Times New Roman" w:hAnsi="Times New Roman" w:cs="Times New Roman"/>
          <w:sz w:val="28"/>
          <w:szCs w:val="28"/>
        </w:rPr>
        <w:t>временные -</w:t>
      </w:r>
      <w:r w:rsidRPr="002110AF">
        <w:rPr>
          <w:rFonts w:ascii="Times New Roman" w:hAnsi="Times New Roman" w:cs="Times New Roman"/>
          <w:sz w:val="28"/>
          <w:szCs w:val="28"/>
        </w:rPr>
        <w:t xml:space="preserve"> оформленные на срок до 2 месяцев, а для замещения вре</w:t>
      </w:r>
      <w:r w:rsidR="002110AF">
        <w:rPr>
          <w:rFonts w:ascii="Times New Roman" w:hAnsi="Times New Roman" w:cs="Times New Roman"/>
          <w:sz w:val="28"/>
          <w:szCs w:val="28"/>
        </w:rPr>
        <w:t>менно отсутствующего работника</w:t>
      </w:r>
      <w:r w:rsidRPr="002110AF">
        <w:rPr>
          <w:rFonts w:ascii="Times New Roman" w:hAnsi="Times New Roman" w:cs="Times New Roman"/>
          <w:sz w:val="28"/>
          <w:szCs w:val="28"/>
        </w:rPr>
        <w:t xml:space="preserve"> до 4-х; </w:t>
      </w:r>
      <w:proofErr w:type="gramEnd"/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♦</w:t>
      </w:r>
      <w:proofErr w:type="gramStart"/>
      <w:r w:rsidR="002110AF">
        <w:rPr>
          <w:rFonts w:ascii="Times New Roman" w:hAnsi="Times New Roman" w:cs="Times New Roman"/>
          <w:sz w:val="28"/>
          <w:szCs w:val="28"/>
        </w:rPr>
        <w:t>сезонные</w:t>
      </w:r>
      <w:proofErr w:type="gramEnd"/>
      <w:r w:rsidR="002110AF">
        <w:rPr>
          <w:rFonts w:ascii="Times New Roman" w:hAnsi="Times New Roman" w:cs="Times New Roman"/>
          <w:sz w:val="28"/>
          <w:szCs w:val="28"/>
        </w:rPr>
        <w:t xml:space="preserve"> -</w:t>
      </w:r>
      <w:r w:rsidRPr="002110AF">
        <w:rPr>
          <w:rFonts w:ascii="Times New Roman" w:hAnsi="Times New Roman" w:cs="Times New Roman"/>
          <w:sz w:val="28"/>
          <w:szCs w:val="28"/>
        </w:rPr>
        <w:t xml:space="preserve"> принятые на работу, носящую регулярно повторяющийся характер (на срок до 6 месяцев).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Списочная численность персонала ежедневно учитывается табельными записями, в которых отмечаются все </w:t>
      </w:r>
      <w:r w:rsidR="002110AF">
        <w:rPr>
          <w:rFonts w:ascii="Times New Roman" w:hAnsi="Times New Roman" w:cs="Times New Roman"/>
          <w:sz w:val="28"/>
          <w:szCs w:val="28"/>
        </w:rPr>
        <w:t>работники</w:t>
      </w:r>
      <w:r w:rsidRPr="002110AF">
        <w:rPr>
          <w:rFonts w:ascii="Times New Roman" w:hAnsi="Times New Roman" w:cs="Times New Roman"/>
          <w:sz w:val="28"/>
          <w:szCs w:val="28"/>
        </w:rPr>
        <w:t xml:space="preserve"> как присутствующие на работе, так и отсутствующие по тем или иным причинам. Таким образом, с точки зрения учета она представляет собой сумму явок и неявок. </w:t>
      </w:r>
    </w:p>
    <w:p w:rsidR="002110A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>Списочная численность персонала может рассматриваться и как средняя величина за некоторы</w:t>
      </w:r>
      <w:r w:rsidR="002110AF">
        <w:rPr>
          <w:rFonts w:ascii="Times New Roman" w:hAnsi="Times New Roman" w:cs="Times New Roman"/>
          <w:sz w:val="28"/>
          <w:szCs w:val="28"/>
        </w:rPr>
        <w:t>й период,</w:t>
      </w:r>
      <w:r w:rsidRPr="002110AF">
        <w:rPr>
          <w:rFonts w:ascii="Times New Roman" w:hAnsi="Times New Roman" w:cs="Times New Roman"/>
          <w:sz w:val="28"/>
          <w:szCs w:val="28"/>
        </w:rPr>
        <w:t xml:space="preserve"> месяц, квартал, год: 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lastRenderedPageBreak/>
        <w:t>♦среднесписочная численность за месяц равна сумме явок и неявок по дням, отнесенная к календарному числу дней (при этом показатели за выходные и праздничные дни приравнива</w:t>
      </w:r>
      <w:r w:rsidR="00896FD2">
        <w:rPr>
          <w:rFonts w:ascii="Times New Roman" w:hAnsi="Times New Roman" w:cs="Times New Roman"/>
          <w:sz w:val="28"/>
          <w:szCs w:val="28"/>
        </w:rPr>
        <w:t>ются к предшествующим рабочим);</w:t>
      </w:r>
    </w:p>
    <w:p w:rsidR="003350C6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AF">
        <w:rPr>
          <w:rFonts w:ascii="Times New Roman" w:hAnsi="Times New Roman" w:cs="Times New Roman"/>
          <w:sz w:val="28"/>
          <w:szCs w:val="28"/>
        </w:rPr>
        <w:t xml:space="preserve">♦среднегодовая или среднеквартальная численность персонала представляется как </w:t>
      </w:r>
      <w:proofErr w:type="spellStart"/>
      <w:r w:rsidRPr="002110AF">
        <w:rPr>
          <w:rFonts w:ascii="Times New Roman" w:hAnsi="Times New Roman" w:cs="Times New Roman"/>
          <w:sz w:val="28"/>
          <w:szCs w:val="28"/>
        </w:rPr>
        <w:t>полусумма</w:t>
      </w:r>
      <w:proofErr w:type="spellEnd"/>
      <w:r w:rsidRPr="002110AF">
        <w:rPr>
          <w:rFonts w:ascii="Times New Roman" w:hAnsi="Times New Roman" w:cs="Times New Roman"/>
          <w:sz w:val="28"/>
          <w:szCs w:val="28"/>
        </w:rPr>
        <w:t xml:space="preserve"> численности на начало и конец периода, плюс численность на каждую промежуточную дату, деленная на число </w:t>
      </w:r>
      <w:proofErr w:type="spellStart"/>
      <w:r w:rsidRPr="002110AF">
        <w:rPr>
          <w:rFonts w:ascii="Times New Roman" w:hAnsi="Times New Roman" w:cs="Times New Roman"/>
          <w:sz w:val="28"/>
          <w:szCs w:val="28"/>
        </w:rPr>
        <w:t>подпериодов</w:t>
      </w:r>
      <w:proofErr w:type="spellEnd"/>
      <w:r w:rsidRPr="002110AF">
        <w:rPr>
          <w:rFonts w:ascii="Times New Roman" w:hAnsi="Times New Roman" w:cs="Times New Roman"/>
          <w:sz w:val="28"/>
          <w:szCs w:val="28"/>
        </w:rPr>
        <w:t>:</w:t>
      </w:r>
    </w:p>
    <w:p w:rsidR="00896FD2" w:rsidRPr="002110AF" w:rsidRDefault="00D2768C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896FD2" w:rsidRPr="00FD5786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5C446F">
        <w:rPr>
          <w:rFonts w:ascii="Times New Roman" w:hAnsi="Times New Roman" w:cs="Times New Roman"/>
          <w:sz w:val="28"/>
          <w:szCs w:val="28"/>
        </w:rPr>
        <w:t>ЧПср</w:t>
      </w:r>
      <w:proofErr w:type="spellEnd"/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="00896FD2" w:rsidRPr="00896FD2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средняя численность персонала за период; </w:t>
      </w:r>
    </w:p>
    <w:p w:rsidR="00896FD2" w:rsidRP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>, Ч2, Ч</w:t>
      </w:r>
      <w:r w:rsidRPr="005C44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446F">
        <w:rPr>
          <w:rFonts w:ascii="Times New Roman" w:hAnsi="Times New Roman" w:cs="Times New Roman"/>
          <w:sz w:val="28"/>
          <w:szCs w:val="28"/>
        </w:rPr>
        <w:t xml:space="preserve"> + 1 </w:t>
      </w:r>
      <w:r w:rsidR="00896FD2" w:rsidRPr="00896FD2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численность персонала на начало каждого </w:t>
      </w:r>
      <w:proofErr w:type="spellStart"/>
      <w:r w:rsidRPr="005C446F">
        <w:rPr>
          <w:rFonts w:ascii="Times New Roman" w:hAnsi="Times New Roman" w:cs="Times New Roman"/>
          <w:sz w:val="28"/>
          <w:szCs w:val="28"/>
        </w:rPr>
        <w:t>подпериода</w:t>
      </w:r>
      <w:proofErr w:type="spellEnd"/>
      <w:r w:rsidRPr="005C446F">
        <w:rPr>
          <w:rFonts w:ascii="Times New Roman" w:hAnsi="Times New Roman" w:cs="Times New Roman"/>
          <w:sz w:val="28"/>
          <w:szCs w:val="28"/>
        </w:rPr>
        <w:t>;</w:t>
      </w:r>
    </w:p>
    <w:p w:rsidR="005C446F" w:rsidRPr="005C446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Pr="005C44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="00896FD2" w:rsidRPr="00896FD2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46F">
        <w:rPr>
          <w:rFonts w:ascii="Times New Roman" w:hAnsi="Times New Roman" w:cs="Times New Roman"/>
          <w:sz w:val="28"/>
          <w:szCs w:val="28"/>
        </w:rPr>
        <w:t>подпериодов</w:t>
      </w:r>
      <w:proofErr w:type="spellEnd"/>
      <w:r w:rsidRPr="005C446F">
        <w:rPr>
          <w:rFonts w:ascii="Times New Roman" w:hAnsi="Times New Roman" w:cs="Times New Roman"/>
          <w:sz w:val="28"/>
          <w:szCs w:val="28"/>
        </w:rPr>
        <w:t>, из которых состоит данный период.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Поскольку не все работники по тем или иным причинам ежедневно бывают на рабочем месте, истинную величину персонала в каждый данный момент характеризует его явочная численность. </w:t>
      </w:r>
    </w:p>
    <w:p w:rsidR="00896FD2" w:rsidRDefault="00896FD2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FD2" w:rsidRPr="00896FD2" w:rsidRDefault="00896FD2" w:rsidP="00896F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C446F" w:rsidRPr="00896FD2">
        <w:rPr>
          <w:rFonts w:ascii="Times New Roman" w:hAnsi="Times New Roman" w:cs="Times New Roman"/>
          <w:b/>
          <w:sz w:val="28"/>
          <w:szCs w:val="28"/>
        </w:rPr>
        <w:t>Движение персонала и его анализ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Персонал находится в постоянном движении вследствие приема на работу одних и увольнения других. Обновление коллектива за счет выбытия части его членов и прихода новых называется сменяемостью (оборотом) кадров. Выбытие может быть обусловлено объективными и </w:t>
      </w:r>
      <w:r w:rsidR="00896FD2">
        <w:rPr>
          <w:rFonts w:ascii="Times New Roman" w:hAnsi="Times New Roman" w:cs="Times New Roman"/>
          <w:sz w:val="28"/>
          <w:szCs w:val="28"/>
        </w:rPr>
        <w:t xml:space="preserve">субъективными причинами, среди </w:t>
      </w:r>
      <w:r w:rsidRPr="005C446F">
        <w:rPr>
          <w:rFonts w:ascii="Times New Roman" w:hAnsi="Times New Roman" w:cs="Times New Roman"/>
          <w:sz w:val="28"/>
          <w:szCs w:val="28"/>
        </w:rPr>
        <w:t>которых: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♦ биологические (например, ухудшение здоровья); 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♦ производственные (сокращение штата вследствие комплексной механизации и автоматизации, а также уменьшения объемов производства; направление на учебу и в длительную командировку);</w:t>
      </w:r>
    </w:p>
    <w:p w:rsidR="00896FD2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(наступление пенсионного возраста); </w:t>
      </w:r>
    </w:p>
    <w:p w:rsidR="005C446F" w:rsidRPr="005C446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♦ личные (семейные обстоятельства); ♦ государственные (призыв на военную службу).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Интенсивность выбытия персонала обусловлена следующими факторами: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настоятельной потребностью в смене работы (например, из-за неудовлетворенности заработной платой, условиями и режимом труда и т. п.);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сделанными вложениями средств, связанными с работой и условиями жизни (наличием своего хозяйства, спецификой профессии);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желательностью нового места, обеспечивающего улучшение условий труда, более высокие доходы и проч.;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lastRenderedPageBreak/>
        <w:t>♦ легкостью адаптации в новых условиях, определяемой квалификацией, опытом, возрастом и связанными с ней расходами;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♦ обладанием информацией о вакансиях и степенью ее достоверности. По своим последствиям движение персонала далеко не однозначно.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Для уходящих работников позитивными моментами являются следующие возможности: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рост доходов на новом месте;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♦ улучшение условий для карьеры;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расширение связей;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приобретение более подходящей по содержанию работы;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улучшение морально-психологического климата.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В то же время они: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♦ теряют заработную плату, непрерывный трудовой стаж в организации и связанные с ним льготы;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♦ несут затраты на поиск нового места работы;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подвержены трудностям адаптации и риску потерять квалификацию. Для остающихся работников появляются дополнительные возможности продвижения, заработков, но увеличиваются нагрузки, теряются привычные партнеры, изменяется социально-психологический климат.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Для организации мобильность персонала означает избавление от неподходящих работников, привлечение людей с новыми взглядами, омоложение кадрового состава. Однако мобильность персонала повышает затраты, связанные с набором, временной подменой кадров и их обучением, вызывает потери рабочего времени, падение дисциплины, рост брака, недопроизводство продукции.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Повышенный оборот кадров, какой бы причиной он ни был вызван, ухудшает укомплектованность рабочих мест исполнителями, отвлекает высококвалифицированных специалистов, вынужденных помогать новичкам, ухудшает морально-психологический климат, снижает активность у тех, кто собирается уходить, что в результате влечет экономические потери.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46F">
        <w:rPr>
          <w:rFonts w:ascii="Times New Roman" w:hAnsi="Times New Roman" w:cs="Times New Roman"/>
          <w:sz w:val="28"/>
          <w:szCs w:val="28"/>
        </w:rPr>
        <w:t>В мобильном коллективе ниже, чем в стабильном, и эффективность труда вследствие отсутствия устоявшихся норм, необходимой взаимной требовательности, непредсказуемости реакции на управленческие воздействия.</w:t>
      </w:r>
      <w:proofErr w:type="gramEnd"/>
    </w:p>
    <w:p w:rsidR="005C446F" w:rsidRPr="005C446F" w:rsidRDefault="005C446F" w:rsidP="0089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Существует прямая связь между сроком пребы</w:t>
      </w:r>
      <w:r w:rsidR="00896FD2">
        <w:rPr>
          <w:rFonts w:ascii="Times New Roman" w:hAnsi="Times New Roman" w:cs="Times New Roman"/>
          <w:sz w:val="28"/>
          <w:szCs w:val="28"/>
        </w:rPr>
        <w:t xml:space="preserve">вания человека в организации и </w:t>
      </w:r>
      <w:r w:rsidRPr="005C446F">
        <w:rPr>
          <w:rFonts w:ascii="Times New Roman" w:hAnsi="Times New Roman" w:cs="Times New Roman"/>
          <w:sz w:val="28"/>
          <w:szCs w:val="28"/>
        </w:rPr>
        <w:t>результатами его труда, ибо при наличии большого стажа он лучше знает тонкости и слабые места работы, а поэтому показывает более высокую результативность.</w:t>
      </w:r>
    </w:p>
    <w:p w:rsidR="00896FD2" w:rsidRPr="00FD5786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7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Экономические потери, связанные с мобильностью персонала, определяются на основе текущей отчетности и специальных обследований. Они складываются из потерь от нарушения стабильности коллектива, трудовой дисциплины, потерь от повышенного брака, прямых потерь рабочего времени.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Статистика характеризует движение персонала относительными и абсолютными показателями оборота. 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Абсолютными показателями движения персонала являются оборот по приему и оборот по выбытию.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D2">
        <w:rPr>
          <w:rFonts w:ascii="Times New Roman" w:hAnsi="Times New Roman" w:cs="Times New Roman"/>
          <w:i/>
          <w:sz w:val="28"/>
          <w:szCs w:val="28"/>
        </w:rPr>
        <w:t>Оборот по приему</w:t>
      </w:r>
      <w:r w:rsidRPr="005C446F">
        <w:rPr>
          <w:rFonts w:ascii="Times New Roman" w:hAnsi="Times New Roman" w:cs="Times New Roman"/>
          <w:sz w:val="28"/>
          <w:szCs w:val="28"/>
        </w:rPr>
        <w:t xml:space="preserve"> представляет собой число лиц, зачисленных на работу после окончания учебных заведений, по оргнабору, в порядке перевода из других организаций, по распределению, по направлению органов трудоустройства, по приглашению самой организации, проходящих производственную практику.</w:t>
      </w:r>
    </w:p>
    <w:p w:rsidR="00896FD2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00">
        <w:rPr>
          <w:rFonts w:ascii="Times New Roman" w:hAnsi="Times New Roman" w:cs="Times New Roman"/>
          <w:i/>
          <w:sz w:val="28"/>
          <w:szCs w:val="28"/>
        </w:rPr>
        <w:t>Оборот по выбытию</w:t>
      </w:r>
      <w:r w:rsidRPr="005C446F">
        <w:rPr>
          <w:rFonts w:ascii="Times New Roman" w:hAnsi="Times New Roman" w:cs="Times New Roman"/>
          <w:sz w:val="28"/>
          <w:szCs w:val="28"/>
        </w:rPr>
        <w:t xml:space="preserve"> характеризуется численностью лиц, уволившихся из организации за данный период, сгруппированных по причинам увольнения. В зависимости от этих причин он бывает необходимым и излишним (текучесть).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Необходимый оборот по выбытию неизбежен и имеет объективные причины: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состояние здоровья работников;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требования законодательства (например, о воинской службе);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естественные моменты (состояние здоровья, возраст).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Его можно предсказать, спрогнозировать и даже точно рассчитать (уход на военную службу или на пенсию).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Неблагоприятные последствия здесь ослабляются тем, что люди часто не порывают связи с организацией, оказывают ей по мере возможности помощь и содействие.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Текучесть связана с субъективными причинами и обычно характерна для молодых сотрудников, после 3 лет работы существенно снижаясь. Считается, что нормальный ее уровень составляет 5% в год. Она может быть активной (уход по собственному желанию) и пассивной (увольнение за нарушения трудовой дисциплины). При необходимости ее стимулируют и даже провоцируют.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Текучесть персонала снижают: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подробный инструктаж;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возможность работника воздействовать на ситуацию;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его востребованность;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нормальные физические и эмоциональные нагрузки;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возможность довести работу до конца, ответственность за нее;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наличие условий для творчества.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lastRenderedPageBreak/>
        <w:t xml:space="preserve">Кроме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>, дополнительно целесообразно определять следующие абсолютные показатели состояния персонала: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 xml:space="preserve">♦ численность сменившихся работников, представляющая собой меньшую из численности принятых и уволенных; </w:t>
      </w:r>
      <w:proofErr w:type="gramEnd"/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численность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проработавших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весь период как разность между списочной численностью на начало периода и численностью уволившихся за период (характеризует постоянство коллектива за определенный период времени). </w:t>
      </w:r>
    </w:p>
    <w:p w:rsid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Относительными показателями оборота персонала являются:</w:t>
      </w:r>
    </w:p>
    <w:p w:rsidR="00B03300" w:rsidRPr="00FD5786" w:rsidRDefault="00FD5786" w:rsidP="005C446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4173F">
        <w:rPr>
          <w:noProof/>
          <w:lang w:eastAsia="ru-RU"/>
        </w:rPr>
        <w:drawing>
          <wp:inline distT="0" distB="0" distL="0" distR="0" wp14:anchorId="3F0A9A7E" wp14:editId="6506291E">
            <wp:extent cx="5370208" cy="29527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564" t="27081" r="22596" b="24174"/>
                    <a:stretch/>
                  </pic:blipFill>
                  <pic:spPr bwMode="auto">
                    <a:xfrm>
                      <a:off x="0" y="0"/>
                      <a:ext cx="5372694" cy="2954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Движение персонала отражается в балансе, включающем сведения об изменении его численности и структуры. Балансы составляются в организациях за месяц, квартал и год, в том числе по отдельным специальностям, профессиям, категориям.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Они содержат данные о численности работников на начало и конец периода, числе поступивших и выбывших за период с расшифровкой сведений: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откуда люди прибыли (из учебных заведений, из других организаций в порядке перевода, с бирж труда и проч.); </w:t>
      </w:r>
    </w:p>
    <w:p w:rsidR="00B03300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по каким причинам ушли (перевод в другие организации, окончание срока договора, уход на учебу, призыв на воинскую службу, выход на пенсию и другие причины). </w:t>
      </w:r>
    </w:p>
    <w:p w:rsidR="00B03300" w:rsidRPr="00B03300" w:rsidRDefault="005C446F" w:rsidP="00B0330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300">
        <w:rPr>
          <w:rFonts w:ascii="Times New Roman" w:hAnsi="Times New Roman" w:cs="Times New Roman"/>
          <w:b/>
          <w:sz w:val="28"/>
          <w:szCs w:val="28"/>
        </w:rPr>
        <w:t>Структура персонала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Под структурой персонала (социальной структурой организации) понимается количественное соотношение между группами работников, задаваемое технологической и организационной структурами предприятия. </w:t>
      </w:r>
      <w:r w:rsidRPr="005C446F">
        <w:rPr>
          <w:rFonts w:ascii="Times New Roman" w:hAnsi="Times New Roman" w:cs="Times New Roman"/>
          <w:sz w:val="28"/>
          <w:szCs w:val="28"/>
        </w:rPr>
        <w:lastRenderedPageBreak/>
        <w:t>Свое выражение она находит в штатном расписании, которое отражает ее нормативное состояние.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Структура персонала может быть </w:t>
      </w:r>
      <w:r w:rsidR="008363C4">
        <w:rPr>
          <w:rFonts w:ascii="Times New Roman" w:hAnsi="Times New Roman" w:cs="Times New Roman"/>
          <w:sz w:val="28"/>
          <w:szCs w:val="28"/>
        </w:rPr>
        <w:t>статистической и аналитической.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Статистическая структура отражает его распределение и движение в разрезе категорий и групп должностей.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Выделяют: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персонал основных видов деятельности (лица, работающие в основных и вспомогательных, научно-исследовательских и опытно-конструкторских подразделениях, аппарате управления, занятые созданием продукции, услуг или осуществляющие обслуживание этих процессов);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персонал неосновных видов деятельности (работники ремонтного, </w:t>
      </w:r>
      <w:proofErr w:type="spellStart"/>
      <w:r w:rsidRPr="005C446F">
        <w:rPr>
          <w:rFonts w:ascii="Times New Roman" w:hAnsi="Times New Roman" w:cs="Times New Roman"/>
          <w:sz w:val="28"/>
          <w:szCs w:val="28"/>
        </w:rPr>
        <w:t>жилищнокоммунального</w:t>
      </w:r>
      <w:proofErr w:type="spellEnd"/>
      <w:r w:rsidRPr="005C446F">
        <w:rPr>
          <w:rFonts w:ascii="Times New Roman" w:hAnsi="Times New Roman" w:cs="Times New Roman"/>
          <w:sz w:val="28"/>
          <w:szCs w:val="28"/>
        </w:rPr>
        <w:t xml:space="preserve"> хозяйства, подразделений социальной сферы).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Все они в своих подразделениях занимают должности руководителей, специалистов, рабочих, и основные сведения о них содержатся в текущей отчетности.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Аналитическая структура определяется на основе специальных исследований и расчетов и подразделяется на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общую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и частную.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Pr="008363C4">
        <w:rPr>
          <w:rFonts w:ascii="Times New Roman" w:hAnsi="Times New Roman" w:cs="Times New Roman"/>
          <w:b/>
          <w:sz w:val="28"/>
          <w:szCs w:val="28"/>
        </w:rPr>
        <w:t>общей структуры</w:t>
      </w:r>
      <w:r w:rsidRPr="005C446F">
        <w:rPr>
          <w:rFonts w:ascii="Times New Roman" w:hAnsi="Times New Roman" w:cs="Times New Roman"/>
          <w:sz w:val="28"/>
          <w:szCs w:val="28"/>
        </w:rPr>
        <w:t xml:space="preserve"> персонал рассматривается по таким признакам, как стаж работы, образование, профессия. </w:t>
      </w:r>
      <w:proofErr w:type="gramStart"/>
      <w:r w:rsidRPr="008363C4">
        <w:rPr>
          <w:rFonts w:ascii="Times New Roman" w:hAnsi="Times New Roman" w:cs="Times New Roman"/>
          <w:b/>
          <w:sz w:val="28"/>
          <w:szCs w:val="28"/>
        </w:rPr>
        <w:t>Частная структура</w:t>
      </w:r>
      <w:r w:rsidRPr="005C446F">
        <w:rPr>
          <w:rFonts w:ascii="Times New Roman" w:hAnsi="Times New Roman" w:cs="Times New Roman"/>
          <w:sz w:val="28"/>
          <w:szCs w:val="28"/>
        </w:rPr>
        <w:t xml:space="preserve"> отражает соотношение отдельных категорий работников, например «занятые тяжелым трудом с помощью простейших приспособлений и без них», «выполняющие работу вручную, не при машинах», «выполняющие ручную работу по обслуживанию машин и механизмов», «занятые на обрабатывающих центрах» и проч. </w:t>
      </w:r>
      <w:proofErr w:type="gramEnd"/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Критерием оптимальности структуры персонала является соответствие численности работников различных должностных и профессиональных групп выполняемым им объемам работ, выраженным в затратах рабочего времени. Это позволяет минимизировать трудозатраты на выполнение соответствующих функций и повышающую надежность работы аппарата.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По характеру трудовых функций персонал разделяется на рабочих и служащих.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Рабочие непосредственно создают материальные ценности или оказывают услуги производственного характера. Принято различать основных и вспомогательных рабочих. Первые заняты в технологических процессах, изменяющих форму, структуру, свойства, пространственное положение предмета труда. Вторые связаны с обслуживанием оборудования и рабочих мест во</w:t>
      </w:r>
      <w:r w:rsidR="008363C4">
        <w:rPr>
          <w:rFonts w:ascii="Times New Roman" w:hAnsi="Times New Roman" w:cs="Times New Roman"/>
          <w:sz w:val="28"/>
          <w:szCs w:val="28"/>
        </w:rPr>
        <w:t xml:space="preserve"> вспомогательных подразделениях,</w:t>
      </w:r>
      <w:r w:rsidRPr="005C446F">
        <w:rPr>
          <w:rFonts w:ascii="Times New Roman" w:hAnsi="Times New Roman" w:cs="Times New Roman"/>
          <w:sz w:val="28"/>
          <w:szCs w:val="28"/>
        </w:rPr>
        <w:t xml:space="preserve"> ремонтных, инструментальных, транспортных, складских.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lastRenderedPageBreak/>
        <w:t xml:space="preserve">Особо выделяют рабочих механизированного и ручного труда по следующим категориям: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46F">
        <w:rPr>
          <w:rFonts w:ascii="Times New Roman" w:hAnsi="Times New Roman" w:cs="Times New Roman"/>
          <w:sz w:val="28"/>
          <w:szCs w:val="28"/>
        </w:rPr>
        <w:t xml:space="preserve">♦ работающие при помощи автоматов; </w:t>
      </w:r>
      <w:proofErr w:type="gramEnd"/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46F">
        <w:rPr>
          <w:rFonts w:ascii="Times New Roman" w:hAnsi="Times New Roman" w:cs="Times New Roman"/>
          <w:sz w:val="28"/>
          <w:szCs w:val="28"/>
        </w:rPr>
        <w:t xml:space="preserve">♦ выполняющие работу при помощи машин, механизмов, приборов, установок; </w:t>
      </w:r>
      <w:proofErr w:type="gramEnd"/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♦ обслуживающие машины, станки, установки, приборы;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выполняющие работы вручную;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выполняющие работы без применения машин и механизмов;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♦ выполняющие работы по ремонт</w:t>
      </w:r>
      <w:r w:rsidR="008363C4">
        <w:rPr>
          <w:rFonts w:ascii="Times New Roman" w:hAnsi="Times New Roman" w:cs="Times New Roman"/>
          <w:sz w:val="28"/>
          <w:szCs w:val="28"/>
        </w:rPr>
        <w:t>у и наладке машин и механизмов.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Рабочие классифицируются также по профессиям, возрасту, формам и системам оплаты труда, стажу.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К рабочим относится и младший обслуживающий персонал, занятый в основном оказанием услуг, не связанных с основной деятельностью (дворники, курьеры, уборщики непроизводственных помещений, водители персональных автомобилей руководства и автобусов, перевозящих сотрудников). </w:t>
      </w:r>
    </w:p>
    <w:p w:rsidR="008363C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Служащие осуществляют организацию деятельности людей, управление производством, административно-хозяйственные, финансово-бухгалтерские, снабженческие, юридические, исследовательские и другие функции. Таким образом, можно говорить об управленческих и неуправленческих служащих, не осущес</w:t>
      </w:r>
      <w:r w:rsidR="008363C4">
        <w:rPr>
          <w:rFonts w:ascii="Times New Roman" w:hAnsi="Times New Roman" w:cs="Times New Roman"/>
          <w:sz w:val="28"/>
          <w:szCs w:val="28"/>
        </w:rPr>
        <w:t>твляющих наблюдение за другими.</w:t>
      </w:r>
    </w:p>
    <w:p w:rsid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Служащие относятся к профессиональной группе лиц, занятых преимущественно умственным, (в основном интеллектуальным) трудом. Они объединяются в несколько подгрупп.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1. Руководители, к которым относят также их заместителей и главных специалистов (например, главного бухгалтера, главного экономиста), государственных инспекторов.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1F4">
        <w:rPr>
          <w:rFonts w:ascii="Times New Roman" w:hAnsi="Times New Roman" w:cs="Times New Roman"/>
          <w:i/>
          <w:sz w:val="28"/>
          <w:szCs w:val="28"/>
        </w:rPr>
        <w:t xml:space="preserve">В совокупности они образуют администрацию, включающую также отдельных лиц, не относящихся к руководству и выполняющих вспомогательные управленческие функции, например, сотрудников кадровых служб. </w:t>
      </w:r>
    </w:p>
    <w:p w:rsidR="004931F4" w:rsidRDefault="005C446F" w:rsidP="00493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2. Специалисты </w:t>
      </w:r>
      <w:r w:rsidR="004931F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работники, выполняющие квалифицированные виды профессиональной деятельности (разработку вариантов решения отдельных производственных, технических и управленческих про</w:t>
      </w:r>
      <w:r w:rsidR="004931F4">
        <w:rPr>
          <w:rFonts w:ascii="Times New Roman" w:hAnsi="Times New Roman" w:cs="Times New Roman"/>
          <w:sz w:val="28"/>
          <w:szCs w:val="28"/>
        </w:rPr>
        <w:t xml:space="preserve">блем, выбор и принятие которых </w:t>
      </w:r>
      <w:r w:rsidRPr="005C446F">
        <w:rPr>
          <w:rFonts w:ascii="Times New Roman" w:hAnsi="Times New Roman" w:cs="Times New Roman"/>
          <w:sz w:val="28"/>
          <w:szCs w:val="28"/>
        </w:rPr>
        <w:t xml:space="preserve">входит в компетенцию руководителей). Это экономисты, юристы, инженеры. </w:t>
      </w:r>
    </w:p>
    <w:p w:rsidR="005C446F" w:rsidRPr="005C446F" w:rsidRDefault="005C446F" w:rsidP="00493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В зависимости от уровня подготовки различают специалистов высшей и средней квалификации. Первые осуществляют руководство </w:t>
      </w:r>
      <w:r w:rsidRPr="005C446F">
        <w:rPr>
          <w:rFonts w:ascii="Times New Roman" w:hAnsi="Times New Roman" w:cs="Times New Roman"/>
          <w:sz w:val="28"/>
          <w:szCs w:val="28"/>
        </w:rPr>
        <w:lastRenderedPageBreak/>
        <w:t>производственно-техническими и творческими процессами; вторые являются ответственными исполнителями работ.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Специалисты могут являться главными, ведущими или старшими и иметь категорию, характеризуемую номером.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Старший специалист, наряду с исполнением своих обычных обязанностей специалиста, </w:t>
      </w:r>
      <w:r w:rsidR="004931F4" w:rsidRPr="004931F4">
        <w:rPr>
          <w:rFonts w:ascii="Times New Roman" w:hAnsi="Times New Roman" w:cs="Times New Roman"/>
          <w:i/>
          <w:sz w:val="24"/>
          <w:szCs w:val="24"/>
        </w:rPr>
        <w:t>может руководить группой коллег,</w:t>
      </w:r>
      <w:r w:rsidRPr="004931F4">
        <w:rPr>
          <w:rFonts w:ascii="Times New Roman" w:hAnsi="Times New Roman" w:cs="Times New Roman"/>
          <w:i/>
          <w:sz w:val="24"/>
          <w:szCs w:val="24"/>
        </w:rPr>
        <w:t xml:space="preserve"> рядовых исполнителей, не выделенной в самостоятельное подразделение. Это руководство не имеет административного характера, а сводится преимущественно к координации и консультированию. Он может быть также единоличным ответственным исполнителем какой-то работы, не имеющим подчиненных.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>Ведущий специалист выполняет те же обязанности, что и старший, но осуществляет дополнительно методическое руководство, а главный координирует работу ведущих и старших специалистов.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Другие работники, относящиеся к служащим, осуществляют подготовку и оформление документов, учет, контроль, хозяйственное обслуживание (например, кассиры, делопроизводители, архивариусы, коменданты).</w:t>
      </w:r>
      <w:proofErr w:type="gramEnd"/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На Западе различают следующие категории служащих: </w:t>
      </w:r>
    </w:p>
    <w:p w:rsidR="004931F4" w:rsidRPr="00FD5786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♦ </w:t>
      </w:r>
      <w:proofErr w:type="gramStart"/>
      <w:r w:rsidRPr="004931F4">
        <w:rPr>
          <w:rFonts w:ascii="Times New Roman" w:hAnsi="Times New Roman" w:cs="Times New Roman"/>
          <w:i/>
          <w:sz w:val="24"/>
          <w:szCs w:val="24"/>
          <w:lang w:val="en-US"/>
        </w:rPr>
        <w:t>top</w:t>
      </w:r>
      <w:proofErr w:type="gramEnd"/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F4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931F4" w:rsidRPr="00FD5786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♦ </w:t>
      </w:r>
      <w:proofErr w:type="gramStart"/>
      <w:r w:rsidRPr="004931F4">
        <w:rPr>
          <w:rFonts w:ascii="Times New Roman" w:hAnsi="Times New Roman" w:cs="Times New Roman"/>
          <w:i/>
          <w:sz w:val="24"/>
          <w:szCs w:val="24"/>
          <w:lang w:val="en-US"/>
        </w:rPr>
        <w:t>middle</w:t>
      </w:r>
      <w:proofErr w:type="gramEnd"/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F4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931F4" w:rsidRPr="00FD5786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♦ </w:t>
      </w:r>
      <w:r w:rsidRPr="004931F4">
        <w:rPr>
          <w:rFonts w:ascii="Times New Roman" w:hAnsi="Times New Roman" w:cs="Times New Roman"/>
          <w:i/>
          <w:sz w:val="24"/>
          <w:szCs w:val="24"/>
          <w:lang w:val="en-US"/>
        </w:rPr>
        <w:t>loves</w:t>
      </w: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F4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Pr="00FD5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инженерно-технический персонал и корпоративные служащие;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работники, занятые физическим трудом;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работники социальной инфраструктуры. </w:t>
      </w:r>
    </w:p>
    <w:p w:rsid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Занятие должности требует обладания соответствующей профессией и квалификацией.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Под профессией понимают совокупность специальных теоретических знаний, практических навыков и опыта, приобретенных человеком в результате специальной подготовки и работы в данной области, позволяющих осуществлять соответствующий вид деятельности, а также род занятий. Например, говорят о профессии менеджера, юриста, экономиста, врача.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931F4">
        <w:rPr>
          <w:rFonts w:ascii="Times New Roman" w:hAnsi="Times New Roman" w:cs="Times New Roman"/>
          <w:i/>
          <w:sz w:val="24"/>
          <w:szCs w:val="24"/>
        </w:rPr>
        <w:t xml:space="preserve">В России профессии рабочих включаются в Общий классификатор профессий рабочих, должностей служащих и тарифных разрядов (ОКПДТР) в соответствии с Единым </w:t>
      </w:r>
      <w:proofErr w:type="spellStart"/>
      <w:r w:rsidRPr="004931F4">
        <w:rPr>
          <w:rFonts w:ascii="Times New Roman" w:hAnsi="Times New Roman" w:cs="Times New Roman"/>
          <w:i/>
          <w:sz w:val="24"/>
          <w:szCs w:val="24"/>
        </w:rPr>
        <w:t>тарифноквалификационным</w:t>
      </w:r>
      <w:proofErr w:type="spellEnd"/>
      <w:r w:rsidRPr="004931F4">
        <w:rPr>
          <w:rFonts w:ascii="Times New Roman" w:hAnsi="Times New Roman" w:cs="Times New Roman"/>
          <w:i/>
          <w:sz w:val="24"/>
          <w:szCs w:val="24"/>
        </w:rPr>
        <w:t xml:space="preserve"> справочником работ и профессий рабочих, а должности управленческого персонала</w:t>
      </w:r>
      <w:r w:rsidR="004931F4" w:rsidRPr="004931F4">
        <w:rPr>
          <w:rFonts w:ascii="Times New Roman" w:hAnsi="Times New Roman" w:cs="Times New Roman"/>
          <w:i/>
          <w:sz w:val="24"/>
          <w:szCs w:val="24"/>
        </w:rPr>
        <w:t>,</w:t>
      </w:r>
      <w:r w:rsidRPr="004931F4">
        <w:rPr>
          <w:rFonts w:ascii="Times New Roman" w:hAnsi="Times New Roman" w:cs="Times New Roman"/>
          <w:i/>
          <w:sz w:val="24"/>
          <w:szCs w:val="24"/>
        </w:rPr>
        <w:t xml:space="preserve">  в соответствии с Единой номенклатурой должностей служащих и Квалификационным справочником должностей руководителей, специалистов и служащих.</w:t>
      </w:r>
      <w:proofErr w:type="gramEnd"/>
      <w:r w:rsidRPr="004931F4">
        <w:rPr>
          <w:rFonts w:ascii="Times New Roman" w:hAnsi="Times New Roman" w:cs="Times New Roman"/>
          <w:i/>
          <w:sz w:val="24"/>
          <w:szCs w:val="24"/>
        </w:rPr>
        <w:t xml:space="preserve"> В тарифно-квалификационных справочниках по каждому разделу содержатся характеристика работы, требования к умениям, в необходимых случаях  примеры работы.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Способность приемлемого выполнения профессиональных обязанностей в результате наличия у человека психических и психофизиологических качеств получила название профессиональной </w:t>
      </w:r>
      <w:r w:rsidRPr="005C446F">
        <w:rPr>
          <w:rFonts w:ascii="Times New Roman" w:hAnsi="Times New Roman" w:cs="Times New Roman"/>
          <w:sz w:val="28"/>
          <w:szCs w:val="28"/>
        </w:rPr>
        <w:lastRenderedPageBreak/>
        <w:t>пригодности. Она может быть потенциальной (основывается на задатках, физических и психических свойствах человека) и реальной (складывается постепенно, в результате освоения им новых знаний и навыков).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Выделяют следующие параметры профессиональной пригодности: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физические данные и состояние здоровья;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квалификация, опыт;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активность; </w:t>
      </w:r>
    </w:p>
    <w:p w:rsidR="005C446F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>♦ соответствие требованиям, предъявляемым законодательством;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психические особенности и способности;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личные качества (характер, энергичность, самообладание, адаптивность); 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♦ направленность личности и </w:t>
      </w:r>
      <w:proofErr w:type="spellStart"/>
      <w:r w:rsidRPr="004931F4">
        <w:rPr>
          <w:rFonts w:ascii="Times New Roman" w:hAnsi="Times New Roman" w:cs="Times New Roman"/>
          <w:i/>
          <w:sz w:val="24"/>
          <w:szCs w:val="24"/>
        </w:rPr>
        <w:t>мотивированность</w:t>
      </w:r>
      <w:proofErr w:type="spellEnd"/>
      <w:r w:rsidRPr="004931F4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>♦ поведение во время и вне работы.</w:t>
      </w:r>
    </w:p>
    <w:p w:rsidR="005C446F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1F4">
        <w:rPr>
          <w:rFonts w:ascii="Times New Roman" w:hAnsi="Times New Roman" w:cs="Times New Roman"/>
          <w:sz w:val="24"/>
          <w:szCs w:val="24"/>
        </w:rPr>
        <w:t>В пределах каждой про</w:t>
      </w:r>
      <w:r w:rsidR="004931F4" w:rsidRPr="004931F4">
        <w:rPr>
          <w:rFonts w:ascii="Times New Roman" w:hAnsi="Times New Roman" w:cs="Times New Roman"/>
          <w:sz w:val="24"/>
          <w:szCs w:val="24"/>
        </w:rPr>
        <w:t>фессии выделяются специальности,</w:t>
      </w:r>
      <w:r w:rsidRPr="004931F4">
        <w:rPr>
          <w:rFonts w:ascii="Times New Roman" w:hAnsi="Times New Roman" w:cs="Times New Roman"/>
          <w:sz w:val="24"/>
          <w:szCs w:val="24"/>
        </w:rPr>
        <w:t xml:space="preserve"> виды деятельности, связанные с выполнением более ограниченных функций.</w:t>
      </w:r>
    </w:p>
    <w:p w:rsidR="004931F4" w:rsidRP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1F4">
        <w:rPr>
          <w:rFonts w:ascii="Times New Roman" w:hAnsi="Times New Roman" w:cs="Times New Roman"/>
          <w:i/>
          <w:sz w:val="28"/>
          <w:szCs w:val="28"/>
        </w:rPr>
        <w:t>Так, специальностью в рамках профессии юриста будет с</w:t>
      </w:r>
      <w:r w:rsidR="004931F4" w:rsidRPr="004931F4">
        <w:rPr>
          <w:rFonts w:ascii="Times New Roman" w:hAnsi="Times New Roman" w:cs="Times New Roman"/>
          <w:i/>
          <w:sz w:val="28"/>
          <w:szCs w:val="28"/>
        </w:rPr>
        <w:t>оответствующая правовая отрасль:</w:t>
      </w:r>
      <w:r w:rsidRPr="004931F4">
        <w:rPr>
          <w:rFonts w:ascii="Times New Roman" w:hAnsi="Times New Roman" w:cs="Times New Roman"/>
          <w:i/>
          <w:sz w:val="28"/>
          <w:szCs w:val="28"/>
        </w:rPr>
        <w:t xml:space="preserve"> гражданское право, уголовное право, государственное право и проч.</w:t>
      </w:r>
    </w:p>
    <w:p w:rsid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Опыт и практика увязывают навыки, знания и умения воедино, формируя квалификацию, т. е. степень профессиональной подготовки, необходимую для выполнения данных трудовых функций. </w:t>
      </w:r>
    </w:p>
    <w:p w:rsidR="004931F4" w:rsidRDefault="005C446F" w:rsidP="00493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Различают квалификацию работы и квалификацию работника. Первая представлена совокупностью требований к тем, </w:t>
      </w:r>
      <w:r w:rsidR="004931F4">
        <w:rPr>
          <w:rFonts w:ascii="Times New Roman" w:hAnsi="Times New Roman" w:cs="Times New Roman"/>
          <w:sz w:val="28"/>
          <w:szCs w:val="28"/>
        </w:rPr>
        <w:t>кто ее должен исполнять; вторая</w:t>
      </w:r>
      <w:r w:rsidRPr="005C446F">
        <w:rPr>
          <w:rFonts w:ascii="Times New Roman" w:hAnsi="Times New Roman" w:cs="Times New Roman"/>
          <w:sz w:val="28"/>
          <w:szCs w:val="28"/>
        </w:rPr>
        <w:t xml:space="preserve"> совокупностью приобретенных человеком профессиональных качеств, которые, в частности, обусловлены: </w:t>
      </w:r>
    </w:p>
    <w:p w:rsidR="004931F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уровнем общих и специальных знаний и организационных навыков (для руководителей);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стажем работы в данной или аналогичной должности, необходимым для освоения профессии.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Квалификация присваивается специальной комиссией на основе всесторонней проверки знаний и опыта данного лица и юриди</w:t>
      </w:r>
      <w:r w:rsidR="006321B4">
        <w:rPr>
          <w:rFonts w:ascii="Times New Roman" w:hAnsi="Times New Roman" w:cs="Times New Roman"/>
          <w:sz w:val="28"/>
          <w:szCs w:val="28"/>
        </w:rPr>
        <w:t>чески закрепляется в документах:</w:t>
      </w:r>
      <w:r w:rsidRPr="005C446F">
        <w:rPr>
          <w:rFonts w:ascii="Times New Roman" w:hAnsi="Times New Roman" w:cs="Times New Roman"/>
          <w:sz w:val="28"/>
          <w:szCs w:val="28"/>
        </w:rPr>
        <w:t xml:space="preserve"> дипломах, свидетельствах и проч.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По степени квалификации рабочих принято разделять на следующие группы: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высококвалифицированные </w:t>
      </w:r>
      <w:r w:rsidR="006321B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окончившие профессиональные и средние специальные учебные заведения со сроком обучения 2−4 года;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квалифицированные </w:t>
      </w:r>
      <w:r w:rsidR="006321B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окончившие средние профессиональные или технические училища, прошедшие производственное обучение на предприятиях в течение 6−24 мес.;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малоквалифицированные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="006321B4">
        <w:rPr>
          <w:rFonts w:ascii="Times New Roman" w:hAnsi="Times New Roman" w:cs="Times New Roman"/>
          <w:sz w:val="28"/>
          <w:szCs w:val="28"/>
        </w:rPr>
        <w:t xml:space="preserve">- </w:t>
      </w:r>
      <w:r w:rsidRPr="005C446F">
        <w:rPr>
          <w:rFonts w:ascii="Times New Roman" w:hAnsi="Times New Roman" w:cs="Times New Roman"/>
          <w:sz w:val="28"/>
          <w:szCs w:val="28"/>
        </w:rPr>
        <w:t xml:space="preserve">прошедшие производственную подготовку в течение 2−5 мес.;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lastRenderedPageBreak/>
        <w:t xml:space="preserve">♦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неквалифицированные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="006321B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прошедшие практическое обучение или инструктаж на рабочих местах в течение нескольких недель.</w:t>
      </w:r>
    </w:p>
    <w:p w:rsidR="006321B4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1B4">
        <w:rPr>
          <w:rFonts w:ascii="Times New Roman" w:hAnsi="Times New Roman" w:cs="Times New Roman"/>
          <w:i/>
          <w:sz w:val="24"/>
          <w:szCs w:val="24"/>
        </w:rPr>
        <w:t xml:space="preserve">На Западе выделяют работников квалифицированного, полуквалифицированного и неквалифицированного труда. </w:t>
      </w:r>
    </w:p>
    <w:p w:rsidR="006321B4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1B4">
        <w:rPr>
          <w:rFonts w:ascii="Times New Roman" w:hAnsi="Times New Roman" w:cs="Times New Roman"/>
          <w:i/>
          <w:sz w:val="24"/>
          <w:szCs w:val="24"/>
        </w:rPr>
        <w:t>Это выделение происходит в соответс</w:t>
      </w:r>
      <w:r w:rsidR="006321B4" w:rsidRPr="006321B4">
        <w:rPr>
          <w:rFonts w:ascii="Times New Roman" w:hAnsi="Times New Roman" w:cs="Times New Roman"/>
          <w:i/>
          <w:sz w:val="24"/>
          <w:szCs w:val="24"/>
        </w:rPr>
        <w:t>твии с такими основаниями, как:</w:t>
      </w:r>
    </w:p>
    <w:p w:rsidR="006321B4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1B4">
        <w:rPr>
          <w:rFonts w:ascii="Times New Roman" w:hAnsi="Times New Roman" w:cs="Times New Roman"/>
          <w:i/>
          <w:sz w:val="24"/>
          <w:szCs w:val="24"/>
        </w:rPr>
        <w:t xml:space="preserve">♦ связь профессии с НТП (передовыми технологиями и продуктами); </w:t>
      </w:r>
    </w:p>
    <w:p w:rsidR="006321B4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1B4">
        <w:rPr>
          <w:rFonts w:ascii="Times New Roman" w:hAnsi="Times New Roman" w:cs="Times New Roman"/>
          <w:i/>
          <w:sz w:val="24"/>
          <w:szCs w:val="24"/>
        </w:rPr>
        <w:t xml:space="preserve">♦ степень </w:t>
      </w:r>
      <w:proofErr w:type="spellStart"/>
      <w:r w:rsidRPr="006321B4">
        <w:rPr>
          <w:rFonts w:ascii="Times New Roman" w:hAnsi="Times New Roman" w:cs="Times New Roman"/>
          <w:i/>
          <w:sz w:val="24"/>
          <w:szCs w:val="24"/>
        </w:rPr>
        <w:t>обновляемости</w:t>
      </w:r>
      <w:proofErr w:type="spellEnd"/>
      <w:r w:rsidRPr="006321B4">
        <w:rPr>
          <w:rFonts w:ascii="Times New Roman" w:hAnsi="Times New Roman" w:cs="Times New Roman"/>
          <w:i/>
          <w:sz w:val="24"/>
          <w:szCs w:val="24"/>
        </w:rPr>
        <w:t xml:space="preserve"> результатов деятельности работников; </w:t>
      </w:r>
    </w:p>
    <w:p w:rsidR="006321B4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1B4">
        <w:rPr>
          <w:rFonts w:ascii="Times New Roman" w:hAnsi="Times New Roman" w:cs="Times New Roman"/>
          <w:i/>
          <w:sz w:val="24"/>
          <w:szCs w:val="24"/>
        </w:rPr>
        <w:t xml:space="preserve">♦ уровень их общеобразовательной и профессиональной подготовки; </w:t>
      </w:r>
    </w:p>
    <w:p w:rsidR="006321B4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1B4">
        <w:rPr>
          <w:rFonts w:ascii="Times New Roman" w:hAnsi="Times New Roman" w:cs="Times New Roman"/>
          <w:i/>
          <w:sz w:val="24"/>
          <w:szCs w:val="24"/>
        </w:rPr>
        <w:t xml:space="preserve">♦ диапазон выполняемых или контролируемых производственных или управленческих функций.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Чем выше квалификация работника, тем в меньшей степени его труд поддается регламентации, контролю и стимулированию.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Высококвалифицированные работники нуждаются в повышенной социальной защите, самостоятельности, создании условий для творчества, но одновременно готовы нести повышенную ответственность. </w:t>
      </w:r>
    </w:p>
    <w:p w:rsid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Совокупность знаний и навыков, специфических способностей работников, необходимых в конкретном трудовом процесс</w:t>
      </w:r>
      <w:r w:rsidR="006321B4">
        <w:rPr>
          <w:rFonts w:ascii="Times New Roman" w:hAnsi="Times New Roman" w:cs="Times New Roman"/>
          <w:sz w:val="28"/>
          <w:szCs w:val="28"/>
        </w:rPr>
        <w:t xml:space="preserve">е, называется профессиональной </w:t>
      </w:r>
      <w:r w:rsidRPr="005C446F">
        <w:rPr>
          <w:rFonts w:ascii="Times New Roman" w:hAnsi="Times New Roman" w:cs="Times New Roman"/>
          <w:sz w:val="28"/>
          <w:szCs w:val="28"/>
        </w:rPr>
        <w:t xml:space="preserve">компетентностью. Выделяют следующие ее виды: </w:t>
      </w:r>
    </w:p>
    <w:p w:rsid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функциональная (наличие специальных знаний и умение их реализовывать); </w:t>
      </w:r>
    </w:p>
    <w:p w:rsid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интеллектуальная (способность к аналитическому мышлению); </w:t>
      </w:r>
    </w:p>
    <w:p w:rsid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ситуативная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(умение действовать в соответствии со складывающимися обстоятельствами); </w:t>
      </w:r>
    </w:p>
    <w:p w:rsid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♦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(наличие коммуникационных и интеграционных способностей, умение поддерживать отношения, влиять, добиваться своего, правильно воспринимать и интерпретировать чужие мысли, выказывать к ним отношение, вести беседы и проч.). </w:t>
      </w:r>
    </w:p>
    <w:p w:rsidR="005C446F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Статистика позволяет рассчитывать ряд количественных показателей, характеризующих квалификацию персонала:</w:t>
      </w:r>
    </w:p>
    <w:p w:rsidR="006321B4" w:rsidRDefault="0074173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76FA5" wp14:editId="4B508613">
            <wp:extent cx="5562600" cy="1647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244" t="12828" r="21955" b="54961"/>
                    <a:stretch/>
                  </pic:blipFill>
                  <pic:spPr bwMode="auto">
                    <a:xfrm>
                      <a:off x="0" y="0"/>
                      <a:ext cx="5561706" cy="164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Чем ближе данный коэффициент к 1, тем лучше. Квалификацию работников в определенной степени может характеризовать коэффициент специализации работников, определяемый с помощью следующей формулы:</w:t>
      </w:r>
    </w:p>
    <w:p w:rsidR="006321B4" w:rsidRDefault="006321B4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1B4" w:rsidRPr="005C446F" w:rsidRDefault="0074173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F9E215" wp14:editId="310D5764">
            <wp:extent cx="4324970" cy="4857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204" t="53021" r="27565" b="38142"/>
                    <a:stretch/>
                  </pic:blipFill>
                  <pic:spPr bwMode="auto">
                    <a:xfrm>
                      <a:off x="0" y="0"/>
                      <a:ext cx="4322663" cy="48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а также коэффициент стажа работы в организации:</w:t>
      </w:r>
    </w:p>
    <w:p w:rsidR="006321B4" w:rsidRDefault="0074173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70C7CC" wp14:editId="47C8B815">
            <wp:extent cx="5700708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128" t="63854" r="27244" b="29305"/>
                    <a:stretch/>
                  </pic:blipFill>
                  <pic:spPr bwMode="auto">
                    <a:xfrm>
                      <a:off x="0" y="0"/>
                      <a:ext cx="5697666" cy="514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Различия в степени квалификации рабочих отражается в тарифном разряде (более высокий разряд соответствует более высокой квалификации). Иногда (например, на транспорте)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характеризуется классностью, но, в отличие от первого разряда, первый класс считается самым </w:t>
      </w:r>
      <w:r w:rsidR="006321B4">
        <w:rPr>
          <w:rFonts w:ascii="Times New Roman" w:hAnsi="Times New Roman" w:cs="Times New Roman"/>
          <w:sz w:val="28"/>
          <w:szCs w:val="28"/>
        </w:rPr>
        <w:t>высоким.</w:t>
      </w:r>
    </w:p>
    <w:p w:rsid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Можно рассчитывать коэффициент среднего тарифного разряда как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арифметическую разрядов, взвешенных по доле сотрудников:</w:t>
      </w:r>
    </w:p>
    <w:p w:rsidR="006321B4" w:rsidRDefault="0074173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FE9BAD" wp14:editId="1ADDCB0C">
            <wp:extent cx="4095750" cy="52911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371" t="85518" r="34135" b="6785"/>
                    <a:stretch/>
                  </pic:blipFill>
                  <pic:spPr bwMode="auto">
                    <a:xfrm>
                      <a:off x="0" y="0"/>
                      <a:ext cx="4093569" cy="528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>где А1, А2, ..., А</w:t>
      </w:r>
      <w:r w:rsidRPr="005C44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="006321B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число сотрудников каждого разряда; 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5C446F">
        <w:rPr>
          <w:rFonts w:ascii="Times New Roman" w:hAnsi="Times New Roman" w:cs="Times New Roman"/>
          <w:sz w:val="28"/>
          <w:szCs w:val="28"/>
        </w:rPr>
        <w:t xml:space="preserve">1, </w:t>
      </w:r>
      <w:r w:rsidRPr="005C446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5C446F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, ...,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Pr="005C446F">
        <w:rPr>
          <w:rFonts w:ascii="Times New Roman" w:hAnsi="Times New Roman" w:cs="Times New Roman"/>
          <w:sz w:val="28"/>
          <w:szCs w:val="28"/>
          <w:lang w:val="en-US"/>
        </w:rPr>
        <w:t>αn</w:t>
      </w:r>
      <w:r w:rsidRPr="005C446F">
        <w:rPr>
          <w:rFonts w:ascii="Times New Roman" w:hAnsi="Times New Roman" w:cs="Times New Roman"/>
          <w:sz w:val="28"/>
          <w:szCs w:val="28"/>
        </w:rPr>
        <w:t xml:space="preserve"> </w:t>
      </w:r>
      <w:r w:rsidR="006321B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номер разряда; 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46F">
        <w:rPr>
          <w:rFonts w:ascii="Times New Roman" w:hAnsi="Times New Roman" w:cs="Times New Roman"/>
          <w:sz w:val="28"/>
          <w:szCs w:val="28"/>
          <w:lang w:val="en-US"/>
        </w:rPr>
        <w:t>Σ</w:t>
      </w:r>
      <w:r w:rsidRPr="005C446F">
        <w:rPr>
          <w:rFonts w:ascii="Times New Roman" w:hAnsi="Times New Roman" w:cs="Times New Roman"/>
          <w:sz w:val="28"/>
          <w:szCs w:val="28"/>
        </w:rPr>
        <w:t xml:space="preserve">А </w:t>
      </w:r>
      <w:r w:rsidR="006321B4">
        <w:rPr>
          <w:rFonts w:ascii="Times New Roman" w:hAnsi="Times New Roman" w:cs="Times New Roman"/>
          <w:sz w:val="28"/>
          <w:szCs w:val="28"/>
        </w:rPr>
        <w:t>-</w:t>
      </w:r>
      <w:r w:rsidRPr="005C446F">
        <w:rPr>
          <w:rFonts w:ascii="Times New Roman" w:hAnsi="Times New Roman" w:cs="Times New Roman"/>
          <w:sz w:val="28"/>
          <w:szCs w:val="28"/>
        </w:rPr>
        <w:t xml:space="preserve"> общее число сотрудников.</w:t>
      </w:r>
      <w:proofErr w:type="gramEnd"/>
    </w:p>
    <w:p w:rsidR="006321B4" w:rsidRP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При анализе персонала состав рабочих изучается также по профессиям, по возрасту, формам и системам оплаты труда, сменам, стажу. Возрастная структура персонала характеризуется долей лиц соответствующих возрастов в его общей численности. При изучении возрастного состава применяются следующие группировки: 16, 17, 18, 19, 20−24, 25−29, 30−34, 35−39, 40−44, 45−49, 50−54, 55−59, 60−64, 65 и старше. </w:t>
      </w:r>
    </w:p>
    <w:p w:rsidR="002110AF" w:rsidRPr="006321B4" w:rsidRDefault="005C446F" w:rsidP="00632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Структура персонала по стажу может рассматриваться двояко: в плане общего стажа и стажа работы в данной организации. С общим стажем напрямую связан уровень производительности труда. Общий стаж группируется по следующим периодам: до 16 лет, 16−20, 21−25, 26−30, 31, 32, 33, 34, 35, 36, 37, 38, 39, 40 и более. </w:t>
      </w:r>
    </w:p>
    <w:p w:rsidR="005C446F" w:rsidRPr="00FD5786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Стаж работы в организации характеризует </w:t>
      </w:r>
      <w:proofErr w:type="spellStart"/>
      <w:r w:rsidRPr="005C446F">
        <w:rPr>
          <w:rFonts w:ascii="Times New Roman" w:hAnsi="Times New Roman" w:cs="Times New Roman"/>
          <w:sz w:val="28"/>
          <w:szCs w:val="28"/>
        </w:rPr>
        <w:t>закрепляемость</w:t>
      </w:r>
      <w:proofErr w:type="spellEnd"/>
      <w:r w:rsidRPr="005C446F">
        <w:rPr>
          <w:rFonts w:ascii="Times New Roman" w:hAnsi="Times New Roman" w:cs="Times New Roman"/>
          <w:sz w:val="28"/>
          <w:szCs w:val="28"/>
        </w:rPr>
        <w:t xml:space="preserve"> кадров. Статистика выделяет следующие периоды для расчета этого показателя: до 1 года, 1−4, 5−9, 10−14, 15−19, 20−24, 25−29, 30 и более.</w:t>
      </w:r>
    </w:p>
    <w:p w:rsid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 Структура персонала по уровню образования (общему и специальному) предполагает выделение лиц, имеющих высшее образование, незаконченное высшее (более </w:t>
      </w:r>
      <w:proofErr w:type="spellStart"/>
      <w:r w:rsidRPr="005C446F">
        <w:rPr>
          <w:rFonts w:ascii="Times New Roman" w:hAnsi="Times New Roman" w:cs="Times New Roman"/>
          <w:sz w:val="28"/>
          <w:szCs w:val="28"/>
        </w:rPr>
        <w:t>полусрока</w:t>
      </w:r>
      <w:proofErr w:type="spellEnd"/>
      <w:r w:rsidRPr="005C446F">
        <w:rPr>
          <w:rFonts w:ascii="Times New Roman" w:hAnsi="Times New Roman" w:cs="Times New Roman"/>
          <w:sz w:val="28"/>
          <w:szCs w:val="28"/>
        </w:rPr>
        <w:t xml:space="preserve"> обучения), среднее специальное, среднее общее, неполное среднее, начальное. </w:t>
      </w:r>
    </w:p>
    <w:p w:rsidR="005C446F" w:rsidRPr="006321B4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6F">
        <w:rPr>
          <w:rFonts w:ascii="Times New Roman" w:hAnsi="Times New Roman" w:cs="Times New Roman"/>
          <w:sz w:val="28"/>
          <w:szCs w:val="28"/>
        </w:rPr>
        <w:t xml:space="preserve">Целесообразно составлять таблицу сведений о расстановке специалистов с высшим и средним специальным образованием, </w:t>
      </w:r>
      <w:proofErr w:type="gramStart"/>
      <w:r w:rsidRPr="005C446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C446F">
        <w:rPr>
          <w:rFonts w:ascii="Times New Roman" w:hAnsi="Times New Roman" w:cs="Times New Roman"/>
          <w:sz w:val="28"/>
          <w:szCs w:val="28"/>
        </w:rPr>
        <w:t xml:space="preserve"> может иметь следующий вид:</w:t>
      </w:r>
    </w:p>
    <w:p w:rsidR="005C446F" w:rsidRPr="005C446F" w:rsidRDefault="005C446F" w:rsidP="005C4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77D2D5B" wp14:editId="40934EDB">
            <wp:extent cx="5751031" cy="44672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354" t="20239" r="24341" b="12772"/>
                    <a:stretch/>
                  </pic:blipFill>
                  <pic:spPr bwMode="auto">
                    <a:xfrm>
                      <a:off x="0" y="0"/>
                      <a:ext cx="5757608" cy="4472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446F" w:rsidRPr="005C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5E5"/>
    <w:multiLevelType w:val="hybridMultilevel"/>
    <w:tmpl w:val="951240DE"/>
    <w:lvl w:ilvl="0" w:tplc="C144D98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717D7"/>
    <w:multiLevelType w:val="hybridMultilevel"/>
    <w:tmpl w:val="0776A5D2"/>
    <w:lvl w:ilvl="0" w:tplc="5D26F4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1675C5"/>
    <w:multiLevelType w:val="multilevel"/>
    <w:tmpl w:val="CC9E4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19E6AB3"/>
    <w:multiLevelType w:val="hybridMultilevel"/>
    <w:tmpl w:val="5F9E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31"/>
    <w:rsid w:val="001C0DD1"/>
    <w:rsid w:val="002110AF"/>
    <w:rsid w:val="00247D31"/>
    <w:rsid w:val="003350C6"/>
    <w:rsid w:val="004931F4"/>
    <w:rsid w:val="00581A12"/>
    <w:rsid w:val="005C446F"/>
    <w:rsid w:val="006321B4"/>
    <w:rsid w:val="006C48AA"/>
    <w:rsid w:val="006E7245"/>
    <w:rsid w:val="0074173F"/>
    <w:rsid w:val="008363C4"/>
    <w:rsid w:val="00896FD2"/>
    <w:rsid w:val="00B03300"/>
    <w:rsid w:val="00D2768C"/>
    <w:rsid w:val="00FD5786"/>
  </w:rsids>
  <m:mathPr>
    <m:mathFont m:val="Cambria Math"/>
    <m:brkBin m:val="repeat"/>
    <m:brkBinSub m:val="--"/>
    <m:smallFrac m:val="0"/>
    <m:dispDef/>
    <m:lMargin m:val="720"/>
    <m:rMargin m:val="72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4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46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96F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4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46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96F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londonharry228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5159-610C-41FF-AC2A-C67B5639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2020-09-10T12:08:00Z</dcterms:created>
  <dcterms:modified xsi:type="dcterms:W3CDTF">2020-09-12T05:05:00Z</dcterms:modified>
</cp:coreProperties>
</file>