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06458C" w:rsidTr="00684CE9">
        <w:trPr>
          <w:trHeight w:val="5315"/>
        </w:trPr>
        <w:tc>
          <w:tcPr>
            <w:tcW w:w="1242" w:type="dxa"/>
          </w:tcPr>
          <w:p w:rsidR="0006458C" w:rsidRPr="00695FC8" w:rsidRDefault="0006458C" w:rsidP="0006458C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06458C" w:rsidRPr="00150687" w:rsidRDefault="0006458C" w:rsidP="000645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0687">
              <w:rPr>
                <w:rFonts w:ascii="Times New Roman" w:hAnsi="Times New Roman" w:cs="Times New Roman"/>
                <w:sz w:val="24"/>
                <w:szCs w:val="24"/>
              </w:rPr>
              <w:t>Система допусков и посадок подшипников качения.</w:t>
            </w:r>
          </w:p>
          <w:p w:rsidR="0006458C" w:rsidRDefault="0006458C" w:rsidP="0006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</w:tcPr>
          <w:p w:rsidR="0006458C" w:rsidRDefault="0006458C" w:rsidP="0006458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>Классы точности подшипников.</w:t>
            </w:r>
          </w:p>
          <w:p w:rsidR="0006458C" w:rsidRDefault="0006458C" w:rsidP="0006458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Зазоры в подшипниках (начальные, монтажные, рабочие). </w:t>
            </w:r>
          </w:p>
          <w:p w:rsidR="0006458C" w:rsidRDefault="0006458C" w:rsidP="0006458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spellStart"/>
            <w:r w:rsidRPr="00EA47DF">
              <w:rPr>
                <w:rFonts w:ascii="Times New Roman" w:hAnsi="Times New Roman"/>
                <w:sz w:val="24"/>
                <w:szCs w:val="24"/>
              </w:rPr>
              <w:t>нагружения</w:t>
            </w:r>
            <w:proofErr w:type="spellEnd"/>
            <w:r w:rsidRPr="00EA47DF">
              <w:rPr>
                <w:rFonts w:ascii="Times New Roman" w:hAnsi="Times New Roman"/>
                <w:sz w:val="24"/>
                <w:szCs w:val="24"/>
              </w:rPr>
              <w:t xml:space="preserve"> колец (</w:t>
            </w:r>
            <w:proofErr w:type="gramStart"/>
            <w:r w:rsidRPr="00EA47DF">
              <w:rPr>
                <w:rFonts w:ascii="Times New Roman" w:hAnsi="Times New Roman"/>
                <w:sz w:val="24"/>
                <w:szCs w:val="24"/>
              </w:rPr>
              <w:t>циркуляционное</w:t>
            </w:r>
            <w:proofErr w:type="gramEnd"/>
            <w:r w:rsidRPr="00EA47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местное и колебательное)</w:t>
            </w:r>
          </w:p>
          <w:p w:rsidR="0006458C" w:rsidRDefault="0006458C" w:rsidP="0006458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>. Особенности системы допусков  и посадок для подшипников.</w:t>
            </w:r>
          </w:p>
          <w:p w:rsidR="0006458C" w:rsidRPr="003657B3" w:rsidRDefault="0006458C" w:rsidP="0006458C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>Требования к точности формы шероховатости поверхностей деталей, сопрягаемых с подшипн</w:t>
            </w:r>
            <w:bookmarkStart w:id="0" w:name="_GoBack"/>
            <w:bookmarkEnd w:id="0"/>
            <w:r w:rsidRPr="00EA47DF">
              <w:rPr>
                <w:rFonts w:ascii="Times New Roman" w:hAnsi="Times New Roman"/>
                <w:sz w:val="24"/>
                <w:szCs w:val="24"/>
              </w:rPr>
              <w:t>иками качения.</w:t>
            </w:r>
          </w:p>
        </w:tc>
        <w:tc>
          <w:tcPr>
            <w:tcW w:w="3686" w:type="dxa"/>
          </w:tcPr>
          <w:p w:rsidR="0006458C" w:rsidRDefault="0006458C" w:rsidP="0006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06458C" w:rsidRPr="00D4085B" w:rsidRDefault="0006458C" w:rsidP="0006458C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06458C" w:rsidRPr="00D4085B" w:rsidRDefault="0006458C" w:rsidP="0006458C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06458C" w:rsidRPr="00D4085B" w:rsidRDefault="0006458C" w:rsidP="0006458C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06458C" w:rsidRPr="00D4085B" w:rsidRDefault="0006458C" w:rsidP="0006458C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06458C" w:rsidRPr="00D4085B" w:rsidRDefault="0006458C" w:rsidP="0006458C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</w:rPr>
            </w:pP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06458C" w:rsidRPr="00684CE9" w:rsidRDefault="0006458C" w:rsidP="0006458C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06458C" w:rsidRDefault="0006458C" w:rsidP="0006458C">
            <w:pPr>
              <w:rPr>
                <w:rFonts w:ascii="Times New Roman" w:hAnsi="Times New Roman" w:cs="Times New Roman"/>
              </w:rPr>
            </w:pPr>
          </w:p>
          <w:p w:rsidR="0006458C" w:rsidRDefault="0006458C" w:rsidP="0006458C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06458C" w:rsidRDefault="0006458C" w:rsidP="00064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06458C" w:rsidRDefault="0006458C" w:rsidP="0006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Pr="00E9188B" w:rsidRDefault="003657B3" w:rsidP="00E9188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F6314F" wp14:editId="11CE78F9">
            <wp:extent cx="9372600" cy="6793500"/>
            <wp:effectExtent l="0" t="0" r="0" b="7620"/>
            <wp:docPr id="362511833" name="Рисунок 1" descr="C:\Users\User\Desktop\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5982" cy="67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7B3" w:rsidRPr="00E9188B" w:rsidSect="003657B3">
      <w:pgSz w:w="16838" w:h="11906" w:orient="landscape"/>
      <w:pgMar w:top="1276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5E6"/>
    <w:multiLevelType w:val="multilevel"/>
    <w:tmpl w:val="96945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673"/>
    <w:multiLevelType w:val="multilevel"/>
    <w:tmpl w:val="BD340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8"/>
  </w:num>
  <w:num w:numId="8">
    <w:abstractNumId w:val="17"/>
  </w:num>
  <w:num w:numId="9">
    <w:abstractNumId w:val="12"/>
  </w:num>
  <w:num w:numId="10">
    <w:abstractNumId w:val="1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7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06458C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657B3"/>
    <w:rsid w:val="003948B3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644D0-B712-4936-AA48-D1BB0C67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2020-09-15T05:17:00Z</dcterms:modified>
</cp:coreProperties>
</file>