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30" w:rsidRDefault="00FB0230" w:rsidP="00FB0230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16.09.2020</w:t>
      </w:r>
    </w:p>
    <w:p w:rsidR="00FB0230" w:rsidRDefault="00FB0230" w:rsidP="00FB0230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Пара№1</w:t>
      </w:r>
    </w:p>
    <w:p w:rsidR="00FB0230" w:rsidRDefault="00FB0230" w:rsidP="00FB0230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21-ЗИО</w:t>
      </w:r>
    </w:p>
    <w:p w:rsidR="00FB0230" w:rsidRDefault="00FB0230" w:rsidP="00FB0230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«Статистика»</w:t>
      </w:r>
    </w:p>
    <w:p w:rsidR="00FB0230" w:rsidRDefault="00FB0230" w:rsidP="00FB0230">
      <w:pPr>
        <w:spacing w:before="100" w:beforeAutospacing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Преподаватель: Попова Алла Викторовна</w:t>
      </w:r>
    </w:p>
    <w:p w:rsidR="00FB0230" w:rsidRDefault="00FB0230" w:rsidP="00FB02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 Формы, виды и способы организации статистического наблюдения</w:t>
      </w:r>
    </w:p>
    <w:p w:rsidR="00FB0230" w:rsidRDefault="00FB0230" w:rsidP="00FB0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FB0230" w:rsidRDefault="00FB0230" w:rsidP="00FB0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1.Изучить материал темы, можно используя учебник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иблиотеки</w:t>
      </w:r>
      <w:proofErr w:type="spellEnd"/>
    </w:p>
    <w:p w:rsidR="00FB0230" w:rsidRDefault="00FB0230" w:rsidP="00FB0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Статистика, стр.33-43</w:t>
      </w:r>
    </w:p>
    <w:p w:rsidR="00FB0230" w:rsidRDefault="00FB0230" w:rsidP="00FB0230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2.Ответить на вопросы в тетради </w:t>
      </w:r>
      <w:proofErr w:type="gramStart"/>
      <w:r>
        <w:rPr>
          <w:rFonts w:ascii="Times New Roman" w:hAnsi="Times New Roman" w:cs="Times New Roman"/>
          <w:color w:val="C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C00000"/>
          <w:sz w:val="28"/>
          <w:szCs w:val="28"/>
        </w:rPr>
        <w:t>конспект не высылать, завтра по этой теме практическая работа)</w:t>
      </w:r>
    </w:p>
    <w:p w:rsidR="00FB0230" w:rsidRDefault="00FB0230" w:rsidP="00FB0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FB0230" w:rsidRDefault="00FB0230" w:rsidP="00FB0230">
      <w:pPr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Виды статистического наблюдения по времени регистрации фактов: 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прерывное</w:t>
      </w:r>
      <w:proofErr w:type="gram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(текущее), периодическое и единовременное. </w:t>
      </w:r>
    </w:p>
    <w:p w:rsidR="00FB0230" w:rsidRDefault="00FB0230" w:rsidP="00FB0230">
      <w:pPr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2.Виды статистического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наблюдения по охвату единиц совокупности: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сплошное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выборочное, основного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массива, монографическое. Непосредственное наблюдение. Документальный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способ. Опрос и его виды: экспедиционный,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саморегистрации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, корреспондент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ский, анкетный явочный. Формы статистического наблюдения. </w:t>
      </w:r>
    </w:p>
    <w:p w:rsidR="00FB0230" w:rsidRDefault="00FB0230" w:rsidP="00FB0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3.Статистическая отчетность и ее виды. Специально организованное статистическое наблюдение. Перепись населения. Регистровая форма наблюдения.</w:t>
      </w:r>
    </w:p>
    <w:p w:rsidR="001404BF" w:rsidRDefault="001404BF"/>
    <w:sectPr w:rsidR="001404BF" w:rsidSect="0014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230"/>
    <w:rsid w:val="001404BF"/>
    <w:rsid w:val="00FB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>Microsoft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2020-09-15T05:16:00Z</dcterms:created>
  <dcterms:modified xsi:type="dcterms:W3CDTF">2020-09-15T05:16:00Z</dcterms:modified>
</cp:coreProperties>
</file>