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380D16">
        <w:rPr>
          <w:rFonts w:ascii="Times New Roman" w:hAnsi="Times New Roman" w:cs="Times New Roman"/>
          <w:b/>
          <w:sz w:val="28"/>
        </w:rPr>
        <w:t>Освобождение стран Европы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380D16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380D16" w:rsidRDefault="00380D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Задание: </w:t>
      </w:r>
      <w:r w:rsidRPr="00380D16">
        <w:rPr>
          <w:rFonts w:ascii="Times New Roman" w:hAnsi="Times New Roman" w:cs="Times New Roman"/>
          <w:color w:val="FF0000"/>
          <w:sz w:val="28"/>
        </w:rPr>
        <w:t>Решаем тест на отдельных листочках и приносим на занятия на следующей неделе!</w:t>
      </w:r>
    </w:p>
    <w:p w:rsidR="00380D16" w:rsidRDefault="00380D16" w:rsidP="00380D16">
      <w:pPr>
        <w:spacing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ВЕЛИКАЯ ОТЕЧЕСТВЕННАЯ ВОЙНА (Первый период)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1.Какое событие произошло раньше других: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контрнаступление под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Москвой;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     3)Смоленское оборонительное сражение;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2) контрнаступление под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Сталинградом;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4)Нападение Японии на Перл-</w:t>
      </w:r>
      <w:proofErr w:type="spellStart"/>
      <w:r w:rsidRPr="00380D16">
        <w:rPr>
          <w:rFonts w:ascii="Times New Roman" w:hAnsi="Times New Roman" w:cs="Times New Roman"/>
          <w:sz w:val="24"/>
          <w:szCs w:val="24"/>
        </w:rPr>
        <w:t>Харбор</w:t>
      </w:r>
      <w:proofErr w:type="spellEnd"/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2.Государственный Комитет Обороны (ГКО) был создан 30 июня: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1939 г.;    2) 1940 г.;   3) 1941 г.;   4) 1942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3. Первая встреча «большой семерки» произошла: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на Московской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конференции;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3) на Тегеранской конференции;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2) после высадки в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Нормандии;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4) на Крымской конференции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4. Гитлер принял окончательное решение начать войну с СССР 5 декабря: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1939 г.;    2) 1940 г.;   3) 1941 г.;   4) 1942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5. Начало коренного перелома в ВОВ положила: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Московская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битка;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3) Сталинградская битва;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2) битва за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Кавказ;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 4) Операция «Багратион»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6.Нападение фашисткой Германии на СССР: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22 июня 1940 г.;   2) 22 июня 1941 г.;   3) 22 июля 1940 г.;   4) 22 июля 1941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 xml:space="preserve">7.Операция «Кольцо» проводилась </w:t>
      </w:r>
      <w:proofErr w:type="gramStart"/>
      <w:r w:rsidRPr="00380D16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380D16">
        <w:rPr>
          <w:rFonts w:ascii="Times New Roman" w:hAnsi="Times New Roman" w:cs="Times New Roman"/>
          <w:sz w:val="28"/>
          <w:szCs w:val="28"/>
        </w:rPr>
        <w:t>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D16">
        <w:rPr>
          <w:rFonts w:ascii="Times New Roman" w:hAnsi="Times New Roman" w:cs="Times New Roman"/>
          <w:sz w:val="24"/>
          <w:szCs w:val="24"/>
        </w:rPr>
        <w:t>1)Сталинградской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битвы;                    2)Битвы за Москву;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3) обороны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Ленинграда;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             4) Курской битвы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8"/>
          <w:szCs w:val="28"/>
        </w:rPr>
        <w:t>8.Декларация Объединенных наций в борьбе против фашистского блока была подписана</w:t>
      </w:r>
      <w:r w:rsidRPr="00380D16">
        <w:rPr>
          <w:rFonts w:ascii="Times New Roman" w:hAnsi="Times New Roman" w:cs="Times New Roman"/>
          <w:sz w:val="24"/>
          <w:szCs w:val="24"/>
        </w:rPr>
        <w:t>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1 января 1940 г.;    2) 1 января 1941 г.;   3) 1 января 1942 г.;    4) 1 января 1943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9.Цель Гитлера в борьбе против СССР: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D16">
        <w:rPr>
          <w:rFonts w:ascii="Times New Roman" w:hAnsi="Times New Roman" w:cs="Times New Roman"/>
          <w:sz w:val="24"/>
          <w:szCs w:val="24"/>
        </w:rPr>
        <w:t>1)Ослабить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военное могущество;                  3)Захватить Европейскую часть СССР;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0D16">
        <w:rPr>
          <w:rFonts w:ascii="Times New Roman" w:hAnsi="Times New Roman" w:cs="Times New Roman"/>
          <w:sz w:val="24"/>
          <w:szCs w:val="24"/>
        </w:rPr>
        <w:t>2)Захватить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всю территорию страны;       4)Создать единое государство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lastRenderedPageBreak/>
        <w:t>10.Центральный штаб партизанского движения СССР был создан: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1) в мае 1941 г.;   2) в июне 1941 г.;   3) в мае 1942 г.;   4) в июне 1942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11. Председателем Государственного Комитета Обороны (ГКО) в начале войны был избран: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И.С.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Конев;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2) А.М. Василевский;   3) Г.К. Жуков;    4) И.В. Сталин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12.Гитлеровский план по взятию Москвы назывался: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Ураган;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2) Смерч;    3) Тайфун;   4) Шквал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13.Штрафные батальоны появились после: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1) Сдачи в 1941 г.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Киева;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      3) провала Харьковской операции в 1942 г.;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2) Начала блокады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Ленинграда;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4)Начала обороны Москвы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 </w:t>
      </w:r>
      <w:r w:rsidRPr="00380D16">
        <w:rPr>
          <w:rFonts w:ascii="Times New Roman" w:hAnsi="Times New Roman" w:cs="Times New Roman"/>
          <w:sz w:val="28"/>
          <w:szCs w:val="28"/>
        </w:rPr>
        <w:t xml:space="preserve">14.Какой город был выбран Советским руководством в качестве столицы, в случае сдачи Москвы немецким войскам </w:t>
      </w:r>
      <w:proofErr w:type="gramStart"/>
      <w:r w:rsidRPr="00380D16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380D16">
        <w:rPr>
          <w:rFonts w:ascii="Times New Roman" w:hAnsi="Times New Roman" w:cs="Times New Roman"/>
          <w:sz w:val="28"/>
          <w:szCs w:val="28"/>
        </w:rPr>
        <w:t xml:space="preserve"> (ВОВ) 1941-1945 гг.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Куйбышев;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2. Сталинград;    3. Ростов;      4. Горький</w:t>
      </w:r>
      <w:r w:rsidRPr="00380D16">
        <w:rPr>
          <w:sz w:val="24"/>
          <w:szCs w:val="24"/>
        </w:rPr>
        <w:t>.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15.</w:t>
      </w:r>
      <w:r w:rsidRPr="00380D16">
        <w:rPr>
          <w:sz w:val="28"/>
          <w:szCs w:val="28"/>
        </w:rPr>
        <w:t xml:space="preserve"> </w:t>
      </w:r>
      <w:r w:rsidRPr="00380D16">
        <w:rPr>
          <w:rFonts w:ascii="Times New Roman" w:hAnsi="Times New Roman" w:cs="Times New Roman"/>
          <w:sz w:val="28"/>
          <w:szCs w:val="28"/>
        </w:rPr>
        <w:t xml:space="preserve">Что было причиной отступления Красной Армии в начале ВОВ 1941-1945 </w:t>
      </w:r>
      <w:proofErr w:type="spellStart"/>
      <w:r w:rsidRPr="00380D16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380D16">
        <w:rPr>
          <w:rFonts w:ascii="Times New Roman" w:hAnsi="Times New Roman" w:cs="Times New Roman"/>
          <w:sz w:val="28"/>
          <w:szCs w:val="28"/>
        </w:rPr>
        <w:t>: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1. Плохие погодные условия;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2. Ослабление командного состава войск в ходе репрессий;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3.Отсутствие крупных военных соединений;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4.Отсутствие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>органов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осуществляющих руководство вооруженными силами.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16.</w:t>
      </w:r>
      <w:r w:rsidRPr="00380D16">
        <w:rPr>
          <w:sz w:val="28"/>
          <w:szCs w:val="28"/>
        </w:rPr>
        <w:t xml:space="preserve"> </w:t>
      </w:r>
      <w:r w:rsidRPr="00380D16">
        <w:rPr>
          <w:rFonts w:ascii="Times New Roman" w:hAnsi="Times New Roman" w:cs="Times New Roman"/>
          <w:sz w:val="28"/>
          <w:szCs w:val="28"/>
        </w:rPr>
        <w:t>На какой срок в августе 1939 г.  между СССР и Германией был заключен «Пакт о ненападении»: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1. На 5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лет;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2. На 10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лет;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3. На 15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лет;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4. На 20 лет.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17. Когда в Москве было введено осадное положение во время Великой Отечественной войны (ВОВ) 1941-1945 гг.: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1. 20 августа 1941 г.;   2. 20 сентября 1941 г.;      3. 20 октября 1941 г.;   4. 20 ноября 1941 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18. За что в 1939 г. СССР был выведен из состава Лиги Наций: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1. За помощь республиканцам Испании;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2. За агрессию против Финляндии;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3. За агрессию против мирового населения 1937-1939 гг.</w:t>
      </w:r>
    </w:p>
    <w:p w:rsidR="00380D16" w:rsidRPr="00380D16" w:rsidRDefault="00380D16" w:rsidP="00380D16">
      <w:pPr>
        <w:spacing w:line="240" w:lineRule="auto"/>
        <w:ind w:left="-1134"/>
        <w:jc w:val="both"/>
        <w:rPr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4. За отказ участвовать в Мюнхенских переговорах</w:t>
      </w:r>
      <w:r w:rsidRPr="00380D16">
        <w:rPr>
          <w:sz w:val="24"/>
          <w:szCs w:val="24"/>
        </w:rPr>
        <w:t>.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19. Кто командовал в годы ВОВ 1941 -1945 гг.  крупным партизанским соединением: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1. С.А.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Ковпак;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3. К.Е. Ворошилов;     </w:t>
      </w:r>
    </w:p>
    <w:p w:rsidR="00380D16" w:rsidRPr="00380D16" w:rsidRDefault="00380D16" w:rsidP="00380D16">
      <w:pPr>
        <w:spacing w:line="240" w:lineRule="auto"/>
        <w:ind w:left="-1134" w:right="-426"/>
        <w:jc w:val="both"/>
      </w:pPr>
      <w:r w:rsidRPr="00380D16">
        <w:rPr>
          <w:rFonts w:ascii="Times New Roman" w:hAnsi="Times New Roman" w:cs="Times New Roman"/>
          <w:sz w:val="24"/>
          <w:szCs w:val="24"/>
        </w:rPr>
        <w:t xml:space="preserve">2. Г.К.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Жуков;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 xml:space="preserve">       4. В.Г. Клочков.</w:t>
      </w:r>
      <w:r w:rsidRPr="00380D16">
        <w:t xml:space="preserve"> 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380D16">
        <w:rPr>
          <w:rFonts w:ascii="Times New Roman" w:hAnsi="Times New Roman" w:cs="Times New Roman"/>
          <w:sz w:val="28"/>
          <w:szCs w:val="28"/>
        </w:rPr>
        <w:t>20. Назовите причины неудач Красной Армии в начальный период ВОВ: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lastRenderedPageBreak/>
        <w:t>А) Немецкая Армия имела опыт двухлетних боев в Европе;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Б) Нехватка в начале ВОВ новой техники и вооружений;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В) Погодные условия;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Г) Участие в ВОВ Финляндии и Италии;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>Д) Участие в ВОВ Венгрии и Румынии;</w:t>
      </w:r>
    </w:p>
    <w:p w:rsidR="00380D16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Е) Низкий профессиональный уровень начсостава Советских вооруженных сил. </w:t>
      </w:r>
    </w:p>
    <w:p w:rsidR="00371FC5" w:rsidRPr="00380D16" w:rsidRDefault="00380D16" w:rsidP="00380D16">
      <w:pPr>
        <w:spacing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80D16">
        <w:rPr>
          <w:rFonts w:ascii="Times New Roman" w:hAnsi="Times New Roman" w:cs="Times New Roman"/>
          <w:sz w:val="24"/>
          <w:szCs w:val="24"/>
        </w:rPr>
        <w:t xml:space="preserve">Выберите верный </w:t>
      </w:r>
      <w:proofErr w:type="gramStart"/>
      <w:r w:rsidRPr="00380D16">
        <w:rPr>
          <w:rFonts w:ascii="Times New Roman" w:hAnsi="Times New Roman" w:cs="Times New Roman"/>
          <w:sz w:val="24"/>
          <w:szCs w:val="24"/>
        </w:rPr>
        <w:t xml:space="preserve">ответ:   </w:t>
      </w:r>
      <w:proofErr w:type="gramEnd"/>
      <w:r w:rsidRPr="00380D16">
        <w:rPr>
          <w:rFonts w:ascii="Times New Roman" w:hAnsi="Times New Roman" w:cs="Times New Roman"/>
          <w:sz w:val="24"/>
          <w:szCs w:val="24"/>
        </w:rPr>
        <w:t>1)АВЕ;    2)БГД;     3)АВД;    4)АБЕ</w:t>
      </w:r>
    </w:p>
    <w:p w:rsidR="00380D16" w:rsidRDefault="00380D16">
      <w:pPr>
        <w:rPr>
          <w:rFonts w:ascii="Times New Roman" w:hAnsi="Times New Roman" w:cs="Times New Roman"/>
          <w:sz w:val="28"/>
        </w:rPr>
      </w:pP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286E3A"/>
    <w:rsid w:val="00371FC5"/>
    <w:rsid w:val="00380D16"/>
    <w:rsid w:val="003C34F7"/>
    <w:rsid w:val="00410D8E"/>
    <w:rsid w:val="00441E7E"/>
    <w:rsid w:val="00740D93"/>
    <w:rsid w:val="00741D02"/>
    <w:rsid w:val="008A59BA"/>
    <w:rsid w:val="008E3F8E"/>
    <w:rsid w:val="009835E0"/>
    <w:rsid w:val="009E62B9"/>
    <w:rsid w:val="00AE243A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fstor.edusite.ru/DswMedia/istoriya201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2020-09-17T09:34:00Z</dcterms:created>
  <dcterms:modified xsi:type="dcterms:W3CDTF">2020-09-17T09:34:00Z</dcterms:modified>
</cp:coreProperties>
</file>