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A0" w:rsidRPr="001E232C" w:rsidRDefault="00953FA0" w:rsidP="00953FA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963802">
        <w:rPr>
          <w:rFonts w:ascii="Times New Roman" w:hAnsi="Times New Roman"/>
          <w:sz w:val="26"/>
          <w:szCs w:val="26"/>
          <w:u w:val="single"/>
        </w:rPr>
        <w:t>2</w:t>
      </w:r>
      <w:bookmarkStart w:id="0" w:name="_GoBack"/>
      <w:bookmarkEnd w:id="0"/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953FA0" w:rsidRPr="001E232C" w:rsidRDefault="00953FA0" w:rsidP="00953FA0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53FA0" w:rsidRPr="00F84ECA" w:rsidRDefault="00F60771" w:rsidP="00953FA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</w:t>
      </w:r>
      <w:r w:rsidR="00953FA0" w:rsidRPr="00F84ECA"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9</w:t>
      </w:r>
      <w:r w:rsidR="00953FA0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953FA0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53FA0" w:rsidRPr="00F84ECA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60771" w:rsidRPr="00F60771" w:rsidRDefault="00F60771" w:rsidP="00F60771">
      <w:pPr>
        <w:rPr>
          <w:rFonts w:ascii="Times New Roman" w:hAnsi="Times New Roman"/>
          <w:b/>
          <w:sz w:val="26"/>
          <w:szCs w:val="26"/>
        </w:rPr>
      </w:pPr>
      <w:r w:rsidRPr="00F60771">
        <w:rPr>
          <w:rFonts w:ascii="Times New Roman" w:hAnsi="Times New Roman"/>
          <w:b/>
          <w:sz w:val="26"/>
          <w:szCs w:val="26"/>
        </w:rPr>
        <w:t>Организационные мероприятия, обеспечивающие безопасность работ в электроустановках.</w:t>
      </w:r>
    </w:p>
    <w:p w:rsidR="00F60771" w:rsidRPr="00A20716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Конспект. (Правила по охране труда при эксплуатации электроустановок гл.5)</w:t>
      </w: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60771" w:rsidRPr="00F60771" w:rsidRDefault="00F60771" w:rsidP="00FA3702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60771">
        <w:rPr>
          <w:rFonts w:ascii="Times New Roman" w:hAnsi="Times New Roman"/>
          <w:sz w:val="26"/>
          <w:szCs w:val="26"/>
        </w:rPr>
        <w:t>рганизационные мероприятия, обеспечивающие безопасность работ в электроустановках.</w:t>
      </w:r>
    </w:p>
    <w:p w:rsidR="00F60771" w:rsidRPr="00F60771" w:rsidRDefault="00F60771" w:rsidP="00CA04B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Работники, ответственные за безопасное ведение работ в ЭУ (Определение, за что отвечает, группа по электробезопасности и вид персонала</w:t>
      </w:r>
      <w:r>
        <w:rPr>
          <w:rFonts w:ascii="Times New Roman" w:hAnsi="Times New Roman"/>
          <w:sz w:val="26"/>
          <w:szCs w:val="26"/>
        </w:rPr>
        <w:t>)</w:t>
      </w:r>
      <w:r w:rsidRPr="00F60771">
        <w:rPr>
          <w:rFonts w:ascii="Times New Roman" w:hAnsi="Times New Roman"/>
          <w:sz w:val="26"/>
          <w:szCs w:val="26"/>
        </w:rPr>
        <w:t>:</w:t>
      </w:r>
    </w:p>
    <w:p w:rsidR="00F60771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 xml:space="preserve">выдающий наряд, отдающий распоряжение, утверждающий перечень работ, </w:t>
      </w:r>
    </w:p>
    <w:p w:rsidR="00F60771" w:rsidRDefault="00F60771" w:rsidP="00F60771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D2AAC">
        <w:rPr>
          <w:rFonts w:ascii="Times New Roman" w:hAnsi="Times New Roman"/>
          <w:sz w:val="26"/>
          <w:szCs w:val="26"/>
        </w:rPr>
        <w:t>выполняемых в порядке текущей эксплуатации</w:t>
      </w:r>
      <w:r>
        <w:rPr>
          <w:rFonts w:ascii="Times New Roman" w:hAnsi="Times New Roman"/>
          <w:sz w:val="26"/>
          <w:szCs w:val="26"/>
        </w:rPr>
        <w:t>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выдающий разрешение на подготовку рабочего места и на допуск;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ответственный руководитель работ;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9D2AAC">
        <w:rPr>
          <w:rFonts w:ascii="Times New Roman" w:hAnsi="Times New Roman"/>
          <w:sz w:val="26"/>
          <w:szCs w:val="26"/>
        </w:rPr>
        <w:t>опускающий;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производитель работ;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наблюдающий;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84ECA">
        <w:rPr>
          <w:rFonts w:ascii="Times New Roman" w:hAnsi="Times New Roman"/>
          <w:sz w:val="26"/>
          <w:szCs w:val="26"/>
        </w:rPr>
        <w:t>члены бригады.</w:t>
      </w:r>
    </w:p>
    <w:p w:rsidR="00F60771" w:rsidRPr="00F84ECA" w:rsidRDefault="00F60771" w:rsidP="00F60771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Par265"/>
      <w:bookmarkEnd w:id="1"/>
      <w:r w:rsidRPr="00F84ECA">
        <w:rPr>
          <w:rFonts w:ascii="Times New Roman" w:hAnsi="Times New Roman"/>
          <w:sz w:val="26"/>
          <w:szCs w:val="26"/>
        </w:rPr>
        <w:t>Дополнительные обязанности работников, ответственных за безопасное ведение работ</w:t>
      </w:r>
      <w:r>
        <w:rPr>
          <w:rFonts w:ascii="Times New Roman" w:hAnsi="Times New Roman"/>
          <w:sz w:val="26"/>
          <w:szCs w:val="26"/>
        </w:rPr>
        <w:t xml:space="preserve"> (совмещаемые обязанности).</w:t>
      </w:r>
    </w:p>
    <w:p w:rsidR="00A26455" w:rsidRDefault="00A26455" w:rsidP="00953FA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Pr="00F84ECA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A26455">
        <w:rPr>
          <w:rFonts w:ascii="Times New Roman" w:hAnsi="Times New Roman"/>
          <w:sz w:val="26"/>
          <w:szCs w:val="26"/>
          <w:u w:val="single"/>
        </w:rPr>
        <w:t>9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20716">
        <w:rPr>
          <w:rFonts w:ascii="Times New Roman" w:hAnsi="Times New Roman"/>
          <w:b/>
          <w:sz w:val="26"/>
          <w:szCs w:val="26"/>
        </w:rPr>
        <w:t>Технические мероприятия, обеспечивающие безопасность работ в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60771" w:rsidRPr="00A20716" w:rsidRDefault="00F60771" w:rsidP="00F6077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20716">
        <w:rPr>
          <w:rFonts w:ascii="Times New Roman" w:hAnsi="Times New Roman"/>
          <w:b/>
          <w:sz w:val="26"/>
          <w:szCs w:val="26"/>
        </w:rPr>
        <w:t>электроустановках.</w:t>
      </w: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(Правила по охране труда при эксплуатации электроустановок гл.16, </w:t>
      </w:r>
      <w:r w:rsidRPr="00994EF9">
        <w:rPr>
          <w:rFonts w:ascii="Times New Roman" w:hAnsi="Times New Roman"/>
          <w:sz w:val="26"/>
          <w:szCs w:val="26"/>
        </w:rPr>
        <w:t>п.</w:t>
      </w:r>
      <w:r>
        <w:rPr>
          <w:rFonts w:ascii="Times New Roman" w:hAnsi="Times New Roman"/>
          <w:sz w:val="26"/>
          <w:szCs w:val="26"/>
        </w:rPr>
        <w:t>3.3. таблица 1)</w:t>
      </w: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Pr="00F60771" w:rsidRDefault="00F60771" w:rsidP="00F60771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 xml:space="preserve">Технические мероприятия, обеспечивающие безопасность работ в </w:t>
      </w:r>
    </w:p>
    <w:p w:rsidR="00F60771" w:rsidRDefault="00F60771" w:rsidP="00F60771">
      <w:pPr>
        <w:autoSpaceDE w:val="0"/>
        <w:autoSpaceDN w:val="0"/>
        <w:adjustRightInd w:val="0"/>
        <w:ind w:left="36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электроустановках.</w:t>
      </w:r>
    </w:p>
    <w:p w:rsidR="00F60771" w:rsidRPr="00F60771" w:rsidRDefault="00F60771" w:rsidP="00F60771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Допустимые расстояния до токоведущих частей ЭУ, находящихся под напряжением (ВЛ до 1кВ, остальные электроустановки до 1кВ, электроустановки 1-35кВ).</w:t>
      </w: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6F90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A101DC3"/>
    <w:multiLevelType w:val="hybridMultilevel"/>
    <w:tmpl w:val="4658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244D46"/>
    <w:rsid w:val="003E1998"/>
    <w:rsid w:val="005767E8"/>
    <w:rsid w:val="005B1934"/>
    <w:rsid w:val="008877A6"/>
    <w:rsid w:val="00953FA0"/>
    <w:rsid w:val="00963802"/>
    <w:rsid w:val="00991660"/>
    <w:rsid w:val="00992221"/>
    <w:rsid w:val="00994EF9"/>
    <w:rsid w:val="009D2AAC"/>
    <w:rsid w:val="00A20716"/>
    <w:rsid w:val="00A26455"/>
    <w:rsid w:val="00AC66D2"/>
    <w:rsid w:val="00C90BAF"/>
    <w:rsid w:val="00D846C3"/>
    <w:rsid w:val="00F60771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1C64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3</cp:revision>
  <cp:lastPrinted>2020-02-05T08:48:00Z</cp:lastPrinted>
  <dcterms:created xsi:type="dcterms:W3CDTF">2020-09-14T06:27:00Z</dcterms:created>
  <dcterms:modified xsi:type="dcterms:W3CDTF">2020-09-14T06:28:00Z</dcterms:modified>
</cp:coreProperties>
</file>