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5E" w:rsidRPr="00E55D53" w:rsidRDefault="00DB6A5E" w:rsidP="00DB6A5E">
      <w:pPr>
        <w:tabs>
          <w:tab w:val="left" w:pos="4068"/>
          <w:tab w:val="left" w:pos="5328"/>
          <w:tab w:val="left" w:pos="6495"/>
          <w:tab w:val="left" w:pos="8568"/>
        </w:tabs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lang w:val="ru-RU"/>
        </w:rPr>
      </w:pPr>
      <w:r w:rsidRPr="00E55D53">
        <w:rPr>
          <w:rFonts w:cs="Times New Roman"/>
          <w:b/>
          <w:sz w:val="28"/>
          <w:szCs w:val="28"/>
          <w:lang w:val="ru-RU"/>
        </w:rPr>
        <w:t>Задание:</w:t>
      </w:r>
    </w:p>
    <w:p w:rsidR="00534E4F" w:rsidRDefault="00534E4F" w:rsidP="00E55D53">
      <w:pPr>
        <w:tabs>
          <w:tab w:val="left" w:pos="4068"/>
          <w:tab w:val="left" w:pos="5328"/>
          <w:tab w:val="left" w:pos="6495"/>
          <w:tab w:val="left" w:pos="8568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</w:t>
      </w:r>
      <w:r w:rsidR="00E55D53">
        <w:rPr>
          <w:rFonts w:cs="Times New Roman"/>
          <w:sz w:val="28"/>
          <w:szCs w:val="28"/>
          <w:lang w:val="ru-RU"/>
        </w:rPr>
        <w:t>Зафиксировать данный конспект в тетради.</w:t>
      </w:r>
    </w:p>
    <w:p w:rsidR="00E55D53" w:rsidRPr="00E55D53" w:rsidRDefault="00534E4F" w:rsidP="00E55D53">
      <w:pPr>
        <w:pStyle w:val="1"/>
        <w:shd w:val="clear" w:color="auto" w:fill="FFFFFF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i/>
          <w:iCs/>
          <w:color w:val="663333"/>
          <w:spacing w:val="15"/>
          <w:kern w:val="36"/>
          <w:sz w:val="36"/>
          <w:szCs w:val="36"/>
          <w:lang w:val="ru-RU" w:eastAsia="ru-RU" w:bidi="ar-SA"/>
        </w:rPr>
      </w:pPr>
      <w:r w:rsidRPr="00E55D53">
        <w:rPr>
          <w:rFonts w:ascii="Times New Roman" w:hAnsi="Times New Roman" w:cs="Times New Roman"/>
          <w:b w:val="0"/>
          <w:color w:val="auto"/>
          <w:lang w:val="ru-RU"/>
        </w:rPr>
        <w:t>2.</w:t>
      </w:r>
      <w:r w:rsidR="00E55D53" w:rsidRPr="00E55D53">
        <w:rPr>
          <w:rFonts w:ascii="Times New Roman" w:hAnsi="Times New Roman" w:cs="Times New Roman"/>
          <w:b w:val="0"/>
          <w:color w:val="auto"/>
          <w:lang w:val="ru-RU"/>
        </w:rPr>
        <w:t>Самостоятельно сделать конспект</w:t>
      </w:r>
      <w:r w:rsidR="00E55D53" w:rsidRPr="00E55D53">
        <w:rPr>
          <w:rFonts w:ascii="Times New Roman" w:hAnsi="Times New Roman" w:cs="Times New Roman"/>
          <w:color w:val="auto"/>
          <w:lang w:val="ru-RU"/>
        </w:rPr>
        <w:t xml:space="preserve"> </w:t>
      </w:r>
      <w:r w:rsidR="00E55D53" w:rsidRPr="00E55D53">
        <w:rPr>
          <w:rFonts w:ascii="Times New Roman" w:hAnsi="Times New Roman" w:cs="Times New Roman"/>
          <w:lang w:val="ru-RU"/>
        </w:rPr>
        <w:t>(</w:t>
      </w:r>
      <w:hyperlink r:id="rId6" w:history="1">
        <w:r w:rsidR="00E55D53" w:rsidRPr="00E55D53">
          <w:rPr>
            <w:rStyle w:val="a8"/>
            <w:rFonts w:ascii="Times New Roman" w:hAnsi="Times New Roman" w:cs="Times New Roman"/>
            <w:lang w:val="ru-RU"/>
          </w:rPr>
          <w:t>https://megaobuchalka.ru/11/39152.html</w:t>
        </w:r>
      </w:hyperlink>
      <w:r w:rsidR="00E55D53" w:rsidRPr="00E55D53">
        <w:rPr>
          <w:rFonts w:ascii="Times New Roman" w:hAnsi="Times New Roman" w:cs="Times New Roman"/>
          <w:lang w:val="ru-RU"/>
        </w:rPr>
        <w:t xml:space="preserve">) </w:t>
      </w:r>
      <w:r w:rsidR="00E55D53" w:rsidRPr="00E55D53">
        <w:rPr>
          <w:rFonts w:ascii="Times New Roman" w:hAnsi="Times New Roman" w:cs="Times New Roman"/>
          <w:b w:val="0"/>
          <w:color w:val="auto"/>
          <w:lang w:val="ru-RU"/>
        </w:rPr>
        <w:t>по теме:</w:t>
      </w:r>
      <w:r w:rsidR="00E55D53" w:rsidRPr="00E55D53">
        <w:rPr>
          <w:rFonts w:ascii="Times New Roman" w:hAnsi="Times New Roman" w:cs="Times New Roman"/>
          <w:color w:val="auto"/>
          <w:lang w:val="ru-RU"/>
        </w:rPr>
        <w:t xml:space="preserve"> </w:t>
      </w:r>
      <w:r w:rsidR="00E55D53" w:rsidRPr="00E55D53">
        <w:rPr>
          <w:rFonts w:ascii="Times New Roman" w:eastAsia="Times New Roman" w:hAnsi="Times New Roman" w:cs="Times New Roman"/>
          <w:b w:val="0"/>
          <w:bCs w:val="0"/>
          <w:iCs/>
          <w:color w:val="663333"/>
          <w:spacing w:val="15"/>
          <w:kern w:val="36"/>
          <w:lang w:val="ru-RU" w:eastAsia="ru-RU" w:bidi="ar-SA"/>
        </w:rPr>
        <w:t>Классификация по форме присвоения объектов собственности</w:t>
      </w:r>
      <w:r w:rsidR="00E55D53">
        <w:rPr>
          <w:rFonts w:ascii="Times New Roman" w:eastAsia="Times New Roman" w:hAnsi="Times New Roman" w:cs="Times New Roman"/>
          <w:b w:val="0"/>
          <w:bCs w:val="0"/>
          <w:iCs/>
          <w:color w:val="663333"/>
          <w:spacing w:val="15"/>
          <w:kern w:val="36"/>
          <w:lang w:val="ru-RU" w:eastAsia="ru-RU" w:bidi="ar-SA"/>
        </w:rPr>
        <w:t xml:space="preserve"> и </w:t>
      </w:r>
      <w:r w:rsidR="00E55D53" w:rsidRPr="00E55D53">
        <w:rPr>
          <w:rFonts w:ascii="Times New Roman" w:eastAsia="Times New Roman" w:hAnsi="Times New Roman" w:cs="Times New Roman"/>
          <w:b w:val="0"/>
          <w:bCs w:val="0"/>
          <w:iCs/>
          <w:color w:val="663333"/>
          <w:spacing w:val="15"/>
          <w:kern w:val="36"/>
          <w:u w:val="single"/>
          <w:lang w:val="ru-RU" w:eastAsia="ru-RU" w:bidi="ar-SA"/>
        </w:rPr>
        <w:t>отправить фото 2-х конспектов на почту</w:t>
      </w:r>
      <w:r w:rsidR="00E55D53" w:rsidRPr="00E55D53">
        <w:rPr>
          <w:rFonts w:ascii="Times New Roman" w:eastAsia="Times New Roman" w:hAnsi="Times New Roman" w:cs="Times New Roman"/>
          <w:b w:val="0"/>
          <w:bCs w:val="0"/>
          <w:iCs/>
          <w:color w:val="663333"/>
          <w:spacing w:val="15"/>
          <w:kern w:val="36"/>
          <w:lang w:val="ru-RU" w:eastAsia="ru-RU" w:bidi="ar-SA"/>
        </w:rPr>
        <w:t xml:space="preserve">  </w:t>
      </w:r>
      <w:hyperlink r:id="rId7" w:history="1">
        <w:r w:rsidR="00E55D53" w:rsidRPr="00EF781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londonharry</w:t>
        </w:r>
        <w:r w:rsidR="00E55D53" w:rsidRPr="00E55D5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228@</w:t>
        </w:r>
        <w:r w:rsidR="00E55D53" w:rsidRPr="00EF781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gmail</w:t>
        </w:r>
        <w:r w:rsidR="00E55D53" w:rsidRPr="00E55D53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r w:rsidR="00E55D53" w:rsidRPr="00EF781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com</w:t>
        </w:r>
      </w:hyperlink>
      <w:r w:rsidR="00E55D53" w:rsidRPr="00E55D53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 w:rsidR="00E55D53" w:rsidRPr="00E55D53">
        <w:rPr>
          <w:rFonts w:ascii="Times New Roman" w:eastAsia="Times New Roman" w:hAnsi="Times New Roman" w:cs="Times New Roman"/>
          <w:b w:val="0"/>
          <w:color w:val="auto"/>
          <w:lang w:val="ru-RU" w:eastAsia="ru-RU"/>
        </w:rPr>
        <w:t>до 19.00.</w:t>
      </w:r>
    </w:p>
    <w:p w:rsidR="00534E4F" w:rsidRPr="00DB6A5E" w:rsidRDefault="00534E4F" w:rsidP="00DB6A5E">
      <w:pPr>
        <w:tabs>
          <w:tab w:val="left" w:pos="4068"/>
          <w:tab w:val="left" w:pos="5328"/>
          <w:tab w:val="left" w:pos="6495"/>
          <w:tab w:val="left" w:pos="8568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ru-RU"/>
        </w:rPr>
      </w:pPr>
    </w:p>
    <w:p w:rsidR="00DB6A5E" w:rsidRPr="00E55D53" w:rsidRDefault="00DB6A5E" w:rsidP="00E55D53">
      <w:pPr>
        <w:tabs>
          <w:tab w:val="left" w:pos="4068"/>
          <w:tab w:val="left" w:pos="5328"/>
          <w:tab w:val="left" w:pos="6495"/>
          <w:tab w:val="left" w:pos="8568"/>
        </w:tabs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DB6A5E">
        <w:rPr>
          <w:rFonts w:cs="Times New Roman"/>
          <w:b/>
          <w:sz w:val="28"/>
          <w:szCs w:val="28"/>
          <w:lang w:val="ru-RU"/>
        </w:rPr>
        <w:t>9. Типы экономических систем.</w:t>
      </w:r>
    </w:p>
    <w:p w:rsidR="00DB6A5E" w:rsidRDefault="00DB6A5E" w:rsidP="00DB6A5E">
      <w:pPr>
        <w:tabs>
          <w:tab w:val="left" w:pos="4068"/>
          <w:tab w:val="left" w:pos="5328"/>
          <w:tab w:val="left" w:pos="6495"/>
          <w:tab w:val="left" w:pos="8568"/>
        </w:tabs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План:</w:t>
      </w:r>
    </w:p>
    <w:p w:rsidR="00DB6A5E" w:rsidRDefault="00DB6A5E" w:rsidP="00DB6A5E">
      <w:pPr>
        <w:tabs>
          <w:tab w:val="left" w:pos="4068"/>
          <w:tab w:val="left" w:pos="5328"/>
          <w:tab w:val="left" w:pos="6495"/>
          <w:tab w:val="left" w:pos="8568"/>
        </w:tabs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</w:t>
      </w:r>
      <w:r w:rsidR="00D2055A">
        <w:rPr>
          <w:rFonts w:cs="Times New Roman"/>
          <w:sz w:val="28"/>
          <w:szCs w:val="28"/>
          <w:lang w:val="ru-RU"/>
        </w:rPr>
        <w:t xml:space="preserve"> </w:t>
      </w:r>
      <w:r w:rsidR="0093646E">
        <w:rPr>
          <w:rFonts w:cs="Times New Roman"/>
          <w:sz w:val="28"/>
          <w:szCs w:val="28"/>
          <w:lang w:val="ru-RU"/>
        </w:rPr>
        <w:t>Экономическая система</w:t>
      </w:r>
    </w:p>
    <w:p w:rsidR="00DB6A5E" w:rsidRDefault="00DB6A5E" w:rsidP="00DB6A5E">
      <w:pPr>
        <w:tabs>
          <w:tab w:val="left" w:pos="4068"/>
          <w:tab w:val="left" w:pos="5328"/>
          <w:tab w:val="left" w:pos="6495"/>
          <w:tab w:val="left" w:pos="8568"/>
        </w:tabs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</w:t>
      </w:r>
      <w:r w:rsidR="000F3AFB">
        <w:rPr>
          <w:rFonts w:cs="Times New Roman"/>
          <w:sz w:val="28"/>
          <w:szCs w:val="28"/>
          <w:lang w:val="ru-RU"/>
        </w:rPr>
        <w:t xml:space="preserve"> Традиционная экономическая система</w:t>
      </w:r>
    </w:p>
    <w:p w:rsidR="00DB6A5E" w:rsidRDefault="00DB6A5E" w:rsidP="00DB6A5E">
      <w:pPr>
        <w:tabs>
          <w:tab w:val="left" w:pos="4068"/>
          <w:tab w:val="left" w:pos="5328"/>
          <w:tab w:val="left" w:pos="6495"/>
          <w:tab w:val="left" w:pos="8568"/>
        </w:tabs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</w:t>
      </w:r>
      <w:r w:rsidR="000F3AFB">
        <w:rPr>
          <w:rFonts w:cs="Times New Roman"/>
          <w:sz w:val="28"/>
          <w:szCs w:val="28"/>
          <w:lang w:val="ru-RU"/>
        </w:rPr>
        <w:t xml:space="preserve"> Рыночная экономическая система</w:t>
      </w:r>
    </w:p>
    <w:p w:rsidR="000F3AFB" w:rsidRDefault="000F3AFB" w:rsidP="00DB6A5E">
      <w:pPr>
        <w:tabs>
          <w:tab w:val="left" w:pos="4068"/>
          <w:tab w:val="left" w:pos="5328"/>
          <w:tab w:val="left" w:pos="6495"/>
          <w:tab w:val="left" w:pos="8568"/>
        </w:tabs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4. Командная экономическая система</w:t>
      </w:r>
    </w:p>
    <w:p w:rsidR="000F3AFB" w:rsidRDefault="000F3AFB" w:rsidP="00DB6A5E">
      <w:pPr>
        <w:tabs>
          <w:tab w:val="left" w:pos="4068"/>
          <w:tab w:val="left" w:pos="5328"/>
          <w:tab w:val="left" w:pos="6495"/>
          <w:tab w:val="left" w:pos="8568"/>
        </w:tabs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5. Смешанная экономическая система</w:t>
      </w:r>
    </w:p>
    <w:p w:rsidR="00DB6A5E" w:rsidRDefault="00DB6A5E" w:rsidP="00DB6A5E">
      <w:pPr>
        <w:tabs>
          <w:tab w:val="left" w:pos="1500"/>
        </w:tabs>
        <w:autoSpaceDE w:val="0"/>
        <w:autoSpaceDN w:val="0"/>
        <w:adjustRightInd w:val="0"/>
        <w:rPr>
          <w:rFonts w:cs="Times New Roman"/>
          <w:lang w:val="ru-RU"/>
        </w:rPr>
      </w:pPr>
    </w:p>
    <w:p w:rsidR="0093646E" w:rsidRPr="0093646E" w:rsidRDefault="0093646E" w:rsidP="0093646E">
      <w:pPr>
        <w:pStyle w:val="a7"/>
        <w:numPr>
          <w:ilvl w:val="0"/>
          <w:numId w:val="2"/>
        </w:numPr>
        <w:tabs>
          <w:tab w:val="left" w:pos="1500"/>
        </w:tabs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93646E">
        <w:rPr>
          <w:rFonts w:cs="Times New Roman"/>
          <w:b/>
          <w:sz w:val="28"/>
          <w:szCs w:val="28"/>
          <w:lang w:val="ru-RU"/>
        </w:rPr>
        <w:t>Экономическая система</w:t>
      </w:r>
    </w:p>
    <w:p w:rsidR="00DB6A5E" w:rsidRPr="000F3AFB" w:rsidRDefault="000F3AFB" w:rsidP="000F3AFB">
      <w:pPr>
        <w:tabs>
          <w:tab w:val="left" w:pos="4068"/>
          <w:tab w:val="left" w:pos="5328"/>
          <w:tab w:val="left" w:pos="6495"/>
          <w:tab w:val="left" w:pos="8568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0F3AFB">
        <w:rPr>
          <w:rFonts w:cs="Times New Roman"/>
          <w:color w:val="auto"/>
          <w:sz w:val="28"/>
          <w:szCs w:val="28"/>
          <w:lang w:val="ru-RU"/>
        </w:rPr>
        <w:t>Государство участвует в рыночной экономике не только в качестве арбитра и менеджера, крупнейшего производителя и потребителя товаров и услуг. В качестве потребителя государство приобретает товары и услуги специфического назначения, например, военные самолеты, танки, боевые корабли и другое оборудование, необходимое для осуществления национальной обороны. В качестве производителя - предоставляет обществу так называемые общественные блага и услуги (например, здравоохранение, национальная оборона, охрана общественного порядка, воспитание детей и прочие), поскольку к их производству безразличен рынок.</w:t>
      </w:r>
    </w:p>
    <w:p w:rsidR="00A33BB5" w:rsidRPr="00D2055A" w:rsidRDefault="00A33BB5" w:rsidP="00EB73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55A">
        <w:rPr>
          <w:b/>
          <w:bCs/>
          <w:i/>
          <w:iCs/>
          <w:color w:val="000000"/>
          <w:sz w:val="28"/>
          <w:szCs w:val="28"/>
        </w:rPr>
        <w:t>Экономическая система</w:t>
      </w:r>
      <w:r w:rsidRPr="00D2055A">
        <w:rPr>
          <w:color w:val="000000"/>
          <w:sz w:val="28"/>
          <w:szCs w:val="28"/>
        </w:rPr>
        <w:t> – это исторически возникшая или установленная, действующая в стране совокупность принципов, правил, законодательно закреплённых норм, определяющих форму и содержание экономических отношений, которая проявляется в процессе производства, распределения, обмена и потребления экономического продукта.</w:t>
      </w:r>
    </w:p>
    <w:p w:rsidR="00A33BB5" w:rsidRPr="00D2055A" w:rsidRDefault="00A33BB5" w:rsidP="00EB73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55A">
        <w:rPr>
          <w:b/>
          <w:bCs/>
          <w:color w:val="000000"/>
          <w:sz w:val="28"/>
          <w:szCs w:val="28"/>
        </w:rPr>
        <w:t>Основные экономические проблемы</w:t>
      </w:r>
    </w:p>
    <w:p w:rsidR="00A33BB5" w:rsidRPr="00D2055A" w:rsidRDefault="00A33BB5" w:rsidP="00EB73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55A">
        <w:rPr>
          <w:color w:val="000000"/>
          <w:sz w:val="28"/>
          <w:szCs w:val="28"/>
        </w:rPr>
        <w:t>Разберемся в значении этого понятия. Какие две основные проблемы приходится решать людям в сфере экономики? </w:t>
      </w:r>
      <w:r w:rsidRPr="00D2055A">
        <w:rPr>
          <w:i/>
          <w:iCs/>
          <w:color w:val="000000"/>
          <w:sz w:val="28"/>
          <w:szCs w:val="28"/>
        </w:rPr>
        <w:t>Проблему ограниченности ресурсов </w:t>
      </w:r>
      <w:r w:rsidRPr="00D2055A">
        <w:rPr>
          <w:color w:val="000000"/>
          <w:sz w:val="28"/>
          <w:szCs w:val="28"/>
        </w:rPr>
        <w:t>и связанную с ней </w:t>
      </w:r>
      <w:r w:rsidRPr="00D2055A">
        <w:rPr>
          <w:i/>
          <w:iCs/>
          <w:color w:val="000000"/>
          <w:sz w:val="28"/>
          <w:szCs w:val="28"/>
        </w:rPr>
        <w:t>проблему выбора</w:t>
      </w:r>
      <w:r w:rsidRPr="00D2055A">
        <w:rPr>
          <w:color w:val="000000"/>
          <w:sz w:val="28"/>
          <w:szCs w:val="28"/>
        </w:rPr>
        <w:t>. В условиях разных экономических систем эти проблемы решаются разными способами. Какие из способов более эффективны? Этот вопрос и пытается решить экономическая наука.</w:t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085C5885" wp14:editId="59BC9452">
            <wp:extent cx="3305175" cy="1607922"/>
            <wp:effectExtent l="0" t="0" r="0" b="0"/>
            <wp:docPr id="1" name="Рисунок 1" descr="https://fsd.videouroki.net/products/conspekty/obsch1011/4-ekonomichieskiie-sistiemy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obsch1011/4-ekonomichieskiie-sistiemy.files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446" cy="161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5E" w:rsidRPr="00D2055A" w:rsidRDefault="00A33BB5" w:rsidP="00D2055A">
      <w:pPr>
        <w:tabs>
          <w:tab w:val="left" w:pos="4068"/>
          <w:tab w:val="left" w:pos="5328"/>
          <w:tab w:val="left" w:pos="6495"/>
          <w:tab w:val="left" w:pos="8568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D2055A">
        <w:rPr>
          <w:rFonts w:cs="Times New Roman"/>
          <w:sz w:val="28"/>
          <w:szCs w:val="28"/>
          <w:shd w:val="clear" w:color="auto" w:fill="FFFFFF"/>
          <w:lang w:val="ru-RU"/>
        </w:rPr>
        <w:lastRenderedPageBreak/>
        <w:t>Обычно называют</w:t>
      </w:r>
      <w:r w:rsidRPr="00D2055A">
        <w:rPr>
          <w:rFonts w:cs="Times New Roman"/>
          <w:sz w:val="28"/>
          <w:szCs w:val="28"/>
          <w:shd w:val="clear" w:color="auto" w:fill="FFFFFF"/>
        </w:rPr>
        <w:t> </w:t>
      </w:r>
      <w:r w:rsidRPr="00D2055A">
        <w:rPr>
          <w:rFonts w:cs="Times New Roman"/>
          <w:b/>
          <w:bCs/>
          <w:sz w:val="28"/>
          <w:szCs w:val="28"/>
          <w:shd w:val="clear" w:color="auto" w:fill="FFFFFF"/>
          <w:lang w:val="ru-RU"/>
        </w:rPr>
        <w:t>две вещи, которые отличают одну экономическую систему от другой</w:t>
      </w:r>
      <w:r w:rsidRPr="00D2055A">
        <w:rPr>
          <w:rFonts w:cs="Times New Roman"/>
          <w:sz w:val="28"/>
          <w:szCs w:val="28"/>
          <w:shd w:val="clear" w:color="auto" w:fill="FFFFFF"/>
          <w:lang w:val="ru-RU"/>
        </w:rPr>
        <w:t>.</w:t>
      </w:r>
      <w:r w:rsidRPr="00D2055A">
        <w:rPr>
          <w:rFonts w:cs="Times New Roman"/>
          <w:sz w:val="28"/>
          <w:szCs w:val="28"/>
          <w:shd w:val="clear" w:color="auto" w:fill="FFFFFF"/>
        </w:rPr>
        <w:t> </w:t>
      </w:r>
      <w:r w:rsidRPr="00D2055A">
        <w:rPr>
          <w:rFonts w:cs="Times New Roman"/>
          <w:i/>
          <w:iCs/>
          <w:sz w:val="28"/>
          <w:szCs w:val="28"/>
          <w:shd w:val="clear" w:color="auto" w:fill="FFFFFF"/>
          <w:lang w:val="ru-RU"/>
        </w:rPr>
        <w:t>Форма собственности на средства производства</w:t>
      </w:r>
      <w:r w:rsidRPr="00D2055A">
        <w:rPr>
          <w:rFonts w:cs="Times New Roman"/>
          <w:i/>
          <w:iCs/>
          <w:sz w:val="28"/>
          <w:szCs w:val="28"/>
          <w:shd w:val="clear" w:color="auto" w:fill="FFFFFF"/>
        </w:rPr>
        <w:t> </w:t>
      </w:r>
      <w:r w:rsidRPr="00D2055A">
        <w:rPr>
          <w:rFonts w:cs="Times New Roman"/>
          <w:sz w:val="28"/>
          <w:szCs w:val="28"/>
          <w:shd w:val="clear" w:color="auto" w:fill="FFFFFF"/>
          <w:lang w:val="ru-RU"/>
        </w:rPr>
        <w:t>и</w:t>
      </w:r>
      <w:r w:rsidRPr="00D2055A">
        <w:rPr>
          <w:rFonts w:cs="Times New Roman"/>
          <w:sz w:val="28"/>
          <w:szCs w:val="28"/>
          <w:shd w:val="clear" w:color="auto" w:fill="FFFFFF"/>
        </w:rPr>
        <w:t> </w:t>
      </w:r>
      <w:r w:rsidRPr="00D2055A">
        <w:rPr>
          <w:rFonts w:cs="Times New Roman"/>
          <w:i/>
          <w:iCs/>
          <w:sz w:val="28"/>
          <w:szCs w:val="28"/>
          <w:shd w:val="clear" w:color="auto" w:fill="FFFFFF"/>
          <w:lang w:val="ru-RU"/>
        </w:rPr>
        <w:t>способ координации экономической деятельности.</w:t>
      </w:r>
      <w:r w:rsidRPr="00D2055A">
        <w:rPr>
          <w:rFonts w:cs="Times New Roman"/>
          <w:sz w:val="28"/>
          <w:szCs w:val="28"/>
          <w:shd w:val="clear" w:color="auto" w:fill="FFFFFF"/>
        </w:rPr>
        <w:t> </w:t>
      </w:r>
      <w:r w:rsidRPr="00D2055A">
        <w:rPr>
          <w:rFonts w:cs="Times New Roman"/>
          <w:sz w:val="28"/>
          <w:szCs w:val="28"/>
          <w:shd w:val="clear" w:color="auto" w:fill="FFFFFF"/>
          <w:lang w:val="ru-RU"/>
        </w:rPr>
        <w:t>То есть, способ решения трёх основных вопросов экономики – что, как и для кого производить?</w:t>
      </w:r>
    </w:p>
    <w:p w:rsidR="00A33BB5" w:rsidRDefault="00A33BB5" w:rsidP="00DB6A5E">
      <w:pPr>
        <w:tabs>
          <w:tab w:val="left" w:pos="4068"/>
          <w:tab w:val="left" w:pos="5328"/>
          <w:tab w:val="left" w:pos="6495"/>
          <w:tab w:val="left" w:pos="8568"/>
        </w:tabs>
        <w:autoSpaceDE w:val="0"/>
        <w:autoSpaceDN w:val="0"/>
        <w:adjustRightInd w:val="0"/>
        <w:rPr>
          <w:rFonts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3B71C68A" wp14:editId="7929634E">
            <wp:extent cx="3886200" cy="2017426"/>
            <wp:effectExtent l="0" t="0" r="0" b="1905"/>
            <wp:docPr id="4" name="Рисунок 4" descr="https://fsd.videouroki.net/products/conspekty/obsch1011/4-ekonomichieskiie-sistiemy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obsch1011/4-ekonomichieskiie-sistiemy.files/image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1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B5" w:rsidRPr="00D2055A" w:rsidRDefault="00D2055A" w:rsidP="00D205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055A">
        <w:rPr>
          <w:b/>
          <w:bCs/>
          <w:color w:val="000000"/>
          <w:sz w:val="28"/>
          <w:szCs w:val="28"/>
        </w:rPr>
        <w:t xml:space="preserve">2. </w:t>
      </w:r>
      <w:r w:rsidR="00A33BB5" w:rsidRPr="00D2055A">
        <w:rPr>
          <w:b/>
          <w:bCs/>
          <w:color w:val="000000"/>
          <w:sz w:val="28"/>
          <w:szCs w:val="28"/>
        </w:rPr>
        <w:t>Традиционная экономическая система</w:t>
      </w:r>
    </w:p>
    <w:p w:rsidR="00A33BB5" w:rsidRPr="00D2055A" w:rsidRDefault="00A33BB5" w:rsidP="00D205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55A">
        <w:rPr>
          <w:color w:val="000000"/>
          <w:sz w:val="28"/>
          <w:szCs w:val="28"/>
        </w:rPr>
        <w:t>Самая ранняя хронологически – </w:t>
      </w:r>
      <w:r w:rsidRPr="00D2055A">
        <w:rPr>
          <w:b/>
          <w:bCs/>
          <w:i/>
          <w:iCs/>
          <w:color w:val="000000"/>
          <w:sz w:val="28"/>
          <w:szCs w:val="28"/>
        </w:rPr>
        <w:t>традиционная система</w:t>
      </w:r>
      <w:r w:rsidRPr="00D2055A">
        <w:rPr>
          <w:color w:val="000000"/>
          <w:sz w:val="28"/>
          <w:szCs w:val="28"/>
        </w:rPr>
        <w:t>. Главной её отличительной чертой является </w:t>
      </w:r>
      <w:r w:rsidRPr="00D2055A">
        <w:rPr>
          <w:i/>
          <w:iCs/>
          <w:color w:val="000000"/>
          <w:sz w:val="28"/>
          <w:szCs w:val="28"/>
        </w:rPr>
        <w:t>господство натурального хозяйства</w:t>
      </w:r>
      <w:r w:rsidRPr="00D2055A">
        <w:rPr>
          <w:color w:val="000000"/>
          <w:sz w:val="28"/>
          <w:szCs w:val="28"/>
        </w:rPr>
        <w:t>. Занимаясь производством, люди ориентируются исключительно на собственные потребности, фаза обмена практически отсутствует.</w:t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6572D312" wp14:editId="01183A47">
            <wp:extent cx="3771900" cy="1748289"/>
            <wp:effectExtent l="0" t="0" r="0" b="4445"/>
            <wp:docPr id="5" name="Рисунок 5" descr="https://fsd.videouroki.net/products/conspekty/obsch1011/4-ekonomichieskiie-sistiemy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obsch1011/4-ekonomichieskiie-sistiemy.files/image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707" cy="175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B5" w:rsidRPr="00D2055A" w:rsidRDefault="00A33BB5" w:rsidP="00D205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55A">
        <w:rPr>
          <w:color w:val="000000"/>
          <w:sz w:val="28"/>
          <w:szCs w:val="28"/>
        </w:rPr>
        <w:t>Основной отраслью является </w:t>
      </w:r>
      <w:r w:rsidRPr="00D2055A">
        <w:rPr>
          <w:i/>
          <w:iCs/>
          <w:color w:val="000000"/>
          <w:sz w:val="28"/>
          <w:szCs w:val="28"/>
        </w:rPr>
        <w:t>сельское хозяйство</w:t>
      </w:r>
      <w:r w:rsidRPr="00D2055A">
        <w:rPr>
          <w:color w:val="000000"/>
          <w:sz w:val="28"/>
          <w:szCs w:val="28"/>
        </w:rPr>
        <w:t>, так как именно земледелие и животноводство удовлетворяют базовые потребности людей – в пище, одежде. Без их удовлетворения, человек не сможет существовать в биологическом смысле.</w:t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65176C15" wp14:editId="4E9A3B9E">
            <wp:extent cx="3744585" cy="1788771"/>
            <wp:effectExtent l="0" t="0" r="0" b="2540"/>
            <wp:docPr id="6" name="Рисунок 6" descr="https://fsd.videouroki.net/products/conspekty/obsch1011/4-ekonomichieskiie-sistiemy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obsch1011/4-ekonomichieskiie-sistiemy.files/image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715" cy="178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B5" w:rsidRP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color w:val="000000"/>
          <w:sz w:val="28"/>
          <w:szCs w:val="28"/>
        </w:rPr>
        <w:t xml:space="preserve">Технический прогресс, совершенствование орудий труда и технологий происходит, но очень медленно. Иногда проходят века и даже тысячелетия (а </w:t>
      </w:r>
      <w:r w:rsidRPr="009A303D">
        <w:rPr>
          <w:color w:val="000000"/>
          <w:sz w:val="28"/>
          <w:szCs w:val="28"/>
        </w:rPr>
        <w:lastRenderedPageBreak/>
        <w:t>иногда и не одно), прежде чем появляются какие-либо усовершенствования. Способы деятельности передаются из поколения в поколение практически без изменений, становятся традицией. Отсюда, кстати, и название этой экономической системы.</w:t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01F58F2B" wp14:editId="4482139A">
            <wp:extent cx="3267075" cy="1570467"/>
            <wp:effectExtent l="0" t="0" r="0" b="0"/>
            <wp:docPr id="7" name="Рисунок 7" descr="https://fsd.videouroki.net/products/conspekty/obsch1011/4-ekonomichieskiie-sistiemy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obsch1011/4-ekonomichieskiie-sistiemy.files/image0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60" cy="157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B5" w:rsidRP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color w:val="000000"/>
          <w:sz w:val="28"/>
          <w:szCs w:val="28"/>
        </w:rPr>
        <w:t>Что касается господствующей формы собственности, тут дело обстоит несколько сложнее. В условиях уж совсем традиционного общества – первобытнообщинного – собственность была общественной. Но уже на этапе разложения родовой общины, замены её соседской, появляется собственность отдельных групп – патриархальных семей, а затем и частная.</w:t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54A4F53C" wp14:editId="5760D50A">
            <wp:extent cx="3683459" cy="1724025"/>
            <wp:effectExtent l="0" t="0" r="0" b="0"/>
            <wp:docPr id="8" name="Рисунок 8" descr="https://fsd.videouroki.net/products/conspekty/obsch1011/4-ekonomichieskiie-sistiemy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obsch1011/4-ekonomichieskiie-sistiemy.files/image0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459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B5" w:rsidRP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color w:val="000000"/>
          <w:sz w:val="28"/>
          <w:szCs w:val="28"/>
        </w:rPr>
        <w:t> В древних деспотиях, средневековых монархиях, восточных государствах Нового времени большую роль в отношениях собственности играло государство. Оно, например, во многих случаях, было </w:t>
      </w:r>
      <w:r w:rsidRPr="009A303D">
        <w:rPr>
          <w:i/>
          <w:iCs/>
          <w:color w:val="000000"/>
          <w:sz w:val="28"/>
          <w:szCs w:val="28"/>
        </w:rPr>
        <w:t>верховным собственником земли.</w:t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1F3D60B7" wp14:editId="10B41D1B">
            <wp:extent cx="3629025" cy="1881717"/>
            <wp:effectExtent l="0" t="0" r="0" b="4445"/>
            <wp:docPr id="9" name="Рисунок 9" descr="https://fsd.videouroki.net/products/conspekty/obsch1011/4-ekonomichieskiie-sistiemy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obsch1011/4-ekonomichieskiie-sistiemy.files/image00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88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color w:val="000000"/>
          <w:sz w:val="28"/>
          <w:szCs w:val="28"/>
        </w:rPr>
        <w:t xml:space="preserve">Развитие товарно-денежных отношений, то есть, рост значения обмена, торговли в хозяйственной деятельности, подрывает устои традиционной экономики. Всё больше продукции выпускается для продажи, на рынок. С самого начала на это были ориентированы ремесленники. </w:t>
      </w:r>
    </w:p>
    <w:p w:rsid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color w:val="000000"/>
          <w:sz w:val="28"/>
          <w:szCs w:val="28"/>
        </w:rPr>
        <w:lastRenderedPageBreak/>
        <w:t xml:space="preserve">По крайней мере, с тех пор, как произошло второе крупное общественное разделение труда – отделение ремесла от сельского хозяйства. Развитие рыночных отношений в Западной Европе сильно подтолкнули Великие географические открытия. </w:t>
      </w:r>
    </w:p>
    <w:p w:rsidR="00A33BB5" w:rsidRP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color w:val="000000"/>
          <w:sz w:val="28"/>
          <w:szCs w:val="28"/>
        </w:rPr>
        <w:t>Они расширили возможности сбыта продукции и способствовали первоначальному накоплению капитала для развития крупного промышленного производства. После буржуазных революций и промышленного переворота в западном мире окончательно утвердилась </w:t>
      </w:r>
      <w:r w:rsidRPr="009A303D">
        <w:rPr>
          <w:b/>
          <w:bCs/>
          <w:i/>
          <w:iCs/>
          <w:color w:val="000000"/>
          <w:sz w:val="28"/>
          <w:szCs w:val="28"/>
        </w:rPr>
        <w:t>рыночная экономическая система.</w:t>
      </w:r>
    </w:p>
    <w:p w:rsidR="00A33BB5" w:rsidRPr="00EB730D" w:rsidRDefault="00EB730D" w:rsidP="00EB730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A33BB5" w:rsidRPr="00EB730D">
        <w:rPr>
          <w:b/>
          <w:bCs/>
          <w:color w:val="000000"/>
          <w:sz w:val="28"/>
          <w:szCs w:val="28"/>
        </w:rPr>
        <w:t>Рыночная экономическая система</w:t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4E0EE1F5" wp14:editId="2BFF477A">
            <wp:extent cx="2152650" cy="1816501"/>
            <wp:effectExtent l="0" t="0" r="0" b="0"/>
            <wp:docPr id="10" name="Рисунок 10" descr="https://fsd.videouroki.net/products/conspekty/obsch1011/4-ekonomichieskiie-sistiemy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obsch1011/4-ekonomichieskiie-sistiemy.files/image00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767" cy="182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7B65D421" wp14:editId="0C87FAC4">
            <wp:extent cx="2143125" cy="1954026"/>
            <wp:effectExtent l="0" t="0" r="0" b="8255"/>
            <wp:docPr id="11" name="Рисунок 11" descr="https://fsd.videouroki.net/products/conspekty/obsch1011/4-ekonomichieskiie-sistiemy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obsch1011/4-ekonomichieskiie-sistiemy.files/image0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5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B5" w:rsidRP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b/>
          <w:bCs/>
          <w:i/>
          <w:iCs/>
          <w:color w:val="000000"/>
          <w:sz w:val="28"/>
          <w:szCs w:val="28"/>
        </w:rPr>
        <w:t>Классический рынок</w:t>
      </w:r>
      <w:r w:rsidRPr="009A303D">
        <w:rPr>
          <w:color w:val="000000"/>
          <w:sz w:val="28"/>
          <w:szCs w:val="28"/>
        </w:rPr>
        <w:t> – это свободный рынок. То есть, все участники экономической деятельности самостоятельно, на свой страх и риск, принимают хозяйственные решения: что и в каких количествах производить, что и у кого покупать. Руководствуются они соображениями личной материальной выгоды.  Государство практически не вмешивается в экономические отношения: разве что устанавливает правовые рамки и налоги собирает.</w:t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58E3B3FD" wp14:editId="327CCEA6">
            <wp:extent cx="3523054" cy="1685925"/>
            <wp:effectExtent l="0" t="0" r="1270" b="0"/>
            <wp:docPr id="12" name="Рисунок 12" descr="https://fsd.videouroki.net/products/conspekty/obsch1011/4-ekonomichieskiie-sistiemy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obsch1011/4-ekonomichieskiie-sistiemy.files/image0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054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B5" w:rsidRP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color w:val="000000"/>
          <w:sz w:val="28"/>
          <w:szCs w:val="28"/>
        </w:rPr>
        <w:t>Экономикой управляет «невидимая рука» рынка. Это выражение Адама Смита, пожалуй, самого известного экономиста всех времён и народов.</w:t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 wp14:anchorId="095B7710" wp14:editId="14F35231">
            <wp:extent cx="3857625" cy="2204357"/>
            <wp:effectExtent l="0" t="0" r="0" b="5715"/>
            <wp:docPr id="13" name="Рисунок 13" descr="https://fsd.videouroki.net/products/conspekty/obsch1011/4-ekonomichieskiie-sistiemy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obsch1011/4-ekonomichieskiie-sistiemy.files/image0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39" cy="220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ascii="OpenSans" w:hAnsi="OpenSans"/>
          <w:color w:val="000000"/>
          <w:sz w:val="21"/>
          <w:szCs w:val="21"/>
        </w:rPr>
        <w:t> </w:t>
      </w:r>
      <w:r w:rsidRPr="009A303D">
        <w:rPr>
          <w:color w:val="000000"/>
          <w:sz w:val="28"/>
          <w:szCs w:val="28"/>
        </w:rPr>
        <w:t>Он имел в виду, что выбрать правильный ответ на вопросы, что и как производить, помогают (или точнее сказать, заставляют) рыночные законы, которые действуют объективно, не зависимо от желаний людей. Попытки государства вмешаться в деятельность этих законов приведут лишь к сбою механизма </w:t>
      </w:r>
      <w:proofErr w:type="spellStart"/>
      <w:r w:rsidRPr="009A303D">
        <w:rPr>
          <w:i/>
          <w:iCs/>
          <w:color w:val="000000"/>
          <w:sz w:val="28"/>
          <w:szCs w:val="28"/>
        </w:rPr>
        <w:t>саморегуляции</w:t>
      </w:r>
      <w:proofErr w:type="spellEnd"/>
      <w:r w:rsidRPr="009A303D">
        <w:rPr>
          <w:color w:val="000000"/>
          <w:sz w:val="28"/>
          <w:szCs w:val="28"/>
        </w:rPr>
        <w:t xml:space="preserve">. </w:t>
      </w:r>
    </w:p>
    <w:p w:rsidR="00A33BB5" w:rsidRP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color w:val="000000"/>
          <w:sz w:val="28"/>
          <w:szCs w:val="28"/>
        </w:rPr>
        <w:t>«Хорошее государство – это мало государства» – это выражение, пожалуй, можно считать лозунгом </w:t>
      </w:r>
      <w:r w:rsidRPr="009A303D">
        <w:rPr>
          <w:i/>
          <w:iCs/>
          <w:color w:val="000000"/>
          <w:sz w:val="28"/>
          <w:szCs w:val="28"/>
        </w:rPr>
        <w:t>свободного рынка</w:t>
      </w:r>
      <w:r w:rsidRPr="009A303D">
        <w:rPr>
          <w:color w:val="000000"/>
          <w:sz w:val="28"/>
          <w:szCs w:val="28"/>
        </w:rPr>
        <w:t>. Ещё одни характерный признак рыночной экономической системы – </w:t>
      </w:r>
      <w:r w:rsidRPr="009A303D">
        <w:rPr>
          <w:b/>
          <w:bCs/>
          <w:i/>
          <w:iCs/>
          <w:color w:val="000000"/>
          <w:sz w:val="28"/>
          <w:szCs w:val="28"/>
        </w:rPr>
        <w:t>конкуренция.</w:t>
      </w:r>
      <w:r w:rsidRPr="009A303D">
        <w:rPr>
          <w:color w:val="000000"/>
          <w:sz w:val="28"/>
          <w:szCs w:val="28"/>
        </w:rPr>
        <w:t> Именно наличие конкуренции приводит к настоящей гонке за повышением эффективности производства.</w:t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381996EC" wp14:editId="48BFB1AD">
            <wp:extent cx="4543425" cy="1772357"/>
            <wp:effectExtent l="0" t="0" r="0" b="0"/>
            <wp:docPr id="14" name="Рисунок 14" descr="https://fsd.videouroki.net/products/conspekty/obsch1011/4-ekonomichieskiie-sistiemy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obsch1011/4-ekonomichieskiie-sistiemy.files/image0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184" cy="17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B5" w:rsidRP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color w:val="000000"/>
          <w:sz w:val="28"/>
          <w:szCs w:val="28"/>
        </w:rPr>
        <w:t>С точки зрения результатов хозяйствования – </w:t>
      </w:r>
      <w:r w:rsidRPr="009A303D">
        <w:rPr>
          <w:b/>
          <w:bCs/>
          <w:color w:val="000000"/>
          <w:sz w:val="28"/>
          <w:szCs w:val="28"/>
        </w:rPr>
        <w:t>рынок наиболее эффективная экономическая система</w:t>
      </w:r>
      <w:r w:rsidRPr="009A303D">
        <w:rPr>
          <w:color w:val="000000"/>
          <w:sz w:val="28"/>
          <w:szCs w:val="28"/>
        </w:rPr>
        <w:t>. Но он порождает массу социальных проблем – ужесточение эксплуатации, социальную дифференциацию, то есть, огромную разбежку в доходах и уровне жизни самой богатой и самой бедной части общества. А это – благодатная почва для социальных конфликтов. В общем, рынок и социальная справедливость – по разные стороны баррикады.</w:t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drawing>
          <wp:inline distT="0" distB="0" distL="0" distR="0" wp14:anchorId="781E59F5" wp14:editId="3F6E0B9B">
            <wp:extent cx="4057650" cy="1991137"/>
            <wp:effectExtent l="0" t="0" r="0" b="9525"/>
            <wp:docPr id="15" name="Рисунок 15" descr="https://fsd.videouroki.net/products/conspekty/obsch1011/4-ekonomichieskiie-sistiemy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obsch1011/4-ekonomichieskiie-sistiemy.files/image01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8" cy="199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B5" w:rsidRP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i/>
          <w:iCs/>
          <w:color w:val="000000"/>
          <w:sz w:val="28"/>
          <w:szCs w:val="28"/>
        </w:rPr>
        <w:t>«Частная собственность на средства производства при общественном характере труда – вот главная причина всех бед!»</w:t>
      </w:r>
      <w:r w:rsidRPr="009A303D">
        <w:rPr>
          <w:color w:val="000000"/>
          <w:sz w:val="28"/>
          <w:szCs w:val="28"/>
        </w:rPr>
        <w:t> Так утверждал Карл Маркс, проанализировав сущность капиталистического строя. Говоря проще, работают все, а прибылью распоряжаются единицы.</w:t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73AE9079" wp14:editId="0AE975E9">
            <wp:extent cx="4400550" cy="2070847"/>
            <wp:effectExtent l="0" t="0" r="0" b="5715"/>
            <wp:docPr id="16" name="Рисунок 16" descr="https://fsd.videouroki.net/products/conspekty/obsch1011/4-ekonomichieskiie-sistiemy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obsch1011/4-ekonomichieskiie-sistiemy.files/image01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07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B5" w:rsidRP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color w:val="000000"/>
          <w:sz w:val="28"/>
          <w:szCs w:val="28"/>
        </w:rPr>
        <w:t>Отсюда простой вывод: заменить частную собственность общественной, </w:t>
      </w:r>
      <w:r w:rsidRPr="009A303D">
        <w:rPr>
          <w:i/>
          <w:iCs/>
          <w:color w:val="000000"/>
          <w:sz w:val="28"/>
          <w:szCs w:val="28"/>
        </w:rPr>
        <w:t>капитализм – социализмом</w:t>
      </w:r>
      <w:r w:rsidRPr="009A303D">
        <w:rPr>
          <w:color w:val="000000"/>
          <w:sz w:val="28"/>
          <w:szCs w:val="28"/>
        </w:rPr>
        <w:t>. Правда, как конкретно будет выглядеть новая экономическая система, Маркс не написал. А то, что получилось в реальности, например, в СССР, часто называют государственным социализмом. </w:t>
      </w:r>
      <w:r w:rsidRPr="009A303D">
        <w:rPr>
          <w:i/>
          <w:iCs/>
          <w:color w:val="000000"/>
          <w:sz w:val="28"/>
          <w:szCs w:val="28"/>
        </w:rPr>
        <w:t>Командно-административной, централизованной, плановой экономической системой.</w:t>
      </w:r>
    </w:p>
    <w:p w:rsidR="00A33BB5" w:rsidRPr="009A303D" w:rsidRDefault="00EB730D" w:rsidP="00EB73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A33BB5" w:rsidRPr="009A303D">
        <w:rPr>
          <w:b/>
          <w:bCs/>
          <w:color w:val="000000"/>
          <w:sz w:val="28"/>
          <w:szCs w:val="28"/>
        </w:rPr>
        <w:t>Командная экономическая система</w:t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2B4E81BC" wp14:editId="7DD3E049">
            <wp:extent cx="4191000" cy="2134426"/>
            <wp:effectExtent l="0" t="0" r="0" b="0"/>
            <wp:docPr id="17" name="Рисунок 17" descr="https://fsd.videouroki.net/products/conspekty/obsch1011/4-ekonomichieskiie-sistiemy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products/conspekty/obsch1011/4-ekonomichieskiie-sistiemy.files/image01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502" cy="213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B5" w:rsidRP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color w:val="000000"/>
          <w:sz w:val="28"/>
          <w:szCs w:val="28"/>
        </w:rPr>
        <w:lastRenderedPageBreak/>
        <w:t>Как отвечать на основные вопросы экономики решает государство. Что производить? – Государственный комитет по планированию. Кому продавать? – Государственный комитет по снабжению. По какой цене? – Государственный комитет по ценообразованию. Как производить? – министерства, управлявшие развитием отдельных отраслей. Государство является собственником сре</w:t>
      </w:r>
      <w:proofErr w:type="gramStart"/>
      <w:r w:rsidRPr="009A303D">
        <w:rPr>
          <w:color w:val="000000"/>
          <w:sz w:val="28"/>
          <w:szCs w:val="28"/>
        </w:rPr>
        <w:t>дств пр</w:t>
      </w:r>
      <w:proofErr w:type="gramEnd"/>
      <w:r w:rsidRPr="009A303D">
        <w:rPr>
          <w:color w:val="000000"/>
          <w:sz w:val="28"/>
          <w:szCs w:val="28"/>
        </w:rPr>
        <w:t>оизводства. В этом есть свои достоинства.</w:t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5FD2BA5E" wp14:editId="32448609">
            <wp:extent cx="4019550" cy="1947553"/>
            <wp:effectExtent l="0" t="0" r="0" b="0"/>
            <wp:docPr id="18" name="Рисунок 18" descr="https://fsd.videouroki.net/products/conspekty/obsch1011/4-ekonomichieskiie-sistiemy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products/conspekty/obsch1011/4-ekonomichieskiie-sistiemy.files/image01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043" cy="195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B5" w:rsidRP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b/>
          <w:bCs/>
          <w:color w:val="000000"/>
          <w:sz w:val="28"/>
          <w:szCs w:val="28"/>
        </w:rPr>
        <w:t>Рынок</w:t>
      </w:r>
      <w:r w:rsidRPr="009A303D">
        <w:rPr>
          <w:color w:val="000000"/>
          <w:sz w:val="28"/>
          <w:szCs w:val="28"/>
        </w:rPr>
        <w:t> – это полная свобода, соответственно – такая же полная анархия. Каждый может производить всё, что угодно и в каких угодно количествах. И никто не знает, а сколько этого смогут купить. Поэтому рано или поздно наступает </w:t>
      </w:r>
      <w:r w:rsidRPr="009A303D">
        <w:rPr>
          <w:i/>
          <w:iCs/>
          <w:color w:val="000000"/>
          <w:sz w:val="28"/>
          <w:szCs w:val="28"/>
        </w:rPr>
        <w:t>кризис перепроизводства.</w:t>
      </w:r>
    </w:p>
    <w:p w:rsidR="00A33BB5" w:rsidRP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color w:val="000000"/>
          <w:sz w:val="28"/>
          <w:szCs w:val="28"/>
        </w:rPr>
        <w:t>Государство же может всё спланировать, держа в уме, в первую очередь, интересы общества в целом. Обеспечить стабильность развития. Разумно распорядиться прибылью. Вот только, когда у отдельных людей исчезает возможность распоряжаться прибылью, исчезает и самый мощный стимул работать наиболее эффективно. И спланировать всё – это оказывается, невозможно. </w:t>
      </w:r>
      <w:r w:rsidRPr="009A303D">
        <w:rPr>
          <w:i/>
          <w:iCs/>
          <w:color w:val="000000"/>
          <w:sz w:val="28"/>
          <w:szCs w:val="28"/>
        </w:rPr>
        <w:t>«Сомнение вызывает не возможность планирования …но возможность успешного планирования»,</w:t>
      </w:r>
      <w:r w:rsidRPr="009A303D">
        <w:rPr>
          <w:color w:val="000000"/>
          <w:sz w:val="28"/>
          <w:szCs w:val="28"/>
        </w:rPr>
        <w:t xml:space="preserve"> – писал известный австрийский экономист и философ Фридрих </w:t>
      </w:r>
      <w:proofErr w:type="spellStart"/>
      <w:r w:rsidRPr="009A303D">
        <w:rPr>
          <w:color w:val="000000"/>
          <w:sz w:val="28"/>
          <w:szCs w:val="28"/>
        </w:rPr>
        <w:t>Хайек</w:t>
      </w:r>
      <w:proofErr w:type="spellEnd"/>
      <w:r w:rsidRPr="009A303D">
        <w:rPr>
          <w:color w:val="000000"/>
          <w:sz w:val="28"/>
          <w:szCs w:val="28"/>
        </w:rPr>
        <w:t>.</w:t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057C0D00" wp14:editId="030B5FAB">
            <wp:extent cx="4619625" cy="2238302"/>
            <wp:effectExtent l="0" t="0" r="0" b="0"/>
            <wp:docPr id="19" name="Рисунок 19" descr="https://fsd.videouroki.net/products/conspekty/obsch1011/4-ekonomichieskiie-sistiemy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products/conspekty/obsch1011/4-ekonomichieskiie-sistiemy.files/image01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519" cy="224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F00" w:rsidRPr="00E31F00" w:rsidRDefault="00A33BB5" w:rsidP="00E31F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color w:val="000000"/>
          <w:sz w:val="28"/>
          <w:szCs w:val="28"/>
        </w:rPr>
        <w:t>В настоящее время практически не существует ни классического свободного рынка, ни командно-административ</w:t>
      </w:r>
      <w:r w:rsidRPr="009A303D">
        <w:rPr>
          <w:color w:val="000000"/>
          <w:sz w:val="28"/>
          <w:szCs w:val="28"/>
        </w:rPr>
        <w:softHyphen/>
        <w:t xml:space="preserve">ной экономики (может быть, за исключением отдельных стран). Развиваются различные виды смешанной экономической системы. Когда действуют рыночные механизмы, а </w:t>
      </w:r>
      <w:r w:rsidRPr="009A303D">
        <w:rPr>
          <w:color w:val="000000"/>
          <w:sz w:val="28"/>
          <w:szCs w:val="28"/>
        </w:rPr>
        <w:lastRenderedPageBreak/>
        <w:t>государство лишь регулирует, направляет развитие экономики, пытается предотвратить или помочь устранить кризисные явления. Иногда это получается, а иногда нет.</w:t>
      </w:r>
      <w:r w:rsidR="00E31F00">
        <w:rPr>
          <w:rFonts w:ascii="Verdana" w:hAnsi="Verdana"/>
          <w:color w:val="604050"/>
          <w:sz w:val="28"/>
          <w:szCs w:val="28"/>
        </w:rPr>
        <w:t> </w:t>
      </w:r>
    </w:p>
    <w:p w:rsidR="00E31F00" w:rsidRPr="00E31F00" w:rsidRDefault="00E31F00" w:rsidP="00E31F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31F00">
        <w:rPr>
          <w:b/>
          <w:sz w:val="28"/>
          <w:szCs w:val="28"/>
        </w:rPr>
        <w:t>Условия функционирования командной экономики:</w:t>
      </w:r>
    </w:p>
    <w:p w:rsidR="00E31F00" w:rsidRPr="00E31F00" w:rsidRDefault="00E31F00" w:rsidP="00E31F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F00">
        <w:rPr>
          <w:sz w:val="28"/>
          <w:szCs w:val="28"/>
        </w:rPr>
        <w:t>- государственная собственность на средства производства;</w:t>
      </w:r>
    </w:p>
    <w:p w:rsidR="00E31F00" w:rsidRPr="00E31F00" w:rsidRDefault="00E31F00" w:rsidP="00E31F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F00">
        <w:rPr>
          <w:sz w:val="28"/>
          <w:szCs w:val="28"/>
        </w:rPr>
        <w:t>- государственное планирование всей экономики;</w:t>
      </w:r>
    </w:p>
    <w:p w:rsidR="00E31F00" w:rsidRPr="00E31F00" w:rsidRDefault="00E31F00" w:rsidP="00E31F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F00">
        <w:rPr>
          <w:sz w:val="28"/>
          <w:szCs w:val="28"/>
        </w:rPr>
        <w:t>- административные методы управления экономикой;</w:t>
      </w:r>
    </w:p>
    <w:p w:rsidR="00E31F00" w:rsidRPr="00E31F00" w:rsidRDefault="00E31F00" w:rsidP="00E31F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F00">
        <w:rPr>
          <w:sz w:val="28"/>
          <w:szCs w:val="28"/>
        </w:rPr>
        <w:t>- нет экономических стимулов к эффективной работе.</w:t>
      </w:r>
    </w:p>
    <w:p w:rsidR="00E31F00" w:rsidRPr="009A303D" w:rsidRDefault="00E31F00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33BB5" w:rsidRPr="009A303D" w:rsidRDefault="00A33BB5" w:rsidP="009A30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303D">
        <w:rPr>
          <w:color w:val="000000"/>
          <w:sz w:val="28"/>
          <w:szCs w:val="28"/>
        </w:rPr>
        <w:t>Выделяют также переходную экономическую систему, когда экономика находится в состоянии </w:t>
      </w:r>
      <w:r w:rsidRPr="009A303D">
        <w:rPr>
          <w:i/>
          <w:iCs/>
          <w:color w:val="000000"/>
          <w:sz w:val="28"/>
          <w:szCs w:val="28"/>
        </w:rPr>
        <w:t>изменения, выбора</w:t>
      </w:r>
      <w:r w:rsidRPr="009A303D">
        <w:rPr>
          <w:color w:val="000000"/>
          <w:sz w:val="28"/>
          <w:szCs w:val="28"/>
        </w:rPr>
        <w:t>. Переходной большинство экономистов считают экономику современной России.</w:t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29A74562" wp14:editId="673A8237">
            <wp:extent cx="4362450" cy="2138149"/>
            <wp:effectExtent l="0" t="0" r="0" b="0"/>
            <wp:docPr id="20" name="Рисунок 20" descr="https://fsd.videouroki.net/products/conspekty/obsch1011/4-ekonomichieskiie-sistiemy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obsch1011/4-ekonomichieskiie-sistiemy.files/image01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522" cy="214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75FB1149" wp14:editId="3D68A9F2">
            <wp:extent cx="4410075" cy="2230720"/>
            <wp:effectExtent l="0" t="0" r="0" b="0"/>
            <wp:docPr id="21" name="Рисунок 21" descr="https://fsd.videouroki.net/products/conspekty/obsch1011/4-ekonomichieskiie-sistiemy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videouroki.net/products/conspekty/obsch1011/4-ekonomichieskiie-sistiemy.files/image01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375" cy="223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B5" w:rsidRDefault="00A33BB5" w:rsidP="00A33BB5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7BA90B37" wp14:editId="1A705B5D">
            <wp:extent cx="4505325" cy="2207154"/>
            <wp:effectExtent l="0" t="0" r="0" b="3175"/>
            <wp:docPr id="22" name="Рисунок 22" descr="https://fsd.videouroki.net/products/conspekty/obsch1011/4-ekonomichieskiie-sistiemy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products/conspekty/obsch1011/4-ekonomichieskiie-sistiemy.files/image02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20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303D" w:rsidRDefault="009A303D" w:rsidP="009A303D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9A303D">
        <w:rPr>
          <w:b/>
          <w:color w:val="333333"/>
          <w:sz w:val="28"/>
          <w:szCs w:val="28"/>
        </w:rPr>
        <w:t>4. Смешанная экономическая система</w:t>
      </w:r>
    </w:p>
    <w:p w:rsidR="009A303D" w:rsidRPr="009A303D" w:rsidRDefault="009A303D" w:rsidP="009A303D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7F3D69" w:rsidRPr="00E31F00" w:rsidRDefault="009A303D" w:rsidP="009A303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31F00">
        <w:rPr>
          <w:sz w:val="28"/>
          <w:szCs w:val="28"/>
        </w:rPr>
        <w:t xml:space="preserve">Говоря о </w:t>
      </w:r>
      <w:r w:rsidR="007F3D69" w:rsidRPr="00E31F00">
        <w:rPr>
          <w:sz w:val="28"/>
          <w:szCs w:val="28"/>
        </w:rPr>
        <w:t>командной или рыночной экономической системе, в чистом виде их можно найти только на страницах научных трудов. Реальная хозяйственная жизнь, напротив, всегда представляет собой смесь элементов различных экономических систем.</w:t>
      </w:r>
    </w:p>
    <w:p w:rsidR="007F3D69" w:rsidRPr="00E31F00" w:rsidRDefault="007F3D69" w:rsidP="009A303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31F00">
        <w:rPr>
          <w:sz w:val="28"/>
          <w:szCs w:val="28"/>
        </w:rPr>
        <w:t>Современная экономическая система большинства развитых стран мира носит именно смешанный характер.</w:t>
      </w:r>
    </w:p>
    <w:p w:rsidR="007F3D69" w:rsidRPr="00E31F00" w:rsidRDefault="007F3D69" w:rsidP="009A303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E31F00">
        <w:rPr>
          <w:b/>
          <w:sz w:val="28"/>
          <w:szCs w:val="28"/>
        </w:rPr>
        <w:t>Основными чертами смешанной экономики являются:</w:t>
      </w:r>
    </w:p>
    <w:p w:rsidR="007F3D69" w:rsidRPr="00E31F00" w:rsidRDefault="007F3D69" w:rsidP="009A303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31F00">
        <w:rPr>
          <w:sz w:val="28"/>
          <w:szCs w:val="28"/>
        </w:rPr>
        <w:t>· многообразие форм собственности, среди которых по-прежнему ведущее место занимает частная собственность в различных ее видах (</w:t>
      </w:r>
      <w:proofErr w:type="gramStart"/>
      <w:r w:rsidRPr="00E31F00">
        <w:rPr>
          <w:sz w:val="28"/>
          <w:szCs w:val="28"/>
        </w:rPr>
        <w:t>от</w:t>
      </w:r>
      <w:proofErr w:type="gramEnd"/>
      <w:r w:rsidRPr="00E31F00">
        <w:rPr>
          <w:sz w:val="28"/>
          <w:szCs w:val="28"/>
        </w:rPr>
        <w:t xml:space="preserve"> трудовой индивидуальной до крупной, корпоративной);</w:t>
      </w:r>
    </w:p>
    <w:p w:rsidR="007F3D69" w:rsidRPr="00E31F00" w:rsidRDefault="007F3D69" w:rsidP="009A303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31F00">
        <w:rPr>
          <w:sz w:val="28"/>
          <w:szCs w:val="28"/>
        </w:rPr>
        <w:t>· развертывание научно-технической революции, ускорившей создание мощной производственной и социальной инфраструктуры;</w:t>
      </w:r>
    </w:p>
    <w:p w:rsidR="00A33BB5" w:rsidRPr="00E31F00" w:rsidRDefault="007F3D69" w:rsidP="009A303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31F00">
        <w:rPr>
          <w:sz w:val="28"/>
          <w:szCs w:val="28"/>
        </w:rPr>
        <w:t>· более активное воздействие государства на развитие национальной экономики и социальной сферы.</w:t>
      </w:r>
    </w:p>
    <w:p w:rsidR="00A33BB5" w:rsidRPr="00E31F00" w:rsidRDefault="007F3D69" w:rsidP="00DB6A5E">
      <w:pPr>
        <w:tabs>
          <w:tab w:val="left" w:pos="4068"/>
          <w:tab w:val="left" w:pos="5328"/>
          <w:tab w:val="left" w:pos="6495"/>
          <w:tab w:val="left" w:pos="8568"/>
        </w:tabs>
        <w:autoSpaceDE w:val="0"/>
        <w:autoSpaceDN w:val="0"/>
        <w:adjustRightInd w:val="0"/>
        <w:rPr>
          <w:rFonts w:cs="Times New Roman"/>
          <w:color w:val="auto"/>
          <w:sz w:val="28"/>
          <w:szCs w:val="28"/>
          <w:lang w:val="ru-RU"/>
        </w:rPr>
      </w:pPr>
      <w:r w:rsidRPr="00E31F00">
        <w:rPr>
          <w:rStyle w:val="a6"/>
          <w:rFonts w:cs="Times New Roman"/>
          <w:color w:val="auto"/>
          <w:sz w:val="28"/>
          <w:szCs w:val="28"/>
          <w:lang w:val="ru-RU"/>
        </w:rPr>
        <w:t>Смешанная экономическая система</w:t>
      </w:r>
      <w:r w:rsidR="009A303D" w:rsidRPr="00E31F00">
        <w:rPr>
          <w:rStyle w:val="a6"/>
          <w:rFonts w:cs="Times New Roman"/>
          <w:color w:val="auto"/>
          <w:sz w:val="28"/>
          <w:szCs w:val="28"/>
          <w:lang w:val="ru-RU"/>
        </w:rPr>
        <w:t xml:space="preserve"> </w:t>
      </w:r>
      <w:r w:rsidRPr="00E31F00">
        <w:rPr>
          <w:rFonts w:cs="Times New Roman"/>
          <w:color w:val="auto"/>
          <w:sz w:val="28"/>
          <w:szCs w:val="28"/>
          <w:lang w:val="ru-RU"/>
        </w:rPr>
        <w:t>- способ организации экономической жизни, при котором земля и капитал находятся в частной собственности, а распределение ресурсов осуществляется как рынками, так и при значительном участии государства.</w:t>
      </w:r>
      <w:r w:rsidRPr="00E31F00">
        <w:rPr>
          <w:rFonts w:cs="Times New Roman"/>
          <w:color w:val="auto"/>
          <w:sz w:val="28"/>
          <w:szCs w:val="28"/>
          <w:lang w:val="ru-RU"/>
        </w:rPr>
        <w:br/>
      </w:r>
      <w:r w:rsidRPr="00E31F00">
        <w:rPr>
          <w:rFonts w:cs="Times New Roman"/>
          <w:b/>
          <w:i/>
          <w:iCs/>
          <w:color w:val="auto"/>
          <w:sz w:val="28"/>
          <w:szCs w:val="28"/>
          <w:lang w:val="ru-RU"/>
        </w:rPr>
        <w:t>Особенности:</w:t>
      </w:r>
      <w:r w:rsidRPr="00E31F00">
        <w:rPr>
          <w:rFonts w:cs="Times New Roman"/>
          <w:i/>
          <w:iCs/>
          <w:color w:val="auto"/>
          <w:sz w:val="28"/>
          <w:szCs w:val="28"/>
          <w:lang w:val="ru-RU"/>
        </w:rPr>
        <w:br/>
      </w:r>
      <w:r w:rsidRPr="00E31F00">
        <w:rPr>
          <w:rFonts w:cs="Times New Roman"/>
          <w:color w:val="auto"/>
          <w:sz w:val="28"/>
          <w:szCs w:val="28"/>
          <w:lang w:val="ru-RU"/>
        </w:rPr>
        <w:t>1. Основа</w:t>
      </w:r>
      <w:r w:rsidR="009A303D" w:rsidRPr="00E31F00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E31F00">
        <w:rPr>
          <w:rFonts w:cs="Times New Roman"/>
          <w:color w:val="auto"/>
          <w:sz w:val="28"/>
          <w:szCs w:val="28"/>
          <w:lang w:val="ru-RU"/>
        </w:rPr>
        <w:t xml:space="preserve">- частная собственность, взаимодействующая с </w:t>
      </w:r>
      <w:proofErr w:type="gramStart"/>
      <w:r w:rsidRPr="00E31F00">
        <w:rPr>
          <w:rFonts w:cs="Times New Roman"/>
          <w:color w:val="auto"/>
          <w:sz w:val="28"/>
          <w:szCs w:val="28"/>
          <w:lang w:val="ru-RU"/>
        </w:rPr>
        <w:t>государственной</w:t>
      </w:r>
      <w:proofErr w:type="gramEnd"/>
      <w:r w:rsidRPr="00E31F00">
        <w:rPr>
          <w:rFonts w:cs="Times New Roman"/>
          <w:color w:val="auto"/>
          <w:sz w:val="28"/>
          <w:szCs w:val="28"/>
          <w:lang w:val="ru-RU"/>
        </w:rPr>
        <w:t>.</w:t>
      </w:r>
      <w:r w:rsidRPr="00E31F00">
        <w:rPr>
          <w:rFonts w:cs="Times New Roman"/>
          <w:color w:val="auto"/>
          <w:sz w:val="28"/>
          <w:szCs w:val="28"/>
          <w:lang w:val="ru-RU"/>
        </w:rPr>
        <w:br/>
        <w:t>2. Гос-во участвует в кругообороте материальных и денежных средств.</w:t>
      </w:r>
    </w:p>
    <w:p w:rsidR="00EB730D" w:rsidRPr="00E31F00" w:rsidRDefault="00EB730D" w:rsidP="00EB730D">
      <w:pPr>
        <w:ind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  <w:r w:rsidRPr="00E31F00">
        <w:rPr>
          <w:rFonts w:cs="Times New Roman"/>
          <w:b/>
          <w:color w:val="auto"/>
          <w:sz w:val="28"/>
          <w:szCs w:val="28"/>
          <w:lang w:val="ru-RU"/>
        </w:rPr>
        <w:t>Модели смешанной экономики</w:t>
      </w:r>
    </w:p>
    <w:p w:rsidR="00EB730D" w:rsidRPr="00E31F00" w:rsidRDefault="00EB730D" w:rsidP="00EB730D">
      <w:pPr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31F00">
        <w:rPr>
          <w:rFonts w:cs="Times New Roman"/>
          <w:color w:val="auto"/>
          <w:sz w:val="28"/>
          <w:szCs w:val="28"/>
          <w:lang w:val="ru-RU"/>
        </w:rPr>
        <w:t xml:space="preserve">В экономике нет готовых решений. Поэтому при создании смешанной экономической системы каждое государство формировало свою собственную, национальную модель. Во внимание принимались этническая психология, менталитет, особенности исторического развития. </w:t>
      </w:r>
    </w:p>
    <w:p w:rsidR="00EB730D" w:rsidRPr="00E31F00" w:rsidRDefault="00EB730D" w:rsidP="00EB730D">
      <w:pPr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31F00">
        <w:rPr>
          <w:rFonts w:cs="Times New Roman"/>
          <w:color w:val="auto"/>
          <w:sz w:val="28"/>
          <w:szCs w:val="28"/>
          <w:lang w:val="ru-RU"/>
        </w:rPr>
        <w:t>На сегодняшний день, обобщая опыт ведущих стран мира, ученые-экономисты выделяют следующие модели смешанной экономики на этнической основе:</w:t>
      </w:r>
    </w:p>
    <w:p w:rsidR="00EB730D" w:rsidRPr="00E31F00" w:rsidRDefault="00EB730D" w:rsidP="00EB730D">
      <w:pPr>
        <w:pStyle w:val="a7"/>
        <w:numPr>
          <w:ilvl w:val="0"/>
          <w:numId w:val="1"/>
        </w:numPr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31F00">
        <w:rPr>
          <w:rFonts w:cs="Times New Roman"/>
          <w:color w:val="auto"/>
          <w:sz w:val="28"/>
          <w:szCs w:val="28"/>
          <w:lang w:val="ru-RU"/>
        </w:rPr>
        <w:t xml:space="preserve">американская (либеральная); </w:t>
      </w:r>
    </w:p>
    <w:p w:rsidR="00EB730D" w:rsidRPr="00E31F00" w:rsidRDefault="00EB730D" w:rsidP="00EB730D">
      <w:pPr>
        <w:pStyle w:val="a7"/>
        <w:numPr>
          <w:ilvl w:val="0"/>
          <w:numId w:val="1"/>
        </w:numPr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31F00">
        <w:rPr>
          <w:rFonts w:cs="Times New Roman"/>
          <w:color w:val="auto"/>
          <w:sz w:val="28"/>
          <w:szCs w:val="28"/>
          <w:lang w:val="ru-RU"/>
        </w:rPr>
        <w:t xml:space="preserve">шведская (скандинавская); </w:t>
      </w:r>
    </w:p>
    <w:p w:rsidR="00EB730D" w:rsidRPr="00E31F00" w:rsidRDefault="00EB730D" w:rsidP="00EB730D">
      <w:pPr>
        <w:pStyle w:val="a7"/>
        <w:numPr>
          <w:ilvl w:val="0"/>
          <w:numId w:val="1"/>
        </w:numPr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31F00">
        <w:rPr>
          <w:rFonts w:cs="Times New Roman"/>
          <w:color w:val="auto"/>
          <w:sz w:val="28"/>
          <w:szCs w:val="28"/>
          <w:lang w:val="ru-RU"/>
        </w:rPr>
        <w:lastRenderedPageBreak/>
        <w:t xml:space="preserve">японская; </w:t>
      </w:r>
    </w:p>
    <w:p w:rsidR="00EB730D" w:rsidRPr="00E31F00" w:rsidRDefault="00EB730D" w:rsidP="00EB730D">
      <w:pPr>
        <w:pStyle w:val="a7"/>
        <w:numPr>
          <w:ilvl w:val="0"/>
          <w:numId w:val="1"/>
        </w:numPr>
        <w:ind w:left="0"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31F00">
        <w:rPr>
          <w:rFonts w:cs="Times New Roman"/>
          <w:color w:val="auto"/>
          <w:sz w:val="28"/>
          <w:szCs w:val="28"/>
          <w:lang w:val="ru-RU"/>
        </w:rPr>
        <w:t xml:space="preserve">социально-рыночная. </w:t>
      </w:r>
    </w:p>
    <w:p w:rsidR="00EB730D" w:rsidRPr="00E31F00" w:rsidRDefault="00EB730D" w:rsidP="00EB730D">
      <w:pPr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31F00">
        <w:rPr>
          <w:rFonts w:cs="Times New Roman"/>
          <w:color w:val="auto"/>
          <w:sz w:val="28"/>
          <w:szCs w:val="28"/>
          <w:lang w:val="ru-RU"/>
        </w:rPr>
        <w:t xml:space="preserve">Американская модель характеризуется преобладанием частного сектора в экономике. Правительство осуществляет общее регулирование посредством законодательной, налоговой и финансово-кредитной политики. В экономике страны преобладают крупные производители, контролирующие значительную часть рынка. </w:t>
      </w:r>
    </w:p>
    <w:p w:rsidR="00EB730D" w:rsidRPr="00E31F00" w:rsidRDefault="00EB730D" w:rsidP="00EB730D">
      <w:pPr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31F00">
        <w:rPr>
          <w:rFonts w:cs="Times New Roman"/>
          <w:color w:val="auto"/>
          <w:sz w:val="28"/>
          <w:szCs w:val="28"/>
          <w:lang w:val="ru-RU"/>
        </w:rPr>
        <w:t xml:space="preserve">Шведская модель представляет собой модель «гуманного (социалистического) капитализма». За счет высоких ставок подоходного налога и продуманной налоговой политики государство обеспечивает высокие социальные гарантии своим гражданам. Значительная доля в экономике принадлежит кооперативному сектору. Данная модель успешно функционирует в странах Скандинавии. </w:t>
      </w:r>
    </w:p>
    <w:p w:rsidR="00EB730D" w:rsidRPr="00E31F00" w:rsidRDefault="00EB730D" w:rsidP="00EB730D">
      <w:pPr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31F00">
        <w:rPr>
          <w:rFonts w:cs="Times New Roman"/>
          <w:color w:val="auto"/>
          <w:sz w:val="28"/>
          <w:szCs w:val="28"/>
          <w:lang w:val="ru-RU"/>
        </w:rPr>
        <w:t xml:space="preserve">Японской модели присущи черты корпоративного капитализма. Важное внимание уделяется развитию малого и среднего бизнеса. Государство сохраняет значительное влияние в вопросах </w:t>
      </w:r>
      <w:proofErr w:type="gramStart"/>
      <w:r w:rsidRPr="00E31F00">
        <w:rPr>
          <w:rFonts w:cs="Times New Roman"/>
          <w:color w:val="auto"/>
          <w:sz w:val="28"/>
          <w:szCs w:val="28"/>
          <w:lang w:val="ru-RU"/>
        </w:rPr>
        <w:t>контроля за</w:t>
      </w:r>
      <w:proofErr w:type="gramEnd"/>
      <w:r w:rsidRPr="00E31F00">
        <w:rPr>
          <w:rFonts w:cs="Times New Roman"/>
          <w:color w:val="auto"/>
          <w:sz w:val="28"/>
          <w:szCs w:val="28"/>
          <w:lang w:val="ru-RU"/>
        </w:rPr>
        <w:t xml:space="preserve"> развитием экономики. Японская модель ориентируется на сбережение, производство и экспорт продукции при вспомогательной роли личного потребления. </w:t>
      </w:r>
    </w:p>
    <w:p w:rsidR="00A25D26" w:rsidRPr="00E31F00" w:rsidRDefault="00EB730D" w:rsidP="00EB730D">
      <w:pPr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31F00">
        <w:rPr>
          <w:rFonts w:cs="Times New Roman"/>
          <w:color w:val="auto"/>
          <w:sz w:val="28"/>
          <w:szCs w:val="28"/>
          <w:lang w:val="ru-RU"/>
        </w:rPr>
        <w:t>Социально-рыночная модель предполагает внедрение в экономику процессов планирования. Наиболее успешно удалось внедрить планирование в экономике Франции. Государство пыталось сохранить приоритетные позиции в экономике. Но эти процессы протекали с различным успехом. В рамках социально-рыночной модели выделяют насколько национальных вариантов: германскую, британскую, итальянскую, французскую модели.</w:t>
      </w:r>
    </w:p>
    <w:sectPr w:rsidR="00A25D26" w:rsidRPr="00E3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867"/>
    <w:multiLevelType w:val="hybridMultilevel"/>
    <w:tmpl w:val="8CDE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E722E"/>
    <w:multiLevelType w:val="hybridMultilevel"/>
    <w:tmpl w:val="56045B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16"/>
    <w:rsid w:val="00087E16"/>
    <w:rsid w:val="000F3AFB"/>
    <w:rsid w:val="00477BEE"/>
    <w:rsid w:val="00534E4F"/>
    <w:rsid w:val="007F3D69"/>
    <w:rsid w:val="0093646E"/>
    <w:rsid w:val="009A303D"/>
    <w:rsid w:val="00A25D26"/>
    <w:rsid w:val="00A33BB5"/>
    <w:rsid w:val="00D2055A"/>
    <w:rsid w:val="00DB6A5E"/>
    <w:rsid w:val="00E31F00"/>
    <w:rsid w:val="00E55D53"/>
    <w:rsid w:val="00E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55D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B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A33BB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BB5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styleId="a6">
    <w:name w:val="Strong"/>
    <w:basedOn w:val="a0"/>
    <w:uiPriority w:val="22"/>
    <w:qFormat/>
    <w:rsid w:val="007F3D69"/>
    <w:rPr>
      <w:b/>
      <w:bCs/>
    </w:rPr>
  </w:style>
  <w:style w:type="paragraph" w:styleId="a7">
    <w:name w:val="List Paragraph"/>
    <w:basedOn w:val="a"/>
    <w:uiPriority w:val="34"/>
    <w:qFormat/>
    <w:rsid w:val="00EB73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55D5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55D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B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A33BB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BB5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styleId="a6">
    <w:name w:val="Strong"/>
    <w:basedOn w:val="a0"/>
    <w:uiPriority w:val="22"/>
    <w:qFormat/>
    <w:rsid w:val="007F3D69"/>
    <w:rPr>
      <w:b/>
      <w:bCs/>
    </w:rPr>
  </w:style>
  <w:style w:type="paragraph" w:styleId="a7">
    <w:name w:val="List Paragraph"/>
    <w:basedOn w:val="a"/>
    <w:uiPriority w:val="34"/>
    <w:qFormat/>
    <w:rsid w:val="00EB73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55D5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hyperlink" Target="mailto:londonharry228@gmail.co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gaobuchalka.ru/11/39152.html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10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2020-09-26T08:45:00Z</dcterms:created>
  <dcterms:modified xsi:type="dcterms:W3CDTF">2020-09-27T09:48:00Z</dcterms:modified>
</cp:coreProperties>
</file>