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2E1" w:rsidRDefault="00E012E1" w:rsidP="00320A4C">
      <w:pPr>
        <w:shd w:val="clear" w:color="auto" w:fill="9CC2E5" w:themeFill="accent1" w:themeFillTint="99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E6F"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 w:rsidR="00EC7E6F" w:rsidRPr="00EC7E6F">
        <w:rPr>
          <w:rFonts w:ascii="Times New Roman" w:hAnsi="Times New Roman" w:cs="Times New Roman"/>
          <w:b/>
          <w:sz w:val="28"/>
          <w:szCs w:val="28"/>
        </w:rPr>
        <w:t>З1 БД</w:t>
      </w:r>
    </w:p>
    <w:p w:rsidR="003F6203" w:rsidRDefault="00EC7E6F" w:rsidP="00320A4C">
      <w:pPr>
        <w:shd w:val="clear" w:color="auto" w:fill="9CC2E5" w:themeFill="accent1" w:themeFillTint="99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Дисциплина </w:t>
      </w:r>
      <w:r w:rsidR="003F6203">
        <w:rPr>
          <w:rFonts w:ascii="Times New Roman" w:hAnsi="Times New Roman" w:cs="Times New Roman"/>
          <w:b/>
          <w:sz w:val="28"/>
          <w:szCs w:val="28"/>
        </w:rPr>
        <w:t xml:space="preserve">ПМ 02 Осуществление кредитных операций </w:t>
      </w:r>
    </w:p>
    <w:p w:rsidR="00EC7E6F" w:rsidRPr="00EC7E6F" w:rsidRDefault="003F6203" w:rsidP="00320A4C">
      <w:pPr>
        <w:shd w:val="clear" w:color="auto" w:fill="9CC2E5" w:themeFill="accent1" w:themeFillTint="99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МДК 01.02 Организация кредитной работы</w:t>
      </w:r>
    </w:p>
    <w:p w:rsidR="00E012E1" w:rsidRPr="00EC7E6F" w:rsidRDefault="00EC7E6F" w:rsidP="00320A4C">
      <w:pPr>
        <w:shd w:val="clear" w:color="auto" w:fill="9CC2E5" w:themeFill="accent1" w:themeFillTint="99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E6F">
        <w:rPr>
          <w:rFonts w:ascii="Times New Roman" w:hAnsi="Times New Roman" w:cs="Times New Roman"/>
          <w:b/>
          <w:sz w:val="28"/>
          <w:szCs w:val="28"/>
        </w:rPr>
        <w:t xml:space="preserve">Промежуточная аттестация </w:t>
      </w:r>
      <w:r w:rsidR="003F6203">
        <w:rPr>
          <w:rFonts w:ascii="Times New Roman" w:hAnsi="Times New Roman" w:cs="Times New Roman"/>
          <w:b/>
          <w:sz w:val="28"/>
          <w:szCs w:val="28"/>
        </w:rPr>
        <w:t>–</w:t>
      </w:r>
      <w:r w:rsidRPr="00EC7E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6203">
        <w:rPr>
          <w:rFonts w:ascii="Times New Roman" w:hAnsi="Times New Roman" w:cs="Times New Roman"/>
          <w:b/>
          <w:sz w:val="28"/>
          <w:szCs w:val="28"/>
        </w:rPr>
        <w:t>ДИФФЕРЕНЦИРОВАННЫЙ ЗАЧЕТ</w:t>
      </w:r>
    </w:p>
    <w:p w:rsidR="00E012E1" w:rsidRDefault="00E012E1" w:rsidP="00320A4C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E012E1" w:rsidRPr="00320A4C" w:rsidRDefault="00EC7E6F" w:rsidP="00320A4C">
      <w:pPr>
        <w:ind w:left="-284"/>
        <w:rPr>
          <w:rFonts w:ascii="Times New Roman" w:hAnsi="Times New Roman" w:cs="Times New Roman"/>
          <w:sz w:val="28"/>
          <w:szCs w:val="28"/>
        </w:rPr>
      </w:pPr>
      <w:r w:rsidRPr="00EC7E6F">
        <w:rPr>
          <w:rFonts w:ascii="Times New Roman" w:hAnsi="Times New Roman" w:cs="Times New Roman"/>
          <w:b/>
          <w:sz w:val="28"/>
          <w:szCs w:val="28"/>
        </w:rPr>
        <w:t>Ссылка для прохождения контрольного теста</w:t>
      </w:r>
      <w:r w:rsidR="00E012E1" w:rsidRPr="00EC7E6F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5" w:history="1">
        <w:r w:rsidR="00320A4C" w:rsidRPr="00CC08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320A4C" w:rsidRPr="00CC086A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320A4C" w:rsidRPr="00CC08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docs</w:t>
        </w:r>
        <w:r w:rsidR="00320A4C" w:rsidRPr="00CC086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20A4C" w:rsidRPr="00CC08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google</w:t>
        </w:r>
        <w:r w:rsidR="00320A4C" w:rsidRPr="00CC086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20A4C" w:rsidRPr="00CC08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320A4C" w:rsidRPr="00CC086A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320A4C" w:rsidRPr="00CC08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forms</w:t>
        </w:r>
        <w:r w:rsidR="00320A4C" w:rsidRPr="00CC086A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320A4C" w:rsidRPr="00CC08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="00320A4C" w:rsidRPr="00CC086A">
          <w:rPr>
            <w:rStyle w:val="a3"/>
            <w:rFonts w:ascii="Times New Roman" w:hAnsi="Times New Roman" w:cs="Times New Roman"/>
            <w:sz w:val="28"/>
            <w:szCs w:val="28"/>
          </w:rPr>
          <w:t>/1</w:t>
        </w:r>
        <w:proofErr w:type="spellStart"/>
        <w:r w:rsidR="00320A4C" w:rsidRPr="00CC08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TLYCXLf</w:t>
        </w:r>
        <w:proofErr w:type="spellEnd"/>
        <w:r w:rsidR="00320A4C" w:rsidRPr="00CC086A">
          <w:rPr>
            <w:rStyle w:val="a3"/>
            <w:rFonts w:ascii="Times New Roman" w:hAnsi="Times New Roman" w:cs="Times New Roman"/>
            <w:sz w:val="28"/>
            <w:szCs w:val="28"/>
          </w:rPr>
          <w:t>7</w:t>
        </w:r>
        <w:r w:rsidR="00320A4C" w:rsidRPr="00CC08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KH</w:t>
        </w:r>
        <w:r w:rsidR="00320A4C" w:rsidRPr="00CC086A">
          <w:rPr>
            <w:rStyle w:val="a3"/>
            <w:rFonts w:ascii="Times New Roman" w:hAnsi="Times New Roman" w:cs="Times New Roman"/>
            <w:sz w:val="28"/>
            <w:szCs w:val="28"/>
          </w:rPr>
          <w:t>28</w:t>
        </w:r>
        <w:r w:rsidR="00320A4C" w:rsidRPr="00CC08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SG</w:t>
        </w:r>
        <w:r w:rsidR="00320A4C" w:rsidRPr="00CC086A">
          <w:rPr>
            <w:rStyle w:val="a3"/>
            <w:rFonts w:ascii="Times New Roman" w:hAnsi="Times New Roman" w:cs="Times New Roman"/>
            <w:sz w:val="28"/>
            <w:szCs w:val="28"/>
          </w:rPr>
          <w:t>8</w:t>
        </w:r>
        <w:proofErr w:type="spellStart"/>
        <w:r w:rsidR="00320A4C" w:rsidRPr="00CC08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OkhaHUA</w:t>
        </w:r>
        <w:proofErr w:type="spellEnd"/>
        <w:r w:rsidR="00320A4C" w:rsidRPr="00CC086A">
          <w:rPr>
            <w:rStyle w:val="a3"/>
            <w:rFonts w:ascii="Times New Roman" w:hAnsi="Times New Roman" w:cs="Times New Roman"/>
            <w:sz w:val="28"/>
            <w:szCs w:val="28"/>
          </w:rPr>
          <w:t>5</w:t>
        </w:r>
        <w:proofErr w:type="spellStart"/>
        <w:r w:rsidR="00320A4C" w:rsidRPr="00CC08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Ws</w:t>
        </w:r>
        <w:proofErr w:type="spellEnd"/>
        <w:r w:rsidR="00320A4C" w:rsidRPr="00CC086A">
          <w:rPr>
            <w:rStyle w:val="a3"/>
            <w:rFonts w:ascii="Times New Roman" w:hAnsi="Times New Roman" w:cs="Times New Roman"/>
            <w:sz w:val="28"/>
            <w:szCs w:val="28"/>
          </w:rPr>
          <w:t>9</w:t>
        </w:r>
        <w:r w:rsidR="00320A4C" w:rsidRPr="00CC08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</w:t>
        </w:r>
        <w:r w:rsidR="00320A4C" w:rsidRPr="00CC086A">
          <w:rPr>
            <w:rStyle w:val="a3"/>
            <w:rFonts w:ascii="Times New Roman" w:hAnsi="Times New Roman" w:cs="Times New Roman"/>
            <w:sz w:val="28"/>
            <w:szCs w:val="28"/>
          </w:rPr>
          <w:t>1</w:t>
        </w:r>
        <w:proofErr w:type="spellStart"/>
        <w:r w:rsidR="00320A4C" w:rsidRPr="00CC08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tODD</w:t>
        </w:r>
        <w:proofErr w:type="spellEnd"/>
        <w:r w:rsidR="00320A4C" w:rsidRPr="00CC086A">
          <w:rPr>
            <w:rStyle w:val="a3"/>
            <w:rFonts w:ascii="Times New Roman" w:hAnsi="Times New Roman" w:cs="Times New Roman"/>
            <w:sz w:val="28"/>
            <w:szCs w:val="28"/>
          </w:rPr>
          <w:t>30</w:t>
        </w:r>
        <w:proofErr w:type="spellStart"/>
        <w:r w:rsidR="00320A4C" w:rsidRPr="00CC08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yjNq</w:t>
        </w:r>
        <w:proofErr w:type="spellEnd"/>
        <w:r w:rsidR="00320A4C" w:rsidRPr="00CC086A">
          <w:rPr>
            <w:rStyle w:val="a3"/>
            <w:rFonts w:ascii="Times New Roman" w:hAnsi="Times New Roman" w:cs="Times New Roman"/>
            <w:sz w:val="28"/>
            <w:szCs w:val="28"/>
          </w:rPr>
          <w:t>23</w:t>
        </w:r>
        <w:proofErr w:type="spellStart"/>
        <w:r w:rsidR="00320A4C" w:rsidRPr="00CC08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Dk</w:t>
        </w:r>
        <w:r w:rsidR="00320A4C" w:rsidRPr="00CC08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</w:t>
        </w:r>
        <w:proofErr w:type="spellEnd"/>
        <w:r w:rsidR="00320A4C" w:rsidRPr="00CC086A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320A4C" w:rsidRPr="00CC08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edit</w:t>
        </w:r>
      </w:hyperlink>
      <w:r w:rsidR="00320A4C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EC7E6F" w:rsidRDefault="00EC7E6F" w:rsidP="00320A4C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EC7E6F" w:rsidRDefault="00EC7E6F" w:rsidP="00320A4C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EC7E6F" w:rsidRPr="00EC7E6F" w:rsidRDefault="00EC7E6F" w:rsidP="00320A4C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EC7E6F">
        <w:rPr>
          <w:rFonts w:ascii="Times New Roman" w:hAnsi="Times New Roman" w:cs="Times New Roman"/>
          <w:sz w:val="28"/>
          <w:szCs w:val="28"/>
        </w:rPr>
        <w:t xml:space="preserve">Начало прохождения теста </w:t>
      </w:r>
      <w:r w:rsidRPr="00EC7E6F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A4316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C7E6F">
        <w:rPr>
          <w:rFonts w:ascii="Times New Roman" w:hAnsi="Times New Roman" w:cs="Times New Roman"/>
          <w:b/>
          <w:sz w:val="28"/>
          <w:szCs w:val="28"/>
          <w:u w:val="single"/>
        </w:rPr>
        <w:t>-00</w:t>
      </w:r>
      <w:r w:rsidRPr="00EC7E6F">
        <w:rPr>
          <w:rFonts w:ascii="Times New Roman" w:hAnsi="Times New Roman" w:cs="Times New Roman"/>
          <w:sz w:val="28"/>
          <w:szCs w:val="28"/>
        </w:rPr>
        <w:t xml:space="preserve"> окончание прохождения теста </w:t>
      </w:r>
      <w:r w:rsidR="00A43160">
        <w:rPr>
          <w:rFonts w:ascii="Times New Roman" w:hAnsi="Times New Roman" w:cs="Times New Roman"/>
          <w:b/>
          <w:sz w:val="28"/>
          <w:szCs w:val="28"/>
          <w:u w:val="single"/>
        </w:rPr>
        <w:t>13-30</w:t>
      </w:r>
    </w:p>
    <w:p w:rsidR="00A43160" w:rsidRDefault="00A43160" w:rsidP="00320A4C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EC7E6F" w:rsidRPr="00EC7E6F">
        <w:rPr>
          <w:rFonts w:ascii="Times New Roman" w:hAnsi="Times New Roman" w:cs="Times New Roman"/>
          <w:sz w:val="28"/>
          <w:szCs w:val="28"/>
        </w:rPr>
        <w:t xml:space="preserve"> контрольных вопросов </w:t>
      </w:r>
    </w:p>
    <w:p w:rsidR="00932E52" w:rsidRPr="00EC7E6F" w:rsidRDefault="00A43160" w:rsidP="00320A4C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 прохождения - 90</w:t>
      </w:r>
      <w:r w:rsidR="00EC7E6F" w:rsidRPr="00EC7E6F">
        <w:rPr>
          <w:rFonts w:ascii="Times New Roman" w:hAnsi="Times New Roman" w:cs="Times New Roman"/>
          <w:b/>
          <w:sz w:val="28"/>
          <w:szCs w:val="28"/>
        </w:rPr>
        <w:t xml:space="preserve"> минут</w:t>
      </w:r>
    </w:p>
    <w:p w:rsidR="00EC7E6F" w:rsidRPr="00EC7E6F" w:rsidRDefault="00EC7E6F" w:rsidP="00320A4C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EC7E6F">
        <w:rPr>
          <w:rFonts w:ascii="Times New Roman" w:hAnsi="Times New Roman" w:cs="Times New Roman"/>
          <w:sz w:val="28"/>
          <w:szCs w:val="28"/>
        </w:rPr>
        <w:t>Заполнение электронной почты внутри теста обязательно</w:t>
      </w:r>
    </w:p>
    <w:p w:rsidR="00110B20" w:rsidRDefault="00EC7E6F" w:rsidP="00320A4C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E6F">
        <w:rPr>
          <w:rFonts w:ascii="Times New Roman" w:hAnsi="Times New Roman" w:cs="Times New Roman"/>
          <w:b/>
          <w:sz w:val="28"/>
          <w:szCs w:val="28"/>
        </w:rPr>
        <w:t>Желаю удачи!</w:t>
      </w:r>
      <w:bookmarkStart w:id="0" w:name="_GoBack"/>
      <w:bookmarkEnd w:id="0"/>
    </w:p>
    <w:p w:rsidR="00110B20" w:rsidRPr="00110B20" w:rsidRDefault="00110B20" w:rsidP="00320A4C">
      <w:pPr>
        <w:pStyle w:val="a6"/>
        <w:kinsoku w:val="0"/>
        <w:overflowPunct w:val="0"/>
        <w:spacing w:before="96" w:beforeAutospacing="0" w:after="0" w:afterAutospacing="0"/>
        <w:ind w:left="-284" w:hanging="547"/>
        <w:jc w:val="both"/>
        <w:textAlignment w:val="baseline"/>
        <w:rPr>
          <w:rFonts w:eastAsia="+mn-ea"/>
          <w:b/>
          <w:color w:val="000000"/>
          <w:sz w:val="28"/>
          <w:szCs w:val="28"/>
        </w:rPr>
      </w:pPr>
      <w:r w:rsidRPr="00110B20">
        <w:rPr>
          <w:rFonts w:eastAsia="+mn-ea"/>
          <w:b/>
          <w:color w:val="000000"/>
          <w:sz w:val="28"/>
          <w:szCs w:val="28"/>
        </w:rPr>
        <w:t>Критерии оценки тестирования</w:t>
      </w:r>
    </w:p>
    <w:p w:rsidR="00110B20" w:rsidRPr="00110B20" w:rsidRDefault="00110B20" w:rsidP="00320A4C">
      <w:pPr>
        <w:pStyle w:val="a6"/>
        <w:kinsoku w:val="0"/>
        <w:overflowPunct w:val="0"/>
        <w:spacing w:before="96" w:beforeAutospacing="0" w:after="0" w:afterAutospacing="0"/>
        <w:ind w:left="-284" w:hanging="547"/>
        <w:jc w:val="both"/>
        <w:textAlignment w:val="baseline"/>
        <w:rPr>
          <w:sz w:val="28"/>
          <w:szCs w:val="28"/>
        </w:rPr>
      </w:pPr>
      <w:r w:rsidRPr="00110B20">
        <w:rPr>
          <w:rFonts w:eastAsia="+mn-ea"/>
          <w:color w:val="000000"/>
          <w:sz w:val="28"/>
          <w:szCs w:val="28"/>
        </w:rPr>
        <w:t xml:space="preserve">Каждый из вопросов оценивается – </w:t>
      </w:r>
      <w:r w:rsidR="00320A4C">
        <w:rPr>
          <w:rFonts w:eastAsia="+mn-ea"/>
          <w:color w:val="000000"/>
          <w:sz w:val="28"/>
          <w:szCs w:val="28"/>
        </w:rPr>
        <w:t>от 1 до 10</w:t>
      </w:r>
      <w:r w:rsidRPr="00110B20">
        <w:rPr>
          <w:rFonts w:eastAsia="+mn-ea"/>
          <w:color w:val="000000"/>
          <w:sz w:val="28"/>
          <w:szCs w:val="28"/>
        </w:rPr>
        <w:t xml:space="preserve"> балл</w:t>
      </w:r>
      <w:r w:rsidR="00320A4C">
        <w:rPr>
          <w:rFonts w:eastAsia="+mn-ea"/>
          <w:color w:val="000000"/>
          <w:sz w:val="28"/>
          <w:szCs w:val="28"/>
        </w:rPr>
        <w:t>ов</w:t>
      </w:r>
      <w:r w:rsidRPr="00110B20">
        <w:rPr>
          <w:rFonts w:eastAsia="+mn-ea"/>
          <w:color w:val="000000"/>
          <w:sz w:val="28"/>
          <w:szCs w:val="28"/>
        </w:rPr>
        <w:t>.</w:t>
      </w:r>
    </w:p>
    <w:p w:rsidR="00110B20" w:rsidRPr="00110B20" w:rsidRDefault="00110B20" w:rsidP="00320A4C">
      <w:pPr>
        <w:pStyle w:val="a6"/>
        <w:kinsoku w:val="0"/>
        <w:overflowPunct w:val="0"/>
        <w:spacing w:before="96" w:beforeAutospacing="0" w:after="0" w:afterAutospacing="0"/>
        <w:ind w:left="-284" w:hanging="547"/>
        <w:jc w:val="both"/>
        <w:textAlignment w:val="baseline"/>
        <w:rPr>
          <w:sz w:val="28"/>
          <w:szCs w:val="28"/>
        </w:rPr>
      </w:pPr>
      <w:r w:rsidRPr="00110B20">
        <w:rPr>
          <w:rFonts w:eastAsia="+mn-ea"/>
          <w:color w:val="000000"/>
          <w:sz w:val="28"/>
          <w:szCs w:val="28"/>
        </w:rPr>
        <w:t>Профессиональные компетенции считаются освоенными при выполнении</w:t>
      </w:r>
    </w:p>
    <w:p w:rsidR="00110B20" w:rsidRPr="00110B20" w:rsidRDefault="00110B20" w:rsidP="00320A4C">
      <w:pPr>
        <w:pStyle w:val="a6"/>
        <w:kinsoku w:val="0"/>
        <w:overflowPunct w:val="0"/>
        <w:spacing w:before="96" w:beforeAutospacing="0" w:after="0" w:afterAutospacing="0"/>
        <w:ind w:left="-284" w:hanging="547"/>
        <w:jc w:val="both"/>
        <w:textAlignment w:val="baseline"/>
        <w:rPr>
          <w:sz w:val="28"/>
          <w:szCs w:val="28"/>
        </w:rPr>
      </w:pPr>
      <w:r w:rsidRPr="00110B20">
        <w:rPr>
          <w:rFonts w:eastAsia="+mn-ea"/>
          <w:color w:val="000000"/>
          <w:sz w:val="28"/>
          <w:szCs w:val="28"/>
        </w:rPr>
        <w:t xml:space="preserve">не менее 70% показателей </w:t>
      </w:r>
      <w:r w:rsidR="00320A4C">
        <w:rPr>
          <w:rFonts w:eastAsia="+mn-ea"/>
          <w:color w:val="000000"/>
          <w:sz w:val="28"/>
          <w:szCs w:val="28"/>
        </w:rPr>
        <w:t>прохождения</w:t>
      </w:r>
      <w:r w:rsidRPr="00110B20">
        <w:rPr>
          <w:rFonts w:eastAsia="+mn-ea"/>
          <w:color w:val="000000"/>
          <w:sz w:val="28"/>
          <w:szCs w:val="28"/>
        </w:rPr>
        <w:t xml:space="preserve"> теста</w:t>
      </w:r>
    </w:p>
    <w:p w:rsidR="00110B20" w:rsidRPr="00110B20" w:rsidRDefault="00110B20" w:rsidP="00110B20">
      <w:pPr>
        <w:tabs>
          <w:tab w:val="left" w:pos="186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86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962"/>
        <w:gridCol w:w="2410"/>
        <w:gridCol w:w="2835"/>
      </w:tblGrid>
      <w:tr w:rsidR="00110B20" w:rsidRPr="00320A4C" w:rsidTr="00320A4C">
        <w:trPr>
          <w:trHeight w:val="674"/>
        </w:trPr>
        <w:tc>
          <w:tcPr>
            <w:tcW w:w="496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6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10B20" w:rsidRPr="00320A4C" w:rsidRDefault="00110B20" w:rsidP="00110B20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20A4C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Процент результативности</w:t>
            </w:r>
          </w:p>
          <w:p w:rsidR="00110B20" w:rsidRPr="00320A4C" w:rsidRDefault="00110B20" w:rsidP="00320A4C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20A4C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 xml:space="preserve">(выполнения правильных </w:t>
            </w:r>
            <w:r w:rsidR="00320A4C" w:rsidRPr="00320A4C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ответов</w:t>
            </w:r>
            <w:r w:rsidRPr="00320A4C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6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10B20" w:rsidRPr="00320A4C" w:rsidRDefault="00110B20" w:rsidP="00110B20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20A4C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 xml:space="preserve">Качественная оценка </w:t>
            </w:r>
          </w:p>
          <w:p w:rsidR="00110B20" w:rsidRPr="00320A4C" w:rsidRDefault="00110B20" w:rsidP="00110B20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20A4C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балл (отметка)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6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10B20" w:rsidRPr="00320A4C" w:rsidRDefault="00110B20" w:rsidP="00110B20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20A4C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Вербальный аналог</w:t>
            </w:r>
          </w:p>
        </w:tc>
      </w:tr>
      <w:tr w:rsidR="00110B20" w:rsidRPr="00320A4C" w:rsidTr="00320A4C">
        <w:trPr>
          <w:trHeight w:val="360"/>
        </w:trPr>
        <w:tc>
          <w:tcPr>
            <w:tcW w:w="496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10B20" w:rsidRPr="00320A4C" w:rsidRDefault="00320A4C" w:rsidP="00320A4C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20A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40</w:t>
            </w:r>
            <w:r w:rsidR="00110B20" w:rsidRPr="00320A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- </w:t>
            </w:r>
            <w:r w:rsidRPr="00320A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43</w:t>
            </w:r>
            <w:r w:rsidR="00110B20" w:rsidRPr="00320A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показателей / 90 – 100 %</w:t>
            </w:r>
          </w:p>
        </w:tc>
        <w:tc>
          <w:tcPr>
            <w:tcW w:w="24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10B20" w:rsidRPr="00320A4C" w:rsidRDefault="00110B20" w:rsidP="00110B20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20A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10B20" w:rsidRPr="00320A4C" w:rsidRDefault="00110B20" w:rsidP="00110B20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20A4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освоен</w:t>
            </w:r>
          </w:p>
        </w:tc>
      </w:tr>
      <w:tr w:rsidR="00110B20" w:rsidRPr="00320A4C" w:rsidTr="00320A4C">
        <w:trPr>
          <w:trHeight w:val="380"/>
        </w:trPr>
        <w:tc>
          <w:tcPr>
            <w:tcW w:w="49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10B20" w:rsidRPr="00320A4C" w:rsidRDefault="00320A4C" w:rsidP="00110B20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20A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42 - 37</w:t>
            </w:r>
            <w:r w:rsidR="00110B20" w:rsidRPr="00320A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показателей / 80 – 90 %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10B20" w:rsidRPr="00320A4C" w:rsidRDefault="00110B20" w:rsidP="00110B20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20A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10B20" w:rsidRPr="00320A4C" w:rsidRDefault="00110B20" w:rsidP="00110B20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20A4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освоен</w:t>
            </w:r>
          </w:p>
        </w:tc>
      </w:tr>
      <w:tr w:rsidR="00110B20" w:rsidRPr="00320A4C" w:rsidTr="00320A4C">
        <w:trPr>
          <w:trHeight w:val="401"/>
        </w:trPr>
        <w:tc>
          <w:tcPr>
            <w:tcW w:w="49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10B20" w:rsidRPr="00320A4C" w:rsidRDefault="00320A4C" w:rsidP="00110B20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20A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36 - 30</w:t>
            </w:r>
            <w:r w:rsidR="00110B20" w:rsidRPr="00320A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показателей / 70 – 80 %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10B20" w:rsidRPr="00320A4C" w:rsidRDefault="00110B20" w:rsidP="00110B20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20A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10B20" w:rsidRPr="00320A4C" w:rsidRDefault="00110B20" w:rsidP="00110B20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20A4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освоен</w:t>
            </w:r>
          </w:p>
        </w:tc>
      </w:tr>
      <w:tr w:rsidR="00110B20" w:rsidRPr="00320A4C" w:rsidTr="00320A4C">
        <w:trPr>
          <w:trHeight w:val="1265"/>
        </w:trPr>
        <w:tc>
          <w:tcPr>
            <w:tcW w:w="49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10B20" w:rsidRPr="00320A4C" w:rsidRDefault="00320A4C" w:rsidP="00110B20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20A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менее 30</w:t>
            </w:r>
            <w:r w:rsidR="00110B20" w:rsidRPr="00320A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показателей / менее 70 %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10B20" w:rsidRPr="00320A4C" w:rsidRDefault="00110B20" w:rsidP="00110B20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20A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10B20" w:rsidRPr="00320A4C" w:rsidRDefault="00110B20" w:rsidP="00110B20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20A4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не освоен</w:t>
            </w:r>
          </w:p>
        </w:tc>
      </w:tr>
    </w:tbl>
    <w:p w:rsidR="00EC7E6F" w:rsidRPr="00110B20" w:rsidRDefault="00EC7E6F" w:rsidP="00110B20">
      <w:pPr>
        <w:tabs>
          <w:tab w:val="left" w:pos="1860"/>
        </w:tabs>
        <w:rPr>
          <w:rFonts w:ascii="Times New Roman" w:hAnsi="Times New Roman" w:cs="Times New Roman"/>
          <w:sz w:val="28"/>
          <w:szCs w:val="28"/>
        </w:rPr>
      </w:pPr>
    </w:p>
    <w:sectPr w:rsidR="00EC7E6F" w:rsidRPr="00110B20" w:rsidSect="00320A4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36E31"/>
    <w:multiLevelType w:val="hybridMultilevel"/>
    <w:tmpl w:val="1C58A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717B5"/>
    <w:multiLevelType w:val="hybridMultilevel"/>
    <w:tmpl w:val="F69E9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45936"/>
    <w:multiLevelType w:val="hybridMultilevel"/>
    <w:tmpl w:val="6A8A9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24705"/>
    <w:multiLevelType w:val="hybridMultilevel"/>
    <w:tmpl w:val="ACFE1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064"/>
    <w:rsid w:val="00110B20"/>
    <w:rsid w:val="00320A4C"/>
    <w:rsid w:val="0035488B"/>
    <w:rsid w:val="003F6203"/>
    <w:rsid w:val="00420E97"/>
    <w:rsid w:val="004F04BE"/>
    <w:rsid w:val="005C2064"/>
    <w:rsid w:val="005C6C59"/>
    <w:rsid w:val="005E299E"/>
    <w:rsid w:val="005F5C94"/>
    <w:rsid w:val="00831A54"/>
    <w:rsid w:val="008A0153"/>
    <w:rsid w:val="00932E52"/>
    <w:rsid w:val="009D6B56"/>
    <w:rsid w:val="00A23712"/>
    <w:rsid w:val="00A43160"/>
    <w:rsid w:val="00E012E1"/>
    <w:rsid w:val="00EC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294C7-2629-4942-96D3-D7D734D2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2E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12E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012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2371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10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320A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1TLYCXLf7KH28SG8OkhaHUA5Ws9H1tODD30yjNq23DkY/ed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Галимова Гелюса Веларитовна</dc:creator>
  <cp:keywords/>
  <dc:description/>
  <cp:lastModifiedBy>book</cp:lastModifiedBy>
  <cp:revision>2</cp:revision>
  <dcterms:created xsi:type="dcterms:W3CDTF">2020-10-02T18:14:00Z</dcterms:created>
  <dcterms:modified xsi:type="dcterms:W3CDTF">2020-10-02T18:14:00Z</dcterms:modified>
</cp:coreProperties>
</file>