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463CC3">
        <w:t>6</w:t>
      </w:r>
      <w:r>
        <w:t>.</w:t>
      </w:r>
      <w:r w:rsidR="00463CC3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6661F2">
        <w:t>2</w:t>
      </w:r>
      <w:bookmarkStart w:id="0" w:name="_GoBack"/>
      <w:bookmarkEnd w:id="0"/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463CC3">
        <w:t>2</w:t>
      </w:r>
      <w:r>
        <w:t>1-М</w:t>
      </w:r>
      <w:r w:rsidR="00463CC3">
        <w:t xml:space="preserve"> (заочное отделение)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066723" w:rsidRPr="00066723">
        <w:t>ПЗ №</w:t>
      </w:r>
      <w:r w:rsidR="00066723">
        <w:t>1</w:t>
      </w:r>
      <w:r w:rsidR="00066723" w:rsidRPr="00066723">
        <w:t xml:space="preserve"> Комплектование ЦПГ двигателя ЗИЛ-130</w:t>
      </w:r>
    </w:p>
    <w:p w:rsidR="00640EB2" w:rsidRDefault="00640EB2" w:rsidP="00446748">
      <w:pPr>
        <w:rPr>
          <w:b/>
        </w:rPr>
      </w:pPr>
    </w:p>
    <w:p w:rsidR="00463CC3" w:rsidRDefault="002808FC" w:rsidP="00066723">
      <w:r w:rsidRPr="000B65F2">
        <w:rPr>
          <w:b/>
        </w:rPr>
        <w:t>Задание:</w:t>
      </w:r>
      <w:r>
        <w:t xml:space="preserve"> </w:t>
      </w:r>
      <w:r w:rsidR="00066723" w:rsidRPr="00066723">
        <w:t>Инструкционно-технологическая карта №</w:t>
      </w:r>
      <w:r w:rsidR="00066723">
        <w:t>1</w:t>
      </w:r>
      <w:r w:rsidR="00066723" w:rsidRPr="00066723">
        <w:t xml:space="preserve"> </w:t>
      </w:r>
      <w:r w:rsidR="00066723">
        <w:t xml:space="preserve">(смотри </w:t>
      </w:r>
      <w:r w:rsidR="00463CC3">
        <w:t>ниже</w:t>
      </w:r>
      <w:r w:rsidR="00446748">
        <w:t xml:space="preserve">). Внимательно </w:t>
      </w:r>
      <w:r w:rsidR="00066723">
        <w:t xml:space="preserve">ознакомиться. Ответить письменно на контрольные вопросы. Выполненное задание сфотографировать и выслать на электронную почту: </w:t>
      </w:r>
      <w:hyperlink r:id="rId6" w:history="1">
        <w:r w:rsidR="00066723" w:rsidRPr="00B148BC">
          <w:rPr>
            <w:rStyle w:val="a3"/>
            <w:lang w:val="en-US"/>
          </w:rPr>
          <w:t>os</w:t>
        </w:r>
        <w:r w:rsidR="00066723" w:rsidRPr="00B148BC">
          <w:rPr>
            <w:rStyle w:val="a3"/>
          </w:rPr>
          <w:t>.</w:t>
        </w:r>
        <w:r w:rsidR="00066723" w:rsidRPr="00B148BC">
          <w:rPr>
            <w:rStyle w:val="a3"/>
            <w:lang w:val="en-US"/>
          </w:rPr>
          <w:t>pa</w:t>
        </w:r>
        <w:r w:rsidR="00066723" w:rsidRPr="00B148BC">
          <w:rPr>
            <w:rStyle w:val="a3"/>
          </w:rPr>
          <w:t>@</w:t>
        </w:r>
        <w:r w:rsidR="00066723" w:rsidRPr="00B148BC">
          <w:rPr>
            <w:rStyle w:val="a3"/>
            <w:lang w:val="en-US"/>
          </w:rPr>
          <w:t>bk</w:t>
        </w:r>
        <w:r w:rsidR="00066723" w:rsidRPr="00066723">
          <w:rPr>
            <w:rStyle w:val="a3"/>
          </w:rPr>
          <w:t>.</w:t>
        </w:r>
        <w:proofErr w:type="spellStart"/>
        <w:r w:rsidR="00066723" w:rsidRPr="00B148BC">
          <w:rPr>
            <w:rStyle w:val="a3"/>
            <w:lang w:val="en-US"/>
          </w:rPr>
          <w:t>tu</w:t>
        </w:r>
        <w:proofErr w:type="spellEnd"/>
      </w:hyperlink>
      <w:r w:rsidR="00066723" w:rsidRPr="00066723">
        <w:t xml:space="preserve"> </w:t>
      </w:r>
      <w:r w:rsidR="00066723">
        <w:t>не позднее 08.10.2020 г.</w:t>
      </w:r>
      <w:r w:rsidR="001F39FB">
        <w:t xml:space="preserve"> </w:t>
      </w:r>
    </w:p>
    <w:p w:rsidR="001F39FB" w:rsidRDefault="001F39FB" w:rsidP="00066723"/>
    <w:p w:rsidR="001F39FB" w:rsidRPr="00066723" w:rsidRDefault="001F39FB" w:rsidP="00066723">
      <w:pPr>
        <w:rPr>
          <w:sz w:val="24"/>
          <w:szCs w:val="24"/>
        </w:rPr>
      </w:pPr>
      <w:r>
        <w:t xml:space="preserve">Тему письма </w:t>
      </w:r>
      <w:r w:rsidRPr="001F39FB">
        <w:rPr>
          <w:i/>
          <w:u w:val="single"/>
        </w:rPr>
        <w:t>оформить по образцу</w:t>
      </w:r>
      <w:r>
        <w:t xml:space="preserve">: </w:t>
      </w:r>
      <w:r w:rsidRPr="001F39FB">
        <w:rPr>
          <w:b/>
          <w:color w:val="FF0000"/>
        </w:rPr>
        <w:t>21М_ПЗ</w:t>
      </w:r>
      <w:proofErr w:type="gramStart"/>
      <w:r w:rsidRPr="001F39FB">
        <w:rPr>
          <w:b/>
          <w:color w:val="FF0000"/>
        </w:rPr>
        <w:t>1</w:t>
      </w:r>
      <w:proofErr w:type="gramEnd"/>
      <w:r w:rsidRPr="001F39FB">
        <w:rPr>
          <w:b/>
          <w:color w:val="FF0000"/>
        </w:rPr>
        <w:t>_Фамилия</w:t>
      </w:r>
    </w:p>
    <w:p w:rsidR="00BD137D" w:rsidRDefault="00BD137D" w:rsidP="00BD137D"/>
    <w:p w:rsidR="002808FC" w:rsidRDefault="00F85040" w:rsidP="00463CC3">
      <w:pPr>
        <w:rPr>
          <w:rStyle w:val="a3"/>
        </w:rPr>
      </w:pPr>
      <w:r w:rsidRPr="000B65F2">
        <w:rPr>
          <w:b/>
        </w:rPr>
        <w:t>Ссылки</w:t>
      </w:r>
      <w:r>
        <w:rPr>
          <w:b/>
        </w:rPr>
        <w:t xml:space="preserve">: </w:t>
      </w:r>
      <w:hyperlink r:id="rId7" w:history="1">
        <w:r w:rsidR="00640EB2" w:rsidRPr="0042592F">
          <w:rPr>
            <w:rStyle w:val="a3"/>
          </w:rPr>
          <w:t>https://cloud.mail.ru/public/39GL/4YtjRsr2U</w:t>
        </w:r>
      </w:hyperlink>
    </w:p>
    <w:p w:rsidR="00066723" w:rsidRDefault="00066723" w:rsidP="00463CC3">
      <w:pPr>
        <w:rPr>
          <w:rStyle w:val="a3"/>
        </w:rPr>
      </w:pPr>
    </w:p>
    <w:p w:rsidR="00066723" w:rsidRDefault="00066723">
      <w:pPr>
        <w:rPr>
          <w:rFonts w:cs="Times New Roman"/>
          <w:b/>
          <w:szCs w:val="28"/>
        </w:rPr>
      </w:pPr>
      <w:r>
        <w:rPr>
          <w:b/>
          <w:szCs w:val="28"/>
        </w:rPr>
        <w:br w:type="page"/>
      </w:r>
    </w:p>
    <w:p w:rsidR="00066723" w:rsidRPr="00D23346" w:rsidRDefault="00066723" w:rsidP="00066723">
      <w:pPr>
        <w:pStyle w:val="27"/>
        <w:widowControl w:val="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23346">
        <w:rPr>
          <w:b/>
          <w:sz w:val="28"/>
          <w:szCs w:val="28"/>
        </w:rPr>
        <w:lastRenderedPageBreak/>
        <w:t>Инструкционно-технологическая карта</w:t>
      </w:r>
      <w:r>
        <w:rPr>
          <w:b/>
          <w:sz w:val="28"/>
          <w:szCs w:val="28"/>
        </w:rPr>
        <w:t xml:space="preserve"> №1</w:t>
      </w:r>
    </w:p>
    <w:p w:rsidR="00066723" w:rsidRPr="00D23346" w:rsidRDefault="00066723" w:rsidP="00066723">
      <w:pPr>
        <w:pStyle w:val="27"/>
        <w:widowControl w:val="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23346">
        <w:rPr>
          <w:b/>
          <w:sz w:val="28"/>
          <w:szCs w:val="28"/>
        </w:rPr>
        <w:t>на выполнение практического занятия по</w:t>
      </w:r>
      <w:r>
        <w:rPr>
          <w:b/>
          <w:sz w:val="28"/>
          <w:szCs w:val="28"/>
        </w:rPr>
        <w:t xml:space="preserve"> </w:t>
      </w:r>
      <w:r w:rsidRPr="00D23346">
        <w:rPr>
          <w:b/>
          <w:sz w:val="28"/>
          <w:szCs w:val="28"/>
        </w:rPr>
        <w:t>МДК 01.01. Назначение и общее устройство тракторов, автомобилей и с/х машин.</w:t>
      </w:r>
    </w:p>
    <w:p w:rsidR="00066723" w:rsidRDefault="00066723" w:rsidP="00066723">
      <w:pPr>
        <w:pStyle w:val="32"/>
        <w:widowControl w:val="0"/>
        <w:shd w:val="clear" w:color="auto" w:fill="auto"/>
        <w:tabs>
          <w:tab w:val="left" w:pos="2958"/>
        </w:tabs>
        <w:spacing w:before="0" w:after="0" w:line="240" w:lineRule="auto"/>
        <w:ind w:firstLine="709"/>
        <w:jc w:val="both"/>
        <w:rPr>
          <w:rStyle w:val="33"/>
          <w:i w:val="0"/>
          <w:sz w:val="28"/>
          <w:szCs w:val="28"/>
        </w:rPr>
      </w:pPr>
    </w:p>
    <w:p w:rsidR="00066723" w:rsidRPr="00D23346" w:rsidRDefault="00066723" w:rsidP="00066723">
      <w:pPr>
        <w:pStyle w:val="32"/>
        <w:widowControl w:val="0"/>
        <w:shd w:val="clear" w:color="auto" w:fill="auto"/>
        <w:tabs>
          <w:tab w:val="left" w:pos="29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D23346">
        <w:rPr>
          <w:rStyle w:val="33"/>
          <w:sz w:val="28"/>
          <w:szCs w:val="28"/>
        </w:rPr>
        <w:t xml:space="preserve">Тема: </w:t>
      </w:r>
      <w:r w:rsidRPr="00D23346">
        <w:rPr>
          <w:b w:val="0"/>
          <w:sz w:val="28"/>
          <w:szCs w:val="28"/>
        </w:rPr>
        <w:t>ДВИГАТЕЛИ</w:t>
      </w:r>
      <w:r w:rsidRPr="00D23346">
        <w:rPr>
          <w:sz w:val="28"/>
          <w:szCs w:val="28"/>
        </w:rPr>
        <w:t>.</w:t>
      </w:r>
    </w:p>
    <w:p w:rsidR="00066723" w:rsidRPr="00D23346" w:rsidRDefault="00066723" w:rsidP="00066723">
      <w:pPr>
        <w:pStyle w:val="af3"/>
        <w:widowControl w:val="0"/>
        <w:spacing w:after="0"/>
        <w:jc w:val="both"/>
        <w:rPr>
          <w:szCs w:val="28"/>
        </w:rPr>
      </w:pPr>
      <w:r w:rsidRPr="001064C1">
        <w:rPr>
          <w:rStyle w:val="af5"/>
          <w:sz w:val="28"/>
          <w:szCs w:val="28"/>
        </w:rPr>
        <w:t>Наименование работы:</w:t>
      </w:r>
      <w:r w:rsidRPr="00D23346">
        <w:rPr>
          <w:szCs w:val="28"/>
        </w:rPr>
        <w:t xml:space="preserve"> </w:t>
      </w:r>
      <w:r>
        <w:rPr>
          <w:szCs w:val="28"/>
        </w:rPr>
        <w:t>Комплектование цилиндропоршневой группы двигателя ЗИЛ-130.</w:t>
      </w:r>
    </w:p>
    <w:p w:rsidR="00066723" w:rsidRPr="00D23346" w:rsidRDefault="00066723" w:rsidP="00066723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Цель работы</w:t>
      </w:r>
      <w:r>
        <w:rPr>
          <w:szCs w:val="28"/>
        </w:rPr>
        <w:t xml:space="preserve">: </w:t>
      </w:r>
      <w:r w:rsidRPr="00D23346">
        <w:rPr>
          <w:szCs w:val="28"/>
        </w:rPr>
        <w:t xml:space="preserve">Закрепить теоретические знания по устройству и взаимодействию деталей </w:t>
      </w:r>
      <w:r>
        <w:rPr>
          <w:szCs w:val="28"/>
        </w:rPr>
        <w:t>кривошипно-шатунного механизма двигателя.</w:t>
      </w:r>
    </w:p>
    <w:p w:rsidR="00066723" w:rsidRPr="00D23346" w:rsidRDefault="00066723" w:rsidP="00066723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Приобретаемые умения и навыки</w:t>
      </w:r>
      <w:r>
        <w:rPr>
          <w:szCs w:val="28"/>
        </w:rPr>
        <w:t xml:space="preserve">: </w:t>
      </w:r>
      <w:r w:rsidRPr="00D23346">
        <w:rPr>
          <w:szCs w:val="28"/>
        </w:rPr>
        <w:t>Уметь производить частичную разборку и сборку КШМ механизма.</w:t>
      </w:r>
    </w:p>
    <w:p w:rsidR="00066723" w:rsidRDefault="00066723" w:rsidP="00066723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Оборудование</w:t>
      </w:r>
      <w:r>
        <w:rPr>
          <w:szCs w:val="28"/>
        </w:rPr>
        <w:t xml:space="preserve">: </w:t>
      </w:r>
      <w:r w:rsidRPr="00D23346">
        <w:rPr>
          <w:szCs w:val="28"/>
        </w:rPr>
        <w:t>Разрез двигателя</w:t>
      </w:r>
      <w:r w:rsidRPr="00D23346">
        <w:rPr>
          <w:rStyle w:val="13pt"/>
          <w:sz w:val="28"/>
          <w:szCs w:val="28"/>
        </w:rPr>
        <w:t xml:space="preserve"> ЗИЛ-</w:t>
      </w:r>
      <w:r w:rsidRPr="00D23346">
        <w:rPr>
          <w:szCs w:val="28"/>
        </w:rPr>
        <w:t xml:space="preserve">130, плакаты. </w:t>
      </w:r>
    </w:p>
    <w:p w:rsidR="00066723" w:rsidRPr="00D23346" w:rsidRDefault="00066723" w:rsidP="00066723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Норма времени</w:t>
      </w:r>
      <w:r>
        <w:rPr>
          <w:szCs w:val="28"/>
        </w:rPr>
        <w:t xml:space="preserve">: </w:t>
      </w:r>
      <w:r w:rsidRPr="00D23346">
        <w:rPr>
          <w:szCs w:val="28"/>
        </w:rPr>
        <w:t>2 часа</w:t>
      </w:r>
    </w:p>
    <w:p w:rsidR="00066723" w:rsidRDefault="00066723" w:rsidP="00066723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Литература</w:t>
      </w:r>
      <w:r>
        <w:rPr>
          <w:szCs w:val="28"/>
        </w:rPr>
        <w:t>: А.В. Богатырев «Тракторы и автомобили», В.А. Скотников «Тракторы и автомобили»</w:t>
      </w:r>
    </w:p>
    <w:p w:rsidR="00066723" w:rsidRDefault="00066723" w:rsidP="00066723">
      <w:pPr>
        <w:pStyle w:val="af3"/>
        <w:widowControl w:val="0"/>
        <w:spacing w:after="0"/>
        <w:jc w:val="both"/>
        <w:rPr>
          <w:szCs w:val="28"/>
        </w:rPr>
      </w:pPr>
    </w:p>
    <w:p w:rsidR="00066723" w:rsidRPr="004C0E16" w:rsidRDefault="00066723" w:rsidP="00066723">
      <w:pPr>
        <w:pStyle w:val="af3"/>
        <w:widowControl w:val="0"/>
        <w:spacing w:after="0"/>
        <w:jc w:val="center"/>
        <w:rPr>
          <w:sz w:val="24"/>
          <w:szCs w:val="24"/>
        </w:rPr>
      </w:pPr>
      <w:r w:rsidRPr="004C0E16">
        <w:rPr>
          <w:rStyle w:val="af6"/>
          <w:sz w:val="24"/>
          <w:szCs w:val="24"/>
        </w:rPr>
        <w:t>Последовательность выполнения работы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1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Рассмотрите на автомобиле расположение и крепление двигателя и его амортизаторов. По плакату изучите устройство амортизаторов.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1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Рассмотрите устройство блока цилиндров и уясните, что и чем на нем крепиться.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1"/>
        </w:numPr>
        <w:tabs>
          <w:tab w:val="left" w:pos="362"/>
          <w:tab w:val="left" w:pos="390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 xml:space="preserve">Снимите с поршня кольца. Изучите устройство компрессионных и </w:t>
      </w:r>
      <w:proofErr w:type="gramStart"/>
      <w:r w:rsidRPr="004C0E16">
        <w:rPr>
          <w:sz w:val="24"/>
          <w:szCs w:val="24"/>
        </w:rPr>
        <w:t>маслосъемного</w:t>
      </w:r>
      <w:proofErr w:type="gramEnd"/>
      <w:r w:rsidRPr="004C0E16">
        <w:rPr>
          <w:sz w:val="24"/>
          <w:szCs w:val="24"/>
        </w:rPr>
        <w:t xml:space="preserve"> колец. Уясните, как измерить зазор в замке кольца, вставленного в цилиндр. Наденьте поршневые кольца и правильно расставьте их замки. Рассмотрите поршневой палец и метки на поршне.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1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Изучите устройство шатуна, его втулки, вкладышей, крышки и болтов.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1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Изучите устройство коленчатого вала, его подшипников и крышек. Уясните, чем и как вал удерживается от осевых перемещений, как поступает масло к коренным и шатунным подшипникам и к поршневому пальцу.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1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Обратите внимание на крепление маховика, изучите его устройство</w:t>
      </w:r>
    </w:p>
    <w:p w:rsidR="00066723" w:rsidRPr="004C0E16" w:rsidRDefault="00066723" w:rsidP="00066723">
      <w:pPr>
        <w:pStyle w:val="32"/>
        <w:widowControl w:val="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066723" w:rsidRPr="004C0E16" w:rsidRDefault="00066723" w:rsidP="00066723">
      <w:pPr>
        <w:pStyle w:val="32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4C0E16">
        <w:rPr>
          <w:sz w:val="24"/>
          <w:szCs w:val="24"/>
        </w:rPr>
        <w:t>Задание для отчета</w:t>
      </w:r>
    </w:p>
    <w:p w:rsidR="00066723" w:rsidRPr="004C0E16" w:rsidRDefault="00066723" w:rsidP="00066723">
      <w:pPr>
        <w:pStyle w:val="af3"/>
        <w:widowControl w:val="0"/>
        <w:spacing w:after="0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Дайте письменные ответы на три контрольных вопроса (по заданию преподавателя).  Выполните схему уплотнения гильзы цилиндра двигателя ЗИЛ-130.</w:t>
      </w:r>
    </w:p>
    <w:p w:rsidR="00066723" w:rsidRPr="004C0E16" w:rsidRDefault="00066723" w:rsidP="00066723">
      <w:pPr>
        <w:pStyle w:val="32"/>
        <w:widowControl w:val="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066723" w:rsidRPr="004C0E16" w:rsidRDefault="00066723" w:rsidP="00066723">
      <w:pPr>
        <w:pStyle w:val="32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4C0E16">
        <w:rPr>
          <w:sz w:val="24"/>
          <w:szCs w:val="24"/>
        </w:rPr>
        <w:t>Технические условия</w:t>
      </w:r>
    </w:p>
    <w:p w:rsidR="00066723" w:rsidRPr="004C0E16" w:rsidRDefault="00066723" w:rsidP="00066723">
      <w:pPr>
        <w:pStyle w:val="af3"/>
        <w:widowControl w:val="0"/>
        <w:spacing w:after="0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Зазор между шейками коленчатого вала и вкладышами подшипника должны быть для коренных шеек – 0,026-0,071 мм; для шатунных – 0,03-0,067 мм. Гильзы должны выступать над плоскостью блока на 0,02-0,09 мм.</w:t>
      </w:r>
    </w:p>
    <w:p w:rsidR="00066723" w:rsidRPr="004C0E16" w:rsidRDefault="00066723" w:rsidP="00066723">
      <w:pPr>
        <w:pStyle w:val="32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4C0E16">
        <w:rPr>
          <w:sz w:val="24"/>
          <w:szCs w:val="24"/>
        </w:rPr>
        <w:t>Контрольные вопросы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Как крепиться гильза цилиндра в блоке, чем и где уплотняется водяная рубашка гильзы? Объясните назначение меток на гильзе цилиндров.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  <w:tab w:val="left" w:pos="390"/>
          <w:tab w:val="left" w:pos="10029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Какие углубления, канавки и сверления имеются на поршне и каково их назначение? Объясн</w:t>
      </w:r>
      <w:r>
        <w:rPr>
          <w:sz w:val="24"/>
          <w:szCs w:val="24"/>
        </w:rPr>
        <w:t>ите назначение меток на поршне.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 xml:space="preserve">Какова разница в устройстве </w:t>
      </w:r>
      <w:proofErr w:type="gramStart"/>
      <w:r w:rsidRPr="004C0E16">
        <w:rPr>
          <w:sz w:val="24"/>
          <w:szCs w:val="24"/>
        </w:rPr>
        <w:t>всех</w:t>
      </w:r>
      <w:proofErr w:type="gramEnd"/>
      <w:r w:rsidRPr="004C0E16">
        <w:rPr>
          <w:sz w:val="24"/>
          <w:szCs w:val="24"/>
        </w:rPr>
        <w:t xml:space="preserve"> поршневых колец и </w:t>
      </w:r>
      <w:proofErr w:type="gramStart"/>
      <w:r w:rsidRPr="004C0E16">
        <w:rPr>
          <w:sz w:val="24"/>
          <w:szCs w:val="24"/>
        </w:rPr>
        <w:t>какой</w:t>
      </w:r>
      <w:proofErr w:type="gramEnd"/>
      <w:r w:rsidRPr="004C0E16">
        <w:rPr>
          <w:sz w:val="24"/>
          <w:szCs w:val="24"/>
        </w:rPr>
        <w:t xml:space="preserve"> зазор должен быть в их замках?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  <w:tab w:val="left" w:pos="400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Откуда и как поступает масло к поршневому пальцу? Почему он называется плавающим?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Как устроены головки шатуна? Чем удерживаются вкладыши в нижней головке от осевого смещения и проворачивания? Какие метки выполняются на вкладышах, головке и крыше шатуна и для чего?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Какие сверления и каналы имеет коленчатый вал? Чем удерживаются полукольца, ограничивающие осевое смещение вала в блоке и крышке?</w:t>
      </w:r>
    </w:p>
    <w:p w:rsidR="00066723" w:rsidRPr="004C0E16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  <w:tab w:val="left" w:pos="390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 xml:space="preserve">Как крепятся крышки коренных </w:t>
      </w:r>
      <w:proofErr w:type="gramStart"/>
      <w:r w:rsidRPr="004C0E16">
        <w:rPr>
          <w:sz w:val="24"/>
          <w:szCs w:val="24"/>
        </w:rPr>
        <w:t>подшипников</w:t>
      </w:r>
      <w:proofErr w:type="gramEnd"/>
      <w:r w:rsidRPr="004C0E16">
        <w:rPr>
          <w:sz w:val="24"/>
          <w:szCs w:val="24"/>
        </w:rPr>
        <w:t xml:space="preserve"> и в </w:t>
      </w:r>
      <w:proofErr w:type="gramStart"/>
      <w:r w:rsidRPr="004C0E16">
        <w:rPr>
          <w:sz w:val="24"/>
          <w:szCs w:val="24"/>
        </w:rPr>
        <w:t>какой</w:t>
      </w:r>
      <w:proofErr w:type="gramEnd"/>
      <w:r w:rsidRPr="004C0E16">
        <w:rPr>
          <w:sz w:val="24"/>
          <w:szCs w:val="24"/>
        </w:rPr>
        <w:t xml:space="preserve"> последовательности нужно затягивать гайки шпилек всех подшипников вала? С каким усилием?</w:t>
      </w:r>
    </w:p>
    <w:p w:rsidR="00066723" w:rsidRDefault="00066723" w:rsidP="00066723">
      <w:pPr>
        <w:pStyle w:val="af3"/>
        <w:widowControl w:val="0"/>
        <w:numPr>
          <w:ilvl w:val="0"/>
          <w:numId w:val="32"/>
        </w:numPr>
        <w:tabs>
          <w:tab w:val="left" w:pos="362"/>
        </w:tabs>
        <w:spacing w:after="0"/>
        <w:ind w:left="284" w:hanging="284"/>
        <w:jc w:val="both"/>
        <w:rPr>
          <w:sz w:val="24"/>
          <w:szCs w:val="24"/>
        </w:rPr>
      </w:pPr>
      <w:r w:rsidRPr="004C0E16">
        <w:rPr>
          <w:sz w:val="24"/>
          <w:szCs w:val="24"/>
        </w:rPr>
        <w:t>Чем обеспечивается определенное положение маховика на коленча</w:t>
      </w:r>
      <w:r>
        <w:rPr>
          <w:sz w:val="24"/>
          <w:szCs w:val="24"/>
        </w:rPr>
        <w:t xml:space="preserve">том валу и для чего это </w:t>
      </w:r>
      <w:r>
        <w:rPr>
          <w:sz w:val="24"/>
          <w:szCs w:val="24"/>
        </w:rPr>
        <w:lastRenderedPageBreak/>
        <w:t>нужно?</w:t>
      </w:r>
    </w:p>
    <w:p w:rsidR="00066723" w:rsidRPr="00066723" w:rsidRDefault="00066723" w:rsidP="00463CC3"/>
    <w:sectPr w:rsidR="00066723" w:rsidRPr="00066723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E221F"/>
    <w:multiLevelType w:val="hybridMultilevel"/>
    <w:tmpl w:val="5DD083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3046A53"/>
    <w:multiLevelType w:val="hybridMultilevel"/>
    <w:tmpl w:val="8E0243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13"/>
  </w:num>
  <w:num w:numId="4">
    <w:abstractNumId w:val="27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8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30"/>
  </w:num>
  <w:num w:numId="21">
    <w:abstractNumId w:val="10"/>
  </w:num>
  <w:num w:numId="22">
    <w:abstractNumId w:val="17"/>
  </w:num>
  <w:num w:numId="23">
    <w:abstractNumId w:val="9"/>
  </w:num>
  <w:num w:numId="24">
    <w:abstractNumId w:val="31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66723"/>
    <w:rsid w:val="000A6C27"/>
    <w:rsid w:val="000B65F2"/>
    <w:rsid w:val="000C0CE0"/>
    <w:rsid w:val="000F2204"/>
    <w:rsid w:val="00146E6D"/>
    <w:rsid w:val="00152DEA"/>
    <w:rsid w:val="001A2707"/>
    <w:rsid w:val="001F39FB"/>
    <w:rsid w:val="002808FC"/>
    <w:rsid w:val="00446748"/>
    <w:rsid w:val="004621A5"/>
    <w:rsid w:val="00463CC3"/>
    <w:rsid w:val="00493DD1"/>
    <w:rsid w:val="004E2F25"/>
    <w:rsid w:val="0060477E"/>
    <w:rsid w:val="00611CB0"/>
    <w:rsid w:val="00640EB2"/>
    <w:rsid w:val="006428E7"/>
    <w:rsid w:val="006661F2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BD137D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667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66723"/>
  </w:style>
  <w:style w:type="character" w:customStyle="1" w:styleId="26">
    <w:name w:val="Основной текст (2)_"/>
    <w:basedOn w:val="a0"/>
    <w:link w:val="27"/>
    <w:uiPriority w:val="99"/>
    <w:rsid w:val="00066723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066723"/>
    <w:rPr>
      <w:rFonts w:cs="Times New Roman"/>
      <w:b/>
      <w:bCs/>
      <w:sz w:val="22"/>
      <w:shd w:val="clear" w:color="auto" w:fill="FFFFFF"/>
    </w:rPr>
  </w:style>
  <w:style w:type="character" w:customStyle="1" w:styleId="33">
    <w:name w:val="Основной текст (3) + Не полужирный"/>
    <w:aliases w:val="Курсив"/>
    <w:basedOn w:val="31"/>
    <w:uiPriority w:val="99"/>
    <w:rsid w:val="00066723"/>
    <w:rPr>
      <w:rFonts w:cs="Times New Roman"/>
      <w:b/>
      <w:bCs/>
      <w:i/>
      <w:iCs/>
      <w:sz w:val="22"/>
      <w:u w:val="single"/>
      <w:shd w:val="clear" w:color="auto" w:fill="FFFFFF"/>
    </w:rPr>
  </w:style>
  <w:style w:type="character" w:customStyle="1" w:styleId="af5">
    <w:name w:val="Основной текст + Курсив"/>
    <w:basedOn w:val="a0"/>
    <w:uiPriority w:val="99"/>
    <w:rsid w:val="00066723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13pt">
    <w:name w:val="Основной текст + 13 pt"/>
    <w:basedOn w:val="a0"/>
    <w:uiPriority w:val="99"/>
    <w:rsid w:val="00066723"/>
    <w:rPr>
      <w:rFonts w:ascii="Times New Roman" w:hAnsi="Times New Roman" w:cs="Times New Roman"/>
      <w:spacing w:val="0"/>
      <w:sz w:val="26"/>
      <w:szCs w:val="26"/>
    </w:rPr>
  </w:style>
  <w:style w:type="character" w:customStyle="1" w:styleId="af6">
    <w:name w:val="Основной текст + Полужирный"/>
    <w:basedOn w:val="a0"/>
    <w:uiPriority w:val="99"/>
    <w:rsid w:val="00066723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7">
    <w:name w:val="Основной текст (2)"/>
    <w:basedOn w:val="a"/>
    <w:link w:val="26"/>
    <w:uiPriority w:val="99"/>
    <w:rsid w:val="00066723"/>
    <w:pPr>
      <w:shd w:val="clear" w:color="auto" w:fill="FFFFFF"/>
      <w:spacing w:after="180" w:line="312" w:lineRule="exact"/>
      <w:ind w:firstLine="0"/>
      <w:jc w:val="center"/>
    </w:pPr>
    <w:rPr>
      <w:rFonts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066723"/>
    <w:pPr>
      <w:shd w:val="clear" w:color="auto" w:fill="FFFFFF"/>
      <w:spacing w:before="180" w:after="180" w:line="240" w:lineRule="atLeast"/>
      <w:ind w:hanging="360"/>
    </w:pPr>
    <w:rPr>
      <w:rFonts w:cs="Times New Roman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667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66723"/>
  </w:style>
  <w:style w:type="character" w:customStyle="1" w:styleId="26">
    <w:name w:val="Основной текст (2)_"/>
    <w:basedOn w:val="a0"/>
    <w:link w:val="27"/>
    <w:uiPriority w:val="99"/>
    <w:rsid w:val="00066723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066723"/>
    <w:rPr>
      <w:rFonts w:cs="Times New Roman"/>
      <w:b/>
      <w:bCs/>
      <w:sz w:val="22"/>
      <w:shd w:val="clear" w:color="auto" w:fill="FFFFFF"/>
    </w:rPr>
  </w:style>
  <w:style w:type="character" w:customStyle="1" w:styleId="33">
    <w:name w:val="Основной текст (3) + Не полужирный"/>
    <w:aliases w:val="Курсив"/>
    <w:basedOn w:val="31"/>
    <w:uiPriority w:val="99"/>
    <w:rsid w:val="00066723"/>
    <w:rPr>
      <w:rFonts w:cs="Times New Roman"/>
      <w:b/>
      <w:bCs/>
      <w:i/>
      <w:iCs/>
      <w:sz w:val="22"/>
      <w:u w:val="single"/>
      <w:shd w:val="clear" w:color="auto" w:fill="FFFFFF"/>
    </w:rPr>
  </w:style>
  <w:style w:type="character" w:customStyle="1" w:styleId="af5">
    <w:name w:val="Основной текст + Курсив"/>
    <w:basedOn w:val="a0"/>
    <w:uiPriority w:val="99"/>
    <w:rsid w:val="00066723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13pt">
    <w:name w:val="Основной текст + 13 pt"/>
    <w:basedOn w:val="a0"/>
    <w:uiPriority w:val="99"/>
    <w:rsid w:val="00066723"/>
    <w:rPr>
      <w:rFonts w:ascii="Times New Roman" w:hAnsi="Times New Roman" w:cs="Times New Roman"/>
      <w:spacing w:val="0"/>
      <w:sz w:val="26"/>
      <w:szCs w:val="26"/>
    </w:rPr>
  </w:style>
  <w:style w:type="character" w:customStyle="1" w:styleId="af6">
    <w:name w:val="Основной текст + Полужирный"/>
    <w:basedOn w:val="a0"/>
    <w:uiPriority w:val="99"/>
    <w:rsid w:val="00066723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7">
    <w:name w:val="Основной текст (2)"/>
    <w:basedOn w:val="a"/>
    <w:link w:val="26"/>
    <w:uiPriority w:val="99"/>
    <w:rsid w:val="00066723"/>
    <w:pPr>
      <w:shd w:val="clear" w:color="auto" w:fill="FFFFFF"/>
      <w:spacing w:after="180" w:line="312" w:lineRule="exact"/>
      <w:ind w:firstLine="0"/>
      <w:jc w:val="center"/>
    </w:pPr>
    <w:rPr>
      <w:rFonts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066723"/>
    <w:pPr>
      <w:shd w:val="clear" w:color="auto" w:fill="FFFFFF"/>
      <w:spacing w:before="180" w:after="180" w:line="240" w:lineRule="atLeast"/>
      <w:ind w:hanging="360"/>
    </w:pPr>
    <w:rPr>
      <w:rFonts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9GL/4YtjRsr2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.pa@bk.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2020-10-05T17:21:00Z</dcterms:modified>
</cp:coreProperties>
</file>