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E012E1">
        <w:t>7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E012E1">
        <w:t>7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E012E1">
        <w:t>4</w:t>
      </w:r>
      <w:r w:rsidR="003A309F" w:rsidRPr="003A309F">
        <w:t xml:space="preserve"> </w:t>
      </w:r>
      <w:r w:rsidR="00E012E1" w:rsidRPr="00E012E1">
        <w:t>Проверка технического состояния КПП автомобиля ЗИЛ-130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E012E1">
        <w:t>4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 xml:space="preserve">Выполнить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08.10.2020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r w:rsidR="00F81FC8">
        <w:rPr>
          <w:b/>
          <w:color w:val="FF0000"/>
        </w:rPr>
        <w:t>4</w:t>
      </w:r>
      <w:bookmarkStart w:id="0" w:name="_GoBack"/>
      <w:bookmarkEnd w:id="0"/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E012E1" w:rsidRPr="00940104" w:rsidRDefault="00E012E1" w:rsidP="00E012E1">
      <w:pPr>
        <w:widowControl w:val="0"/>
        <w:ind w:left="709" w:right="-1" w:firstLine="0"/>
        <w:jc w:val="center"/>
        <w:rPr>
          <w:b/>
          <w:szCs w:val="28"/>
        </w:rPr>
      </w:pPr>
      <w:r w:rsidRPr="00940104">
        <w:rPr>
          <w:b/>
          <w:szCs w:val="28"/>
        </w:rPr>
        <w:lastRenderedPageBreak/>
        <w:t>Инструкционно-технологическая карта №</w:t>
      </w:r>
      <w:r>
        <w:rPr>
          <w:b/>
          <w:szCs w:val="28"/>
        </w:rPr>
        <w:t>4</w:t>
      </w:r>
    </w:p>
    <w:p w:rsidR="00E012E1" w:rsidRPr="00BF7BD0" w:rsidRDefault="00E012E1" w:rsidP="00E012E1">
      <w:pPr>
        <w:widowControl w:val="0"/>
        <w:jc w:val="center"/>
        <w:rPr>
          <w:b/>
          <w:szCs w:val="28"/>
        </w:rPr>
      </w:pPr>
      <w:r w:rsidRPr="00BF7BD0">
        <w:rPr>
          <w:b/>
          <w:szCs w:val="28"/>
        </w:rPr>
        <w:t>на выполнение практического занятия по МДК 01.01. Назначение и общее устройство тракторов, автомобилей и с/х машин.</w:t>
      </w:r>
    </w:p>
    <w:p w:rsidR="00E012E1" w:rsidRPr="00BF7BD0" w:rsidRDefault="00E012E1" w:rsidP="00E012E1">
      <w:pPr>
        <w:widowControl w:val="0"/>
        <w:rPr>
          <w:szCs w:val="28"/>
        </w:rPr>
      </w:pPr>
    </w:p>
    <w:p w:rsidR="00E012E1" w:rsidRPr="00BF7BD0" w:rsidRDefault="00E012E1" w:rsidP="00E012E1">
      <w:pPr>
        <w:widowControl w:val="0"/>
        <w:rPr>
          <w:b/>
          <w:bCs/>
          <w:szCs w:val="28"/>
        </w:rPr>
      </w:pPr>
      <w:r w:rsidRPr="00BF7BD0">
        <w:rPr>
          <w:b/>
          <w:bCs/>
          <w:i/>
          <w:iCs/>
          <w:szCs w:val="28"/>
          <w:u w:val="single"/>
          <w:shd w:val="clear" w:color="auto" w:fill="FFFFFF"/>
        </w:rPr>
        <w:t>Тема</w:t>
      </w:r>
      <w:r w:rsidRPr="00BF7BD0">
        <w:rPr>
          <w:b/>
          <w:bCs/>
          <w:i/>
          <w:iCs/>
          <w:szCs w:val="28"/>
          <w:shd w:val="clear" w:color="auto" w:fill="FFFFFF"/>
        </w:rPr>
        <w:t xml:space="preserve">: </w:t>
      </w:r>
      <w:r w:rsidRPr="00BF7BD0">
        <w:rPr>
          <w:bCs/>
          <w:szCs w:val="28"/>
        </w:rPr>
        <w:t>СИЛОВАЯ ПЕРЕДАЧА</w:t>
      </w:r>
      <w:r w:rsidRPr="00BF7BD0">
        <w:rPr>
          <w:b/>
          <w:bCs/>
          <w:szCs w:val="28"/>
        </w:rPr>
        <w:t>.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iCs/>
          <w:szCs w:val="28"/>
          <w:u w:val="single"/>
          <w:shd w:val="clear" w:color="auto" w:fill="FFFFFF"/>
        </w:rPr>
        <w:t>Наименование работы:</w:t>
      </w:r>
      <w:r w:rsidRPr="00BF7BD0">
        <w:rPr>
          <w:szCs w:val="28"/>
        </w:rPr>
        <w:t xml:space="preserve"> </w:t>
      </w:r>
      <w:r w:rsidRPr="0078727E">
        <w:rPr>
          <w:szCs w:val="28"/>
        </w:rPr>
        <w:t>Проверка технического состояния коробки передач автомобиля ЗИЛ-130</w:t>
      </w:r>
      <w:r w:rsidRPr="00BF7BD0">
        <w:rPr>
          <w:szCs w:val="28"/>
        </w:rPr>
        <w:t>.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szCs w:val="28"/>
        </w:rPr>
        <w:t>Цель работы</w:t>
      </w:r>
      <w:r w:rsidRPr="00BF7BD0">
        <w:rPr>
          <w:szCs w:val="28"/>
        </w:rPr>
        <w:t xml:space="preserve">: </w:t>
      </w:r>
      <w:r w:rsidRPr="0078727E">
        <w:rPr>
          <w:szCs w:val="28"/>
        </w:rPr>
        <w:t>З</w:t>
      </w:r>
      <w:r>
        <w:rPr>
          <w:szCs w:val="28"/>
        </w:rPr>
        <w:t>акрепить теоретические знания по</w:t>
      </w:r>
      <w:r w:rsidRPr="0078727E">
        <w:rPr>
          <w:szCs w:val="28"/>
        </w:rPr>
        <w:t xml:space="preserve"> устройству и работе коробок перемены передач автомобиля</w:t>
      </w:r>
      <w:r w:rsidRPr="001E34B0">
        <w:rPr>
          <w:szCs w:val="28"/>
        </w:rPr>
        <w:t>.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szCs w:val="28"/>
        </w:rPr>
        <w:t>Приобретаемые умения и навыки</w:t>
      </w:r>
      <w:r w:rsidRPr="00BF7BD0">
        <w:rPr>
          <w:szCs w:val="28"/>
        </w:rPr>
        <w:t xml:space="preserve">: </w:t>
      </w:r>
      <w:r w:rsidRPr="0078727E">
        <w:rPr>
          <w:szCs w:val="28"/>
        </w:rPr>
        <w:t>Уме</w:t>
      </w:r>
      <w:r>
        <w:rPr>
          <w:szCs w:val="28"/>
        </w:rPr>
        <w:t>ть определять характерные неисп</w:t>
      </w:r>
      <w:r w:rsidRPr="0078727E">
        <w:rPr>
          <w:szCs w:val="28"/>
        </w:rPr>
        <w:t>равности</w:t>
      </w:r>
      <w:r w:rsidRPr="00BF7BD0">
        <w:rPr>
          <w:szCs w:val="28"/>
        </w:rPr>
        <w:t>.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szCs w:val="28"/>
        </w:rPr>
        <w:t>Оборудование</w:t>
      </w:r>
      <w:r w:rsidRPr="00BF7BD0">
        <w:rPr>
          <w:szCs w:val="28"/>
        </w:rPr>
        <w:t xml:space="preserve">: </w:t>
      </w:r>
      <w:r w:rsidRPr="0078727E">
        <w:rPr>
          <w:szCs w:val="28"/>
        </w:rPr>
        <w:t>Коробка перемены передач автомобиля</w:t>
      </w:r>
      <w:r w:rsidRPr="00BF7BD0">
        <w:rPr>
          <w:szCs w:val="28"/>
        </w:rPr>
        <w:t xml:space="preserve">, плакаты. 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szCs w:val="28"/>
        </w:rPr>
        <w:t>Норма времени</w:t>
      </w:r>
      <w:r w:rsidRPr="00BF7BD0">
        <w:rPr>
          <w:szCs w:val="28"/>
        </w:rPr>
        <w:t>: 2 часа</w:t>
      </w:r>
    </w:p>
    <w:p w:rsidR="00E012E1" w:rsidRPr="00BF7BD0" w:rsidRDefault="00E012E1" w:rsidP="00E012E1">
      <w:pPr>
        <w:widowControl w:val="0"/>
        <w:rPr>
          <w:szCs w:val="28"/>
        </w:rPr>
      </w:pPr>
      <w:r w:rsidRPr="00BF7BD0">
        <w:rPr>
          <w:i/>
          <w:szCs w:val="28"/>
        </w:rPr>
        <w:t>Литература</w:t>
      </w:r>
      <w:r w:rsidRPr="00BF7BD0">
        <w:rPr>
          <w:szCs w:val="28"/>
        </w:rPr>
        <w:t>: А.В. Богатырев «Тракторы и автомобили», В.А. Скотников «Тракторы и автомобили»</w:t>
      </w:r>
    </w:p>
    <w:p w:rsidR="00E012E1" w:rsidRPr="00BF7BD0" w:rsidRDefault="00E012E1" w:rsidP="00E012E1">
      <w:pPr>
        <w:widowControl w:val="0"/>
        <w:rPr>
          <w:szCs w:val="28"/>
        </w:rPr>
      </w:pPr>
    </w:p>
    <w:p w:rsidR="00E012E1" w:rsidRPr="00BF7BD0" w:rsidRDefault="00E012E1" w:rsidP="00E012E1">
      <w:pPr>
        <w:jc w:val="center"/>
        <w:rPr>
          <w:b/>
          <w:bCs/>
          <w:szCs w:val="28"/>
        </w:rPr>
      </w:pPr>
      <w:r w:rsidRPr="00BF7BD0">
        <w:rPr>
          <w:b/>
          <w:bCs/>
          <w:szCs w:val="28"/>
        </w:rPr>
        <w:t>Последовательность выполнения работы</w:t>
      </w:r>
    </w:p>
    <w:p w:rsidR="00E012E1" w:rsidRPr="0078727E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78727E">
        <w:t>Пользуясь схемами, плакатами и соответствующей литературой, рассмот</w:t>
      </w:r>
      <w:r w:rsidRPr="0078727E">
        <w:softHyphen/>
        <w:t>рите устройство и работу коробки перемены передач автомобиля</w:t>
      </w:r>
    </w:p>
    <w:p w:rsidR="00E012E1" w:rsidRPr="0078727E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78727E">
        <w:t>Рассмотрите расположение коробки перемены передач на автомобиле, ее крепление и соединение с агрегатами.</w:t>
      </w:r>
    </w:p>
    <w:p w:rsidR="00E012E1" w:rsidRPr="00AD02AA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>
        <w:t>Выясните расположение ведущего</w:t>
      </w:r>
      <w:r w:rsidRPr="0078727E">
        <w:t>,</w:t>
      </w:r>
      <w:r>
        <w:t xml:space="preserve"> про</w:t>
      </w:r>
      <w:r w:rsidRPr="0078727E">
        <w:t>межу</w:t>
      </w:r>
      <w:r>
        <w:t xml:space="preserve">точного, </w:t>
      </w:r>
      <w:r w:rsidRPr="0078727E">
        <w:t>ведомого валов, шестерни 1,2,3</w:t>
      </w:r>
      <w:r>
        <w:t xml:space="preserve"> и </w:t>
      </w:r>
      <w:r w:rsidRPr="0078727E">
        <w:t>других пе</w:t>
      </w:r>
      <w:r>
        <w:t>редач и шестерни заднего хода, о</w:t>
      </w:r>
      <w:r w:rsidRPr="0078727E">
        <w:t xml:space="preserve">си. Найдите шестерни </w:t>
      </w:r>
      <w:r w:rsidRPr="00AD02AA">
        <w:t>постоянного зацепления.</w:t>
      </w:r>
    </w:p>
    <w:p w:rsidR="00E012E1" w:rsidRPr="00AD02AA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 xml:space="preserve">Выясните, как </w:t>
      </w:r>
      <w:r>
        <w:t xml:space="preserve">включаются различные передачи. </w:t>
      </w:r>
      <w:r w:rsidRPr="00AD02AA">
        <w:t>Найдите синхрониза</w:t>
      </w:r>
      <w:r>
        <w:t xml:space="preserve">торы различных передач, разберитесь в </w:t>
      </w:r>
      <w:r w:rsidRPr="00AD02AA">
        <w:t>устройстве и принципе их действия</w:t>
      </w:r>
    </w:p>
    <w:p w:rsidR="00E012E1" w:rsidRPr="00AD02AA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 xml:space="preserve">Проследите передачу крутящего момента </w:t>
      </w:r>
      <w:r>
        <w:t>о</w:t>
      </w:r>
      <w:r w:rsidRPr="00AD02AA">
        <w:t xml:space="preserve">т первичного вала </w:t>
      </w:r>
      <w:proofErr w:type="gramStart"/>
      <w:r w:rsidRPr="00AD02AA">
        <w:t>к</w:t>
      </w:r>
      <w:r>
        <w:t>о</w:t>
      </w:r>
      <w:proofErr w:type="gramEnd"/>
      <w:r w:rsidRPr="00AD02AA">
        <w:t xml:space="preserve"> вто</w:t>
      </w:r>
      <w:r w:rsidRPr="00AD02AA">
        <w:softHyphen/>
        <w:t>рично</w:t>
      </w:r>
      <w:r>
        <w:t>му на различных передачах</w:t>
      </w:r>
      <w:r w:rsidRPr="00AD02AA">
        <w:t>.</w:t>
      </w:r>
    </w:p>
    <w:p w:rsidR="00E012E1" w:rsidRPr="00AD02AA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Выясните расположение фиксирующих и замковых устройств,</w:t>
      </w:r>
      <w:r>
        <w:t xml:space="preserve"> </w:t>
      </w:r>
      <w:r w:rsidRPr="00AD02AA">
        <w:t>разберитесь в устройстве и принципе их действия.</w:t>
      </w:r>
    </w:p>
    <w:p w:rsidR="00E012E1" w:rsidRPr="00AD02AA" w:rsidRDefault="00E012E1" w:rsidP="00E012E1">
      <w:pPr>
        <w:pStyle w:val="27"/>
        <w:numPr>
          <w:ilvl w:val="2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Составьте отчет о проделанной работе.</w:t>
      </w:r>
    </w:p>
    <w:p w:rsidR="00E012E1" w:rsidRDefault="00E012E1" w:rsidP="00E012E1">
      <w:pPr>
        <w:pStyle w:val="27"/>
        <w:shd w:val="clear" w:color="auto" w:fill="auto"/>
        <w:spacing w:after="0" w:line="240" w:lineRule="auto"/>
        <w:ind w:right="-1" w:firstLine="709"/>
      </w:pPr>
    </w:p>
    <w:p w:rsidR="00E012E1" w:rsidRPr="00AD02AA" w:rsidRDefault="00E012E1" w:rsidP="00E012E1">
      <w:pPr>
        <w:pStyle w:val="27"/>
        <w:shd w:val="clear" w:color="auto" w:fill="auto"/>
        <w:spacing w:after="0" w:line="240" w:lineRule="auto"/>
        <w:ind w:right="-1" w:firstLine="709"/>
        <w:jc w:val="left"/>
        <w:rPr>
          <w:b/>
        </w:rPr>
      </w:pPr>
      <w:r w:rsidRPr="00E012E1">
        <w:rPr>
          <w:b/>
        </w:rPr>
        <w:t>Задание для отчета:</w:t>
      </w:r>
      <w:r w:rsidRPr="00BF7BD0">
        <w:t xml:space="preserve"> </w:t>
      </w:r>
      <w:r w:rsidRPr="00AD02AA">
        <w:t xml:space="preserve">Составьте Кинематическую </w:t>
      </w:r>
      <w:r>
        <w:t>схему</w:t>
      </w:r>
      <w:r w:rsidRPr="00AD02AA">
        <w:t xml:space="preserve"> передачи </w:t>
      </w:r>
      <w:r>
        <w:t xml:space="preserve">(на </w:t>
      </w:r>
      <w:r>
        <w:rPr>
          <w:lang w:val="en-US"/>
        </w:rPr>
        <w:t>III</w:t>
      </w:r>
      <w:r>
        <w:t xml:space="preserve"> передаче)</w:t>
      </w:r>
      <w:r w:rsidRPr="00AD02AA">
        <w:t xml:space="preserve"> КПП автомобиля. Оп</w:t>
      </w:r>
      <w:r>
        <w:t>иш</w:t>
      </w:r>
      <w:r w:rsidRPr="00AD02AA">
        <w:t>ите устрой</w:t>
      </w:r>
      <w:r w:rsidRPr="00AD02AA">
        <w:softHyphen/>
        <w:t>ство и работу синхронизатора,</w:t>
      </w:r>
      <w:r>
        <w:t xml:space="preserve"> </w:t>
      </w:r>
      <w:r w:rsidRPr="00AD02AA">
        <w:t>на каких передачах они установлены. Опишите техническ</w:t>
      </w:r>
      <w:r>
        <w:t>ое</w:t>
      </w:r>
      <w:r w:rsidRPr="00AD02AA">
        <w:t xml:space="preserve"> </w:t>
      </w:r>
      <w:r>
        <w:t xml:space="preserve">обслуживание </w:t>
      </w:r>
      <w:r w:rsidRPr="00AD02AA">
        <w:t xml:space="preserve"> КПП.</w:t>
      </w:r>
    </w:p>
    <w:p w:rsidR="00E012E1" w:rsidRDefault="00E012E1" w:rsidP="00E012E1">
      <w:pPr>
        <w:pStyle w:val="27"/>
        <w:shd w:val="clear" w:color="auto" w:fill="auto"/>
        <w:spacing w:after="0" w:line="240" w:lineRule="auto"/>
        <w:ind w:right="-1" w:firstLine="709"/>
        <w:rPr>
          <w:b/>
        </w:rPr>
      </w:pPr>
    </w:p>
    <w:p w:rsidR="00E012E1" w:rsidRPr="00E012E1" w:rsidRDefault="00E012E1" w:rsidP="00E012E1">
      <w:pPr>
        <w:pStyle w:val="27"/>
        <w:shd w:val="clear" w:color="auto" w:fill="auto"/>
        <w:spacing w:after="0" w:line="240" w:lineRule="auto"/>
        <w:ind w:right="-1" w:firstLine="709"/>
        <w:rPr>
          <w:b/>
        </w:rPr>
      </w:pPr>
      <w:r w:rsidRPr="00E012E1">
        <w:rPr>
          <w:b/>
        </w:rPr>
        <w:t>Контрольные вопросы</w:t>
      </w:r>
    </w:p>
    <w:p w:rsidR="00E012E1" w:rsidRPr="00AD02AA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Для чего нужны коробки передач?</w:t>
      </w:r>
    </w:p>
    <w:p w:rsidR="00E012E1" w:rsidRPr="00AD02AA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От чего зависит число ступеней в коробке передач?</w:t>
      </w:r>
    </w:p>
    <w:p w:rsidR="00E012E1" w:rsidRPr="00AD02AA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Какие типы механизмов управления коробками передач используют на автомобилях?</w:t>
      </w:r>
    </w:p>
    <w:p w:rsidR="00E012E1" w:rsidRPr="00AD02AA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Как устроено замковое устройство КПП?</w:t>
      </w:r>
    </w:p>
    <w:p w:rsidR="00E012E1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Для чего нужно блокировочное кольцо в синхронизаторе?</w:t>
      </w:r>
    </w:p>
    <w:p w:rsidR="00E012E1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Чем фиксируется включенная передача?</w:t>
      </w:r>
    </w:p>
    <w:p w:rsidR="00E012E1" w:rsidRPr="00AD02AA" w:rsidRDefault="00E012E1" w:rsidP="00E012E1">
      <w:pPr>
        <w:pStyle w:val="27"/>
        <w:numPr>
          <w:ilvl w:val="3"/>
          <w:numId w:val="35"/>
        </w:numPr>
        <w:shd w:val="clear" w:color="auto" w:fill="auto"/>
        <w:spacing w:after="0" w:line="240" w:lineRule="auto"/>
        <w:ind w:right="-1" w:firstLine="709"/>
        <w:jc w:val="both"/>
        <w:rPr>
          <w:b/>
        </w:rPr>
      </w:pPr>
      <w:r w:rsidRPr="00AD02AA">
        <w:t>Объясните,</w:t>
      </w:r>
      <w:r>
        <w:t xml:space="preserve"> </w:t>
      </w:r>
      <w:r w:rsidRPr="00AD02AA">
        <w:t>как получается высшая передача в КПП?</w:t>
      </w:r>
      <w:r w:rsidRPr="00AD02AA">
        <w:br w:type="page"/>
      </w:r>
    </w:p>
    <w:p w:rsidR="00066723" w:rsidRPr="00E012E1" w:rsidRDefault="00E012E1" w:rsidP="00E012E1">
      <w:pPr>
        <w:pStyle w:val="310"/>
        <w:shd w:val="clear" w:color="auto" w:fill="auto"/>
        <w:spacing w:before="0" w:line="240" w:lineRule="auto"/>
        <w:ind w:right="-1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78764D" wp14:editId="105F2B43">
            <wp:extent cx="6300470" cy="10910559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9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723" w:rsidRPr="00E012E1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C648F6"/>
    <w:multiLevelType w:val="multilevel"/>
    <w:tmpl w:val="CEAE9CDE"/>
    <w:lvl w:ilvl="0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6"/>
      <w:numFmt w:val="decimal"/>
      <w:lvlText w:val="%2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14"/>
  </w:num>
  <w:num w:numId="4">
    <w:abstractNumId w:val="29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0"/>
  </w:num>
  <w:num w:numId="10">
    <w:abstractNumId w:val="24"/>
  </w:num>
  <w:num w:numId="11">
    <w:abstractNumId w:val="17"/>
  </w:num>
  <w:num w:numId="12">
    <w:abstractNumId w:val="23"/>
  </w:num>
  <w:num w:numId="13">
    <w:abstractNumId w:val="31"/>
  </w:num>
  <w:num w:numId="14">
    <w:abstractNumId w:val="12"/>
  </w:num>
  <w:num w:numId="15">
    <w:abstractNumId w:val="13"/>
  </w:num>
  <w:num w:numId="16">
    <w:abstractNumId w:val="6"/>
  </w:num>
  <w:num w:numId="17">
    <w:abstractNumId w:val="22"/>
  </w:num>
  <w:num w:numId="18">
    <w:abstractNumId w:val="9"/>
  </w:num>
  <w:num w:numId="19">
    <w:abstractNumId w:val="25"/>
  </w:num>
  <w:num w:numId="20">
    <w:abstractNumId w:val="33"/>
  </w:num>
  <w:num w:numId="21">
    <w:abstractNumId w:val="11"/>
  </w:num>
  <w:num w:numId="22">
    <w:abstractNumId w:val="18"/>
  </w:num>
  <w:num w:numId="23">
    <w:abstractNumId w:val="10"/>
  </w:num>
  <w:num w:numId="24">
    <w:abstractNumId w:val="34"/>
  </w:num>
  <w:num w:numId="25">
    <w:abstractNumId w:val="15"/>
  </w:num>
  <w:num w:numId="26">
    <w:abstractNumId w:val="16"/>
  </w:num>
  <w:num w:numId="27">
    <w:abstractNumId w:val="7"/>
  </w:num>
  <w:num w:numId="28">
    <w:abstractNumId w:val="21"/>
  </w:num>
  <w:num w:numId="29">
    <w:abstractNumId w:val="1"/>
  </w:num>
  <w:num w:numId="30">
    <w:abstractNumId w:val="26"/>
  </w:num>
  <w:num w:numId="31">
    <w:abstractNumId w:val="27"/>
  </w:num>
  <w:num w:numId="32">
    <w:abstractNumId w:val="28"/>
  </w:num>
  <w:num w:numId="33">
    <w:abstractNumId w:val="30"/>
  </w:num>
  <w:num w:numId="34">
    <w:abstractNumId w:val="19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60D1E"/>
    <w:rsid w:val="00B102E3"/>
    <w:rsid w:val="00B87821"/>
    <w:rsid w:val="00BD137D"/>
    <w:rsid w:val="00C2329D"/>
    <w:rsid w:val="00CB4D28"/>
    <w:rsid w:val="00CB68AB"/>
    <w:rsid w:val="00DC37A1"/>
    <w:rsid w:val="00DF41F7"/>
    <w:rsid w:val="00E012E1"/>
    <w:rsid w:val="00EF4DC2"/>
    <w:rsid w:val="00F81FC8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paragraph" w:customStyle="1" w:styleId="310">
    <w:name w:val="Основной текст (3)1"/>
    <w:basedOn w:val="a"/>
    <w:uiPriority w:val="99"/>
    <w:rsid w:val="00E012E1"/>
    <w:pPr>
      <w:shd w:val="clear" w:color="auto" w:fill="FFFFFF"/>
      <w:spacing w:before="120" w:line="322" w:lineRule="exact"/>
      <w:ind w:hanging="420"/>
      <w:jc w:val="both"/>
    </w:pPr>
    <w:rPr>
      <w:rFonts w:eastAsia="Arial Unicode MS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paragraph" w:customStyle="1" w:styleId="310">
    <w:name w:val="Основной текст (3)1"/>
    <w:basedOn w:val="a"/>
    <w:uiPriority w:val="99"/>
    <w:rsid w:val="00E012E1"/>
    <w:pPr>
      <w:shd w:val="clear" w:color="auto" w:fill="FFFFFF"/>
      <w:spacing w:before="120" w:line="322" w:lineRule="exact"/>
      <w:ind w:hanging="420"/>
      <w:jc w:val="both"/>
    </w:pPr>
    <w:rPr>
      <w:rFonts w:eastAsia="Arial Unicode MS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18</cp:revision>
  <dcterms:created xsi:type="dcterms:W3CDTF">2020-04-26T17:30:00Z</dcterms:created>
  <dcterms:modified xsi:type="dcterms:W3CDTF">2020-10-06T04:12:00Z</dcterms:modified>
</cp:coreProperties>
</file>