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B45755">
        <w:t>10</w:t>
      </w:r>
      <w:r>
        <w:t>.</w:t>
      </w:r>
      <w:r w:rsidR="00B45755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B45755">
        <w:t xml:space="preserve"> 12-13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B45755">
        <w:t>2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B45755" w:rsidRPr="00B45755">
        <w:t>Газораспределительный механизм</w:t>
      </w:r>
    </w:p>
    <w:p w:rsidR="00640EB2" w:rsidRDefault="00640EB2" w:rsidP="00446748">
      <w:pPr>
        <w:rPr>
          <w:b/>
        </w:rPr>
      </w:pPr>
    </w:p>
    <w:p w:rsidR="00B45755" w:rsidRDefault="002808FC" w:rsidP="00B45755">
      <w:r w:rsidRPr="000B65F2">
        <w:rPr>
          <w:b/>
        </w:rPr>
        <w:t>Задание:</w:t>
      </w:r>
      <w:r>
        <w:t xml:space="preserve"> </w:t>
      </w:r>
      <w:r w:rsidR="00446748">
        <w:t xml:space="preserve">Глава </w:t>
      </w:r>
      <w:r w:rsidR="00B45755">
        <w:t>5</w:t>
      </w:r>
      <w:r w:rsidR="00446748">
        <w:t xml:space="preserve"> </w:t>
      </w:r>
      <w:r w:rsidR="00B45755">
        <w:t>– выполнить конспект. В конспекте раскрыть основные вопросы:</w:t>
      </w:r>
    </w:p>
    <w:p w:rsidR="00B45755" w:rsidRPr="00B45755" w:rsidRDefault="00B45755" w:rsidP="00B45755">
      <w:pPr>
        <w:jc w:val="center"/>
        <w:rPr>
          <w:i/>
        </w:rPr>
      </w:pPr>
      <w:r w:rsidRPr="00B45755">
        <w:rPr>
          <w:i/>
        </w:rPr>
        <w:t>Занятие 12</w:t>
      </w:r>
    </w:p>
    <w:p w:rsidR="00B45755" w:rsidRDefault="00B45755" w:rsidP="00B45755">
      <w:r>
        <w:t>1 Назначение и классификация ГРМ</w:t>
      </w:r>
    </w:p>
    <w:p w:rsidR="00B45755" w:rsidRDefault="00B45755" w:rsidP="00B45755">
      <w:r>
        <w:t>2 Устройство и взаимодействие деталей ГРМ</w:t>
      </w:r>
    </w:p>
    <w:p w:rsidR="00B45755" w:rsidRDefault="00B45755" w:rsidP="00B45755">
      <w:r>
        <w:t>3 Диаграмма фаз газораспределения</w:t>
      </w:r>
      <w:bookmarkStart w:id="0" w:name="_GoBack"/>
      <w:bookmarkEnd w:id="0"/>
    </w:p>
    <w:p w:rsidR="00B45755" w:rsidRPr="00B45755" w:rsidRDefault="00B45755" w:rsidP="00B45755">
      <w:pPr>
        <w:jc w:val="center"/>
        <w:rPr>
          <w:i/>
        </w:rPr>
      </w:pPr>
      <w:r w:rsidRPr="00B45755">
        <w:rPr>
          <w:i/>
        </w:rPr>
        <w:t>Занятие 13</w:t>
      </w:r>
    </w:p>
    <w:p w:rsidR="00B45755" w:rsidRDefault="00B45755" w:rsidP="00B45755">
      <w:r>
        <w:t xml:space="preserve">4 </w:t>
      </w:r>
      <w:r>
        <w:t>Привод распределительного вала</w:t>
      </w:r>
    </w:p>
    <w:p w:rsidR="00B45755" w:rsidRDefault="00B45755" w:rsidP="00B45755">
      <w:r>
        <w:t>5</w:t>
      </w:r>
      <w:r>
        <w:t xml:space="preserve"> Условия работы и детали клапанной группы</w:t>
      </w:r>
    </w:p>
    <w:p w:rsidR="00640EB2" w:rsidRDefault="00B45755" w:rsidP="00B45755">
      <w:pPr>
        <w:rPr>
          <w:sz w:val="24"/>
          <w:szCs w:val="24"/>
        </w:rPr>
      </w:pPr>
      <w:r>
        <w:t>6</w:t>
      </w:r>
      <w:r>
        <w:t xml:space="preserve"> Регулировка теплового зазора</w:t>
      </w:r>
    </w:p>
    <w:p w:rsidR="00922F10" w:rsidRDefault="00922F10" w:rsidP="00922F10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B45755">
        <w:rPr>
          <w:b/>
          <w:color w:val="FF0000"/>
        </w:rPr>
        <w:t>2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B45755">
        <w:rPr>
          <w:b/>
          <w:color w:val="FF0000"/>
        </w:rPr>
        <w:t>ГРМ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</w:t>
        </w:r>
        <w:r w:rsidR="00640EB2" w:rsidRPr="0042592F">
          <w:rPr>
            <w:rStyle w:val="a3"/>
          </w:rPr>
          <w:t>j</w:t>
        </w:r>
        <w:r w:rsidR="00640EB2" w:rsidRPr="0042592F">
          <w:rPr>
            <w:rStyle w:val="a3"/>
          </w:rPr>
          <w:t>Rsr2U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B45755">
        <w:rPr>
          <w:b/>
          <w:color w:val="FF0000"/>
        </w:rPr>
        <w:t>10 октября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14</cp:revision>
  <dcterms:created xsi:type="dcterms:W3CDTF">2020-04-26T17:30:00Z</dcterms:created>
  <dcterms:modified xsi:type="dcterms:W3CDTF">2020-10-09T15:34:00Z</dcterms:modified>
</cp:coreProperties>
</file>