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FF" w:rsidRPr="009810FF" w:rsidRDefault="00377861" w:rsidP="009810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10.10</w:t>
      </w:r>
      <w:r w:rsidR="009810FF" w:rsidRPr="009810FF">
        <w:rPr>
          <w:rFonts w:ascii="Times New Roman" w:hAnsi="Times New Roman"/>
          <w:sz w:val="24"/>
          <w:szCs w:val="24"/>
        </w:rPr>
        <w:t xml:space="preserve">.2020г. </w:t>
      </w:r>
      <w:r w:rsidR="009C67D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Э</w:t>
      </w:r>
      <w:r w:rsidR="009810FF" w:rsidRPr="009810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9810FF" w:rsidRPr="009810FF">
        <w:rPr>
          <w:rFonts w:ascii="Times New Roman" w:hAnsi="Times New Roman"/>
          <w:sz w:val="24"/>
          <w:szCs w:val="24"/>
        </w:rPr>
        <w:t xml:space="preserve"> пара. Второй раздел. Направление: Философия </w:t>
      </w:r>
      <w:r>
        <w:rPr>
          <w:rFonts w:ascii="Times New Roman" w:hAnsi="Times New Roman"/>
          <w:sz w:val="24"/>
          <w:szCs w:val="24"/>
        </w:rPr>
        <w:t>природы</w:t>
      </w:r>
      <w:r w:rsidR="009810FF" w:rsidRPr="009810FF">
        <w:rPr>
          <w:rFonts w:ascii="Times New Roman" w:hAnsi="Times New Roman"/>
          <w:sz w:val="24"/>
          <w:szCs w:val="24"/>
        </w:rPr>
        <w:t>.</w:t>
      </w:r>
    </w:p>
    <w:p w:rsidR="009810FF" w:rsidRPr="009810FF" w:rsidRDefault="009810FF" w:rsidP="009810FF">
      <w:pPr>
        <w:rPr>
          <w:rFonts w:ascii="Times New Roman" w:hAnsi="Times New Roman"/>
          <w:b/>
          <w:sz w:val="24"/>
          <w:szCs w:val="24"/>
        </w:rPr>
      </w:pPr>
      <w:r w:rsidRPr="009810FF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9810FF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810FF">
        <w:rPr>
          <w:rFonts w:ascii="Times New Roman" w:hAnsi="Times New Roman"/>
          <w:b/>
          <w:sz w:val="24"/>
          <w:szCs w:val="24"/>
        </w:rPr>
        <w:t xml:space="preserve"> </w:t>
      </w:r>
      <w:r w:rsidR="00377861">
        <w:rPr>
          <w:rFonts w:ascii="Times New Roman" w:hAnsi="Times New Roman"/>
          <w:b/>
          <w:sz w:val="24"/>
          <w:szCs w:val="24"/>
        </w:rPr>
        <w:t>Философское осмысление бытия</w:t>
      </w:r>
      <w:r w:rsidRPr="009810FF">
        <w:rPr>
          <w:rFonts w:ascii="Times New Roman" w:hAnsi="Times New Roman"/>
          <w:b/>
          <w:sz w:val="24"/>
          <w:szCs w:val="24"/>
        </w:rPr>
        <w:t>.</w:t>
      </w:r>
    </w:p>
    <w:p w:rsidR="009810FF" w:rsidRPr="009810FF" w:rsidRDefault="009810FF" w:rsidP="009810FF">
      <w:pPr>
        <w:rPr>
          <w:rFonts w:ascii="Times New Roman" w:hAnsi="Times New Roman"/>
          <w:sz w:val="24"/>
          <w:szCs w:val="24"/>
        </w:rPr>
      </w:pPr>
      <w:r w:rsidRPr="009810FF">
        <w:rPr>
          <w:rFonts w:ascii="Times New Roman" w:hAnsi="Times New Roman"/>
          <w:b/>
          <w:sz w:val="24"/>
          <w:szCs w:val="24"/>
        </w:rPr>
        <w:t xml:space="preserve">План. </w:t>
      </w:r>
      <w:r w:rsidRPr="009810FF">
        <w:rPr>
          <w:rFonts w:ascii="Times New Roman" w:hAnsi="Times New Roman"/>
          <w:sz w:val="24"/>
          <w:szCs w:val="24"/>
        </w:rPr>
        <w:t>Вопросы к изучению.</w:t>
      </w:r>
    </w:p>
    <w:p w:rsidR="009810FF" w:rsidRPr="009810FF" w:rsidRDefault="009810FF" w:rsidP="009810FF">
      <w:pPr>
        <w:rPr>
          <w:rFonts w:ascii="Times New Roman" w:hAnsi="Times New Roman"/>
          <w:sz w:val="24"/>
          <w:szCs w:val="24"/>
        </w:rPr>
      </w:pPr>
      <w:r w:rsidRPr="009810FF">
        <w:rPr>
          <w:rFonts w:ascii="Times New Roman" w:hAnsi="Times New Roman"/>
          <w:sz w:val="24"/>
          <w:szCs w:val="24"/>
        </w:rPr>
        <w:t xml:space="preserve">1. </w:t>
      </w:r>
      <w:r w:rsidR="00377861">
        <w:rPr>
          <w:rFonts w:ascii="Times New Roman" w:hAnsi="Times New Roman"/>
          <w:sz w:val="24"/>
          <w:szCs w:val="24"/>
        </w:rPr>
        <w:t>Учение о бытии</w:t>
      </w:r>
      <w:r w:rsidRPr="009810FF">
        <w:rPr>
          <w:rFonts w:ascii="Times New Roman" w:hAnsi="Times New Roman"/>
          <w:sz w:val="24"/>
          <w:szCs w:val="24"/>
        </w:rPr>
        <w:t>.</w:t>
      </w:r>
    </w:p>
    <w:p w:rsidR="00377861" w:rsidRDefault="009810FF" w:rsidP="009810FF">
      <w:pPr>
        <w:rPr>
          <w:rFonts w:ascii="Times New Roman" w:hAnsi="Times New Roman"/>
          <w:sz w:val="24"/>
          <w:szCs w:val="24"/>
        </w:rPr>
      </w:pPr>
      <w:r w:rsidRPr="009810FF">
        <w:rPr>
          <w:rFonts w:ascii="Times New Roman" w:hAnsi="Times New Roman"/>
          <w:sz w:val="24"/>
          <w:szCs w:val="24"/>
        </w:rPr>
        <w:t xml:space="preserve">2. </w:t>
      </w:r>
      <w:r w:rsidR="00377861">
        <w:rPr>
          <w:rFonts w:ascii="Times New Roman" w:hAnsi="Times New Roman"/>
          <w:sz w:val="24"/>
          <w:szCs w:val="24"/>
        </w:rPr>
        <w:t>Различные подходы к субстанции</w:t>
      </w:r>
      <w:r w:rsidR="005D42F7">
        <w:rPr>
          <w:rFonts w:ascii="Times New Roman" w:hAnsi="Times New Roman"/>
          <w:sz w:val="24"/>
          <w:szCs w:val="24"/>
        </w:rPr>
        <w:t>.</w:t>
      </w:r>
    </w:p>
    <w:p w:rsidR="009810FF" w:rsidRPr="009810FF" w:rsidRDefault="00377861" w:rsidP="009810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Материя как субстанция</w:t>
      </w:r>
      <w:r w:rsidR="009810FF" w:rsidRPr="009810FF">
        <w:rPr>
          <w:rFonts w:ascii="Times New Roman" w:hAnsi="Times New Roman"/>
          <w:sz w:val="24"/>
          <w:szCs w:val="24"/>
        </w:rPr>
        <w:t>.</w:t>
      </w:r>
    </w:p>
    <w:p w:rsidR="009810FF" w:rsidRDefault="009810FF" w:rsidP="009810FF">
      <w:pPr>
        <w:rPr>
          <w:rFonts w:ascii="Times New Roman" w:hAnsi="Times New Roman"/>
          <w:sz w:val="24"/>
          <w:szCs w:val="24"/>
        </w:rPr>
      </w:pPr>
      <w:r w:rsidRPr="009810FF">
        <w:rPr>
          <w:rFonts w:ascii="Times New Roman" w:hAnsi="Times New Roman"/>
          <w:b/>
          <w:sz w:val="24"/>
          <w:szCs w:val="24"/>
        </w:rPr>
        <w:t>Задание студентам,  составить краткий план конспект на вопросы плана, подготовится к зачету по разделу 2</w:t>
      </w:r>
      <w:r w:rsidRPr="009810FF">
        <w:rPr>
          <w:rFonts w:ascii="Times New Roman" w:hAnsi="Times New Roman"/>
          <w:sz w:val="24"/>
          <w:szCs w:val="24"/>
        </w:rPr>
        <w:t>.</w:t>
      </w:r>
    </w:p>
    <w:p w:rsidR="005D42F7" w:rsidRPr="005D42F7" w:rsidRDefault="005D42F7" w:rsidP="005D42F7">
      <w:pPr>
        <w:rPr>
          <w:rFonts w:ascii="Times New Roman" w:hAnsi="Times New Roman"/>
          <w:b/>
          <w:sz w:val="24"/>
          <w:szCs w:val="24"/>
        </w:rPr>
      </w:pPr>
      <w:r w:rsidRPr="005D42F7">
        <w:rPr>
          <w:rFonts w:ascii="Times New Roman" w:hAnsi="Times New Roman"/>
          <w:b/>
          <w:sz w:val="24"/>
          <w:szCs w:val="24"/>
        </w:rPr>
        <w:t>1. Учение о бытии.</w:t>
      </w:r>
    </w:p>
    <w:p w:rsidR="005D42F7" w:rsidRDefault="005D42F7" w:rsidP="009810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уроке.</w:t>
      </w:r>
    </w:p>
    <w:p w:rsidR="005D42F7" w:rsidRPr="005D42F7" w:rsidRDefault="005D42F7" w:rsidP="005D42F7">
      <w:pPr>
        <w:rPr>
          <w:rFonts w:ascii="Times New Roman" w:hAnsi="Times New Roman"/>
          <w:b/>
          <w:sz w:val="24"/>
          <w:szCs w:val="24"/>
        </w:rPr>
      </w:pPr>
      <w:r w:rsidRPr="005D42F7">
        <w:rPr>
          <w:rFonts w:ascii="Times New Roman" w:hAnsi="Times New Roman"/>
          <w:b/>
          <w:sz w:val="24"/>
          <w:szCs w:val="24"/>
        </w:rPr>
        <w:t>2. Различные подходы к субстанции.</w:t>
      </w:r>
    </w:p>
    <w:p w:rsidR="005D42F7" w:rsidRDefault="005D42F7" w:rsidP="005D42F7">
      <w:pPr>
        <w:rPr>
          <w:rFonts w:ascii="Times New Roman" w:hAnsi="Times New Roman"/>
          <w:sz w:val="24"/>
          <w:szCs w:val="24"/>
        </w:rPr>
      </w:pPr>
      <w:r w:rsidRPr="005D42F7">
        <w:rPr>
          <w:rFonts w:ascii="Times New Roman" w:hAnsi="Times New Roman"/>
          <w:sz w:val="24"/>
          <w:szCs w:val="24"/>
        </w:rPr>
        <w:t>Рассмотрено на уроке.</w:t>
      </w:r>
    </w:p>
    <w:p w:rsidR="005D42F7" w:rsidRPr="005D42F7" w:rsidRDefault="005D42F7" w:rsidP="005D42F7">
      <w:pPr>
        <w:rPr>
          <w:rFonts w:ascii="Times New Roman" w:hAnsi="Times New Roman"/>
          <w:b/>
          <w:sz w:val="24"/>
          <w:szCs w:val="24"/>
        </w:rPr>
      </w:pPr>
      <w:r w:rsidRPr="005D42F7">
        <w:rPr>
          <w:rFonts w:ascii="Times New Roman" w:hAnsi="Times New Roman"/>
          <w:b/>
          <w:sz w:val="24"/>
          <w:szCs w:val="24"/>
        </w:rPr>
        <w:t>3. Материя как субстанция.</w:t>
      </w:r>
    </w:p>
    <w:p w:rsidR="005D42F7" w:rsidRDefault="005D42F7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новейшей философии наиболее распространенным является </w:t>
      </w:r>
      <w:r w:rsidRPr="005D42F7">
        <w:rPr>
          <w:rFonts w:ascii="Times New Roman" w:hAnsi="Times New Roman"/>
          <w:b/>
          <w:sz w:val="24"/>
          <w:szCs w:val="24"/>
        </w:rPr>
        <w:t>материалистический монизм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D42F7">
        <w:rPr>
          <w:rFonts w:ascii="Times New Roman" w:hAnsi="Times New Roman"/>
          <w:sz w:val="24"/>
          <w:szCs w:val="24"/>
        </w:rPr>
        <w:t>Единственной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2F7">
        <w:rPr>
          <w:rFonts w:ascii="Times New Roman" w:hAnsi="Times New Roman"/>
          <w:b/>
          <w:sz w:val="24"/>
          <w:szCs w:val="24"/>
        </w:rPr>
        <w:t>субстанцией</w:t>
      </w:r>
      <w:r>
        <w:rPr>
          <w:rFonts w:ascii="Times New Roman" w:hAnsi="Times New Roman"/>
          <w:sz w:val="24"/>
          <w:szCs w:val="24"/>
        </w:rPr>
        <w:t xml:space="preserve"> в настоящее время считается </w:t>
      </w:r>
      <w:r w:rsidRPr="005D42F7">
        <w:rPr>
          <w:rFonts w:ascii="Times New Roman" w:hAnsi="Times New Roman"/>
          <w:b/>
          <w:sz w:val="24"/>
          <w:szCs w:val="24"/>
        </w:rPr>
        <w:t>материя</w:t>
      </w:r>
      <w:r>
        <w:rPr>
          <w:rFonts w:ascii="Times New Roman" w:hAnsi="Times New Roman"/>
          <w:sz w:val="24"/>
          <w:szCs w:val="24"/>
        </w:rPr>
        <w:t>.</w:t>
      </w:r>
      <w:r w:rsidRPr="005D42F7">
        <w:rPr>
          <w:rFonts w:ascii="Times New Roman" w:hAnsi="Times New Roman"/>
          <w:sz w:val="24"/>
          <w:szCs w:val="24"/>
        </w:rPr>
        <w:t xml:space="preserve"> </w:t>
      </w:r>
    </w:p>
    <w:p w:rsidR="005D42F7" w:rsidRDefault="005D42F7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определения материи имеет исторические корни. В древней Греции Милетская школа приравнивала материю к веществу: огонь, вода, воздух,</w:t>
      </w:r>
      <w:r w:rsidRPr="005D42F7"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апейрон</w:t>
      </w:r>
      <w:proofErr w:type="spellEnd"/>
      <w:r>
        <w:rPr>
          <w:rFonts w:ascii="Times New Roman" w:hAnsi="Times New Roman"/>
          <w:sz w:val="24"/>
          <w:szCs w:val="24"/>
        </w:rPr>
        <w:t>, атом</w:t>
      </w:r>
      <w:r w:rsidR="00C931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123">
        <w:rPr>
          <w:rFonts w:ascii="Times New Roman" w:hAnsi="Times New Roman"/>
          <w:sz w:val="24"/>
          <w:szCs w:val="24"/>
        </w:rPr>
        <w:t>ит.д</w:t>
      </w:r>
      <w:proofErr w:type="spellEnd"/>
      <w:r w:rsidR="00C93123">
        <w:rPr>
          <w:rFonts w:ascii="Times New Roman" w:hAnsi="Times New Roman"/>
          <w:sz w:val="24"/>
          <w:szCs w:val="24"/>
        </w:rPr>
        <w:t>.</w:t>
      </w:r>
    </w:p>
    <w:p w:rsidR="00C93123" w:rsidRDefault="00C93123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Другая распространённая теория Марксистко-ленинская на сегодня подвигается серьёзному переосмыслению.</w:t>
      </w:r>
    </w:p>
    <w:p w:rsidR="00C93123" w:rsidRPr="005D42F7" w:rsidRDefault="00C93123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еще один подход связан, личностным мировоззрением человека на сегодня является более популярным.  </w:t>
      </w:r>
    </w:p>
    <w:p w:rsidR="005D42F7" w:rsidRDefault="005D42F7" w:rsidP="005D42F7">
      <w:pPr>
        <w:rPr>
          <w:rFonts w:ascii="Times New Roman" w:hAnsi="Times New Roman"/>
          <w:sz w:val="24"/>
          <w:szCs w:val="24"/>
        </w:rPr>
      </w:pPr>
      <w:r w:rsidRPr="005D42F7">
        <w:rPr>
          <w:rFonts w:ascii="Times New Roman" w:hAnsi="Times New Roman"/>
          <w:b/>
          <w:bCs/>
          <w:sz w:val="24"/>
          <w:szCs w:val="24"/>
        </w:rPr>
        <w:t>МАТЕРИЯ</w:t>
      </w:r>
      <w:r w:rsidRPr="005D42F7">
        <w:rPr>
          <w:rFonts w:ascii="Times New Roman" w:hAnsi="Times New Roman"/>
          <w:sz w:val="24"/>
          <w:szCs w:val="24"/>
        </w:rPr>
        <w:t> – объективная реальность, существующая независимо от человеческ</w:t>
      </w:r>
      <w:r>
        <w:rPr>
          <w:rFonts w:ascii="Times New Roman" w:hAnsi="Times New Roman"/>
          <w:sz w:val="24"/>
          <w:szCs w:val="24"/>
        </w:rPr>
        <w:t>ого сознания и отображаемая им.</w:t>
      </w:r>
    </w:p>
    <w:p w:rsidR="00F21723" w:rsidRDefault="00F21723" w:rsidP="005D42F7">
      <w:pPr>
        <w:rPr>
          <w:rFonts w:ascii="Times New Roman" w:hAnsi="Times New Roman"/>
          <w:sz w:val="24"/>
          <w:szCs w:val="24"/>
        </w:rPr>
      </w:pPr>
      <w:r w:rsidRPr="00F21723">
        <w:rPr>
          <w:rFonts w:ascii="Times New Roman" w:hAnsi="Times New Roman"/>
          <w:b/>
          <w:bCs/>
          <w:sz w:val="24"/>
          <w:szCs w:val="24"/>
        </w:rPr>
        <w:t>МАТЕРИЯ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F21723">
        <w:rPr>
          <w:rFonts w:ascii="Times New Roman" w:hAnsi="Times New Roman"/>
          <w:bCs/>
          <w:sz w:val="24"/>
          <w:szCs w:val="24"/>
        </w:rPr>
        <w:t>субъективный образ объективного мира.</w:t>
      </w:r>
    </w:p>
    <w:p w:rsidR="00C93123" w:rsidRDefault="00F21723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представить метрию через объективную и субъективную реальность.</w:t>
      </w:r>
    </w:p>
    <w:p w:rsidR="00F21723" w:rsidRPr="00F21723" w:rsidRDefault="00F21723" w:rsidP="00F2172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21723">
        <w:rPr>
          <w:rFonts w:ascii="Times New Roman" w:hAnsi="Times New Roman"/>
          <w:b/>
          <w:bCs/>
          <w:sz w:val="24"/>
          <w:szCs w:val="24"/>
        </w:rPr>
        <w:t>Объекти́вная</w:t>
      </w:r>
      <w:proofErr w:type="spellEnd"/>
      <w:proofErr w:type="gramEnd"/>
      <w:r w:rsidRPr="00F2172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723">
        <w:rPr>
          <w:rFonts w:ascii="Times New Roman" w:hAnsi="Times New Roman"/>
          <w:b/>
          <w:bCs/>
          <w:sz w:val="24"/>
          <w:szCs w:val="24"/>
        </w:rPr>
        <w:t>реа́льность</w:t>
      </w:r>
      <w:proofErr w:type="spellEnd"/>
      <w:r w:rsidRPr="00F21723">
        <w:rPr>
          <w:rFonts w:ascii="Times New Roman" w:hAnsi="Times New Roman"/>
          <w:sz w:val="24"/>
          <w:szCs w:val="24"/>
        </w:rPr>
        <w:t> — мир, существующий независимо от </w:t>
      </w:r>
      <w:hyperlink r:id="rId7" w:tooltip="Субъект (философия)" w:history="1">
        <w:r w:rsidRPr="00F21723">
          <w:rPr>
            <w:rStyle w:val="a4"/>
            <w:rFonts w:ascii="Times New Roman" w:hAnsi="Times New Roman"/>
            <w:sz w:val="24"/>
            <w:szCs w:val="24"/>
          </w:rPr>
          <w:t>субъекта</w:t>
        </w:r>
      </w:hyperlink>
      <w:r w:rsidRPr="00F21723">
        <w:rPr>
          <w:rFonts w:ascii="Times New Roman" w:hAnsi="Times New Roman"/>
          <w:sz w:val="24"/>
          <w:szCs w:val="24"/>
        </w:rPr>
        <w:t> (</w:t>
      </w:r>
      <w:hyperlink r:id="rId8" w:tooltip="Человек" w:history="1">
        <w:r w:rsidRPr="00F21723">
          <w:rPr>
            <w:rStyle w:val="a4"/>
            <w:rFonts w:ascii="Times New Roman" w:hAnsi="Times New Roman"/>
            <w:sz w:val="24"/>
            <w:szCs w:val="24"/>
          </w:rPr>
          <w:t>человека</w:t>
        </w:r>
      </w:hyperlink>
      <w:r w:rsidRPr="00F21723">
        <w:rPr>
          <w:rFonts w:ascii="Times New Roman" w:hAnsi="Times New Roman"/>
          <w:sz w:val="24"/>
          <w:szCs w:val="24"/>
        </w:rPr>
        <w:t>) и его </w:t>
      </w:r>
      <w:hyperlink r:id="rId9" w:tooltip="Сознание" w:history="1">
        <w:r w:rsidRPr="00F21723">
          <w:rPr>
            <w:rStyle w:val="a4"/>
            <w:rFonts w:ascii="Times New Roman" w:hAnsi="Times New Roman"/>
            <w:sz w:val="24"/>
            <w:szCs w:val="24"/>
          </w:rPr>
          <w:t>сознания</w:t>
        </w:r>
      </w:hyperlink>
      <w:r w:rsidRPr="00F21723">
        <w:rPr>
          <w:rFonts w:ascii="Times New Roman" w:hAnsi="Times New Roman"/>
          <w:sz w:val="24"/>
          <w:szCs w:val="24"/>
        </w:rPr>
        <w:t>. Представление о </w:t>
      </w:r>
      <w:hyperlink r:id="rId10" w:tooltip="Вселенная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мире</w:t>
        </w:r>
      </w:hyperlink>
      <w:r w:rsidRPr="00F21723">
        <w:rPr>
          <w:rFonts w:ascii="Times New Roman" w:hAnsi="Times New Roman"/>
          <w:sz w:val="24"/>
          <w:szCs w:val="24"/>
        </w:rPr>
        <w:t>, как о внешней (окружающей) </w:t>
      </w:r>
      <w:hyperlink r:id="rId11" w:tooltip="Реальность" w:history="1">
        <w:r w:rsidRPr="00F21723">
          <w:rPr>
            <w:rStyle w:val="a4"/>
            <w:rFonts w:ascii="Times New Roman" w:hAnsi="Times New Roman"/>
            <w:sz w:val="24"/>
            <w:szCs w:val="24"/>
          </w:rPr>
          <w:t>реальности</w:t>
        </w:r>
      </w:hyperlink>
      <w:r w:rsidRPr="00F21723">
        <w:rPr>
          <w:rFonts w:ascii="Times New Roman" w:hAnsi="Times New Roman"/>
          <w:sz w:val="24"/>
          <w:szCs w:val="24"/>
        </w:rPr>
        <w:t>, не зависящей от позиции, понимания и </w:t>
      </w:r>
      <w:hyperlink r:id="rId12" w:tooltip="Восприятие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восприятия</w:t>
        </w:r>
      </w:hyperlink>
      <w:r w:rsidRPr="00F21723">
        <w:rPr>
          <w:rFonts w:ascii="Times New Roman" w:hAnsi="Times New Roman"/>
          <w:sz w:val="24"/>
          <w:szCs w:val="24"/>
        </w:rPr>
        <w:t> субъекта.</w:t>
      </w:r>
    </w:p>
    <w:p w:rsidR="00F21723" w:rsidRDefault="00F21723" w:rsidP="00F21723">
      <w:pPr>
        <w:rPr>
          <w:rFonts w:ascii="Times New Roman" w:hAnsi="Times New Roman"/>
          <w:sz w:val="24"/>
          <w:szCs w:val="24"/>
        </w:rPr>
      </w:pPr>
      <w:r w:rsidRPr="00F21723">
        <w:rPr>
          <w:rFonts w:ascii="Times New Roman" w:hAnsi="Times New Roman"/>
          <w:sz w:val="24"/>
          <w:szCs w:val="24"/>
        </w:rPr>
        <w:t xml:space="preserve">«Движение, пространство, время, жизнь и т. д. — всё это свойства или проявления свойств и </w:t>
      </w:r>
      <w:proofErr w:type="gramStart"/>
      <w:r w:rsidRPr="00F21723">
        <w:rPr>
          <w:rFonts w:ascii="Times New Roman" w:hAnsi="Times New Roman"/>
          <w:sz w:val="24"/>
          <w:szCs w:val="24"/>
        </w:rPr>
        <w:t>взаимодействий</w:t>
      </w:r>
      <w:proofErr w:type="gramEnd"/>
      <w:r w:rsidRPr="00F21723">
        <w:rPr>
          <w:rFonts w:ascii="Times New Roman" w:hAnsi="Times New Roman"/>
          <w:sz w:val="24"/>
          <w:szCs w:val="24"/>
        </w:rPr>
        <w:t xml:space="preserve"> различных по степени сложности видов материи, которые в совокупности и образуют мир в целом</w:t>
      </w:r>
      <w:r>
        <w:rPr>
          <w:rFonts w:ascii="Times New Roman" w:hAnsi="Times New Roman"/>
          <w:sz w:val="24"/>
          <w:szCs w:val="24"/>
        </w:rPr>
        <w:t xml:space="preserve"> или всю Объективную реальность</w:t>
      </w:r>
      <w:r w:rsidRPr="00F217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723">
        <w:rPr>
          <w:rFonts w:ascii="Times New Roman" w:hAnsi="Times New Roman"/>
          <w:sz w:val="24"/>
          <w:szCs w:val="24"/>
        </w:rPr>
        <w:t>В </w:t>
      </w:r>
      <w:hyperlink r:id="rId13" w:tooltip="Материализм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материализме</w:t>
        </w:r>
      </w:hyperlink>
      <w:r w:rsidRPr="00F21723">
        <w:rPr>
          <w:rFonts w:ascii="Times New Roman" w:hAnsi="Times New Roman"/>
          <w:sz w:val="24"/>
          <w:szCs w:val="24"/>
        </w:rPr>
        <w:t xml:space="preserve"> обычно представляют объективную реальность как некий механизм, работающий в соответствии со своим устройством, на который люди могут оказывать </w:t>
      </w:r>
      <w:r w:rsidRPr="00F21723">
        <w:rPr>
          <w:rFonts w:ascii="Times New Roman" w:hAnsi="Times New Roman"/>
          <w:sz w:val="24"/>
          <w:szCs w:val="24"/>
        </w:rPr>
        <w:lastRenderedPageBreak/>
        <w:t>ограниченное влияние.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723">
        <w:rPr>
          <w:rFonts w:ascii="Times New Roman" w:hAnsi="Times New Roman"/>
          <w:sz w:val="24"/>
          <w:szCs w:val="24"/>
        </w:rPr>
        <w:t>В </w:t>
      </w:r>
      <w:hyperlink r:id="rId14" w:tooltip="Агностицизм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агностицизме</w:t>
        </w:r>
      </w:hyperlink>
      <w:r w:rsidRPr="00F21723">
        <w:rPr>
          <w:rFonts w:ascii="Times New Roman" w:hAnsi="Times New Roman"/>
          <w:sz w:val="24"/>
          <w:szCs w:val="24"/>
        </w:rPr>
        <w:t> считается, что «объективная реальность» как она есть недоступна полному познанию и пониманию человека</w:t>
      </w:r>
      <w:r>
        <w:rPr>
          <w:rFonts w:ascii="Times New Roman" w:hAnsi="Times New Roman"/>
          <w:sz w:val="24"/>
          <w:szCs w:val="24"/>
        </w:rPr>
        <w:t xml:space="preserve"> (И. Кант Д. Юм)</w:t>
      </w:r>
      <w:proofErr w:type="gramStart"/>
      <w:r w:rsidRPr="00F21723">
        <w:rPr>
          <w:rFonts w:ascii="Times New Roman" w:hAnsi="Times New Roman"/>
          <w:sz w:val="24"/>
          <w:szCs w:val="24"/>
        </w:rPr>
        <w:t>.П</w:t>
      </w:r>
      <w:proofErr w:type="gramEnd"/>
      <w:r w:rsidRPr="00F21723">
        <w:rPr>
          <w:rFonts w:ascii="Times New Roman" w:hAnsi="Times New Roman"/>
          <w:sz w:val="24"/>
          <w:szCs w:val="24"/>
        </w:rPr>
        <w:t>о мнению некоторых учёных, сам термин «объективная реальность», введённый в отечественной философской традиции, представляет собой пример логической ошибки (</w:t>
      </w:r>
      <w:hyperlink r:id="rId15" w:tooltip="Плеоназм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плеоназм</w:t>
        </w:r>
      </w:hyperlink>
      <w:r w:rsidRPr="00F21723">
        <w:rPr>
          <w:rFonts w:ascii="Times New Roman" w:hAnsi="Times New Roman"/>
          <w:sz w:val="24"/>
          <w:szCs w:val="24"/>
        </w:rPr>
        <w:t>), поскольку уже понятие «реальность» обозначает данность, свободную от субъективных влияний. В подобном смысле даже иллюзии являются «реальностью» для конкретной психики в случае, если мы рассматриваем их как закономерное продолжение психических состояний личности и суммы внешних влияний (такие </w:t>
      </w:r>
      <w:hyperlink r:id="rId16" w:tooltip="Иллюзия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иллюзии</w:t>
        </w:r>
      </w:hyperlink>
      <w:r w:rsidRPr="00F21723">
        <w:rPr>
          <w:rFonts w:ascii="Times New Roman" w:hAnsi="Times New Roman"/>
          <w:sz w:val="24"/>
          <w:szCs w:val="24"/>
        </w:rPr>
        <w:t xml:space="preserve"> могут быть даже отражены в истории психической болезни, или быть объектом научных опытов). С другой стороны, именно это и является логическим отделением восприятия и реальности, </w:t>
      </w:r>
      <w:proofErr w:type="gramStart"/>
      <w:r w:rsidRPr="00F21723">
        <w:rPr>
          <w:rFonts w:ascii="Times New Roman" w:hAnsi="Times New Roman"/>
          <w:sz w:val="24"/>
          <w:szCs w:val="24"/>
        </w:rPr>
        <w:t>а</w:t>
      </w:r>
      <w:proofErr w:type="gramEnd"/>
      <w:r w:rsidRPr="00F21723">
        <w:rPr>
          <w:rFonts w:ascii="Times New Roman" w:hAnsi="Times New Roman"/>
          <w:sz w:val="24"/>
          <w:szCs w:val="24"/>
        </w:rPr>
        <w:t xml:space="preserve"> следовательно, сам термин объективная реальность — подчеркивает разницу между восприятием реальности и действительностью</w:t>
      </w:r>
      <w:r>
        <w:rPr>
          <w:rFonts w:ascii="Times New Roman" w:hAnsi="Times New Roman"/>
          <w:sz w:val="24"/>
          <w:szCs w:val="24"/>
        </w:rPr>
        <w:t>.</w:t>
      </w:r>
    </w:p>
    <w:p w:rsidR="00F21723" w:rsidRDefault="00F21723" w:rsidP="00F21723">
      <w:pPr>
        <w:rPr>
          <w:rFonts w:ascii="Times New Roman" w:hAnsi="Times New Roman"/>
          <w:sz w:val="24"/>
          <w:szCs w:val="24"/>
        </w:rPr>
      </w:pPr>
      <w:r w:rsidRPr="00F21723">
        <w:rPr>
          <w:rFonts w:ascii="Times New Roman" w:hAnsi="Times New Roman"/>
          <w:b/>
          <w:bCs/>
          <w:sz w:val="24"/>
          <w:szCs w:val="24"/>
        </w:rPr>
        <w:t>Субъективная реальность</w:t>
      </w:r>
      <w:r w:rsidRPr="00F21723">
        <w:rPr>
          <w:rFonts w:ascii="Times New Roman" w:hAnsi="Times New Roman"/>
          <w:sz w:val="24"/>
          <w:szCs w:val="24"/>
        </w:rPr>
        <w:t> — в философии </w:t>
      </w:r>
      <w:hyperlink r:id="rId17" w:tooltip="Диалектический материализм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диалектического материализма</w:t>
        </w:r>
      </w:hyperlink>
      <w:r w:rsidRPr="00F21723">
        <w:rPr>
          <w:rFonts w:ascii="Times New Roman" w:hAnsi="Times New Roman"/>
          <w:sz w:val="24"/>
          <w:szCs w:val="24"/>
        </w:rPr>
        <w:t>: </w:t>
      </w:r>
      <w:hyperlink r:id="rId18" w:tooltip="Реальность" w:history="1">
        <w:r w:rsidRPr="00F21723">
          <w:rPr>
            <w:rStyle w:val="a4"/>
            <w:rFonts w:ascii="Times New Roman" w:hAnsi="Times New Roman"/>
            <w:sz w:val="24"/>
            <w:szCs w:val="24"/>
          </w:rPr>
          <w:t>реальность</w:t>
        </w:r>
      </w:hyperlink>
      <w:r w:rsidRPr="00F21723">
        <w:rPr>
          <w:rFonts w:ascii="Times New Roman" w:hAnsi="Times New Roman"/>
          <w:sz w:val="24"/>
          <w:szCs w:val="24"/>
        </w:rPr>
        <w:t> </w:t>
      </w:r>
      <w:hyperlink r:id="rId19" w:tooltip="Идеальное (философия)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идеального</w:t>
        </w:r>
      </w:hyperlink>
      <w:r w:rsidRPr="00F21723">
        <w:rPr>
          <w:rFonts w:ascii="Times New Roman" w:hAnsi="Times New Roman"/>
          <w:sz w:val="24"/>
          <w:szCs w:val="24"/>
        </w:rPr>
        <w:t>, то есть содержания мыслительных процессов. Понятие субъективной реальности выражает специфическое и неотъемлемое качество сознания. Представление о субъективной реальности возникло на основе определения материи как </w:t>
      </w:r>
      <w:hyperlink r:id="rId20" w:tooltip="Объективная реальность" w:history="1">
        <w:r w:rsidRPr="00F21723">
          <w:rPr>
            <w:rStyle w:val="a4"/>
            <w:rFonts w:ascii="Times New Roman" w:hAnsi="Times New Roman"/>
            <w:sz w:val="24"/>
            <w:szCs w:val="24"/>
          </w:rPr>
          <w:t>объективной реальности</w:t>
        </w:r>
      </w:hyperlink>
      <w:r w:rsidRPr="00F21723">
        <w:rPr>
          <w:rFonts w:ascii="Times New Roman" w:hAnsi="Times New Roman"/>
          <w:sz w:val="24"/>
          <w:szCs w:val="24"/>
        </w:rPr>
        <w:t>. Если есть объективная реальность, то логичным ходом стало предположение существования субъективной реальности. Однако в советской философии возник ряд проблем, связанных с существованием субъективной реальности. Так, например, дискуссионным стал вопрос о существовании подобной реальности у животных, внутри кибернетических систем, а также структура субъективной реальности.</w:t>
      </w:r>
    </w:p>
    <w:p w:rsidR="00F21723" w:rsidRDefault="004D4FB1" w:rsidP="005D4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Такие понятия как БЫТИЕ, СУБСТАНЦИЯ, МАТЕРИЯ  закладывают, основы </w:t>
      </w:r>
      <w:r w:rsidRPr="004D4FB1">
        <w:rPr>
          <w:rFonts w:ascii="Times New Roman" w:hAnsi="Times New Roman"/>
          <w:b/>
          <w:sz w:val="24"/>
          <w:szCs w:val="24"/>
        </w:rPr>
        <w:t>ФИЛОСОВСКОЙ КАРТИНЫ МИРА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4FB1">
        <w:rPr>
          <w:rFonts w:ascii="Times New Roman" w:hAnsi="Times New Roman"/>
          <w:sz w:val="24"/>
          <w:szCs w:val="24"/>
        </w:rPr>
        <w:t xml:space="preserve"> включает в себя научную и религиозную картину мира.</w:t>
      </w:r>
      <w:r>
        <w:rPr>
          <w:rFonts w:ascii="Times New Roman" w:hAnsi="Times New Roman"/>
          <w:sz w:val="24"/>
          <w:szCs w:val="24"/>
        </w:rPr>
        <w:t xml:space="preserve">  Что непосредственно связано с личностным мировоззрением человека.</w:t>
      </w:r>
    </w:p>
    <w:p w:rsidR="00F21723" w:rsidRDefault="004D4FB1" w:rsidP="005D42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нашем обществе к мировоззрению человека предъявляются определенные </w:t>
      </w:r>
      <w:proofErr w:type="gramStart"/>
      <w:r>
        <w:rPr>
          <w:rFonts w:ascii="Times New Roman" w:hAnsi="Times New Roman"/>
          <w:sz w:val="24"/>
          <w:szCs w:val="24"/>
        </w:rPr>
        <w:t>требования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выраженные в</w:t>
      </w:r>
      <w:r w:rsidR="0032146E" w:rsidRPr="0032146E">
        <w:rPr>
          <w:rFonts w:eastAsiaTheme="majorEastAsia"/>
          <w:color w:val="000000" w:themeColor="text1"/>
          <w:kern w:val="24"/>
          <w:sz w:val="48"/>
          <w:szCs w:val="48"/>
          <w:u w:val="single"/>
        </w:rPr>
        <w:t xml:space="preserve"> </w:t>
      </w:r>
      <w:r w:rsidR="0032146E" w:rsidRPr="0032146E">
        <w:rPr>
          <w:rFonts w:ascii="Times New Roman" w:hAnsi="Times New Roman"/>
          <w:sz w:val="24"/>
          <w:szCs w:val="24"/>
          <w:u w:val="single"/>
        </w:rPr>
        <w:t>Статья 13 Конституции РФ.</w:t>
      </w:r>
      <w:r w:rsidR="0032146E" w:rsidRPr="0032146E">
        <w:rPr>
          <w:rFonts w:ascii="Times New Roman" w:hAnsi="Times New Roman"/>
          <w:sz w:val="24"/>
          <w:szCs w:val="24"/>
          <w:u w:val="single"/>
        </w:rPr>
        <w:br/>
      </w:r>
      <w:r w:rsidR="0032146E" w:rsidRPr="0032146E">
        <w:rPr>
          <w:rFonts w:ascii="Times New Roman" w:hAnsi="Times New Roman"/>
          <w:b/>
          <w:bCs/>
          <w:sz w:val="24"/>
          <w:szCs w:val="24"/>
        </w:rPr>
        <w:t>1. В Российской Федерации признается идеологическое многообразие.</w:t>
      </w:r>
      <w:r w:rsidR="0032146E" w:rsidRPr="0032146E">
        <w:rPr>
          <w:rFonts w:ascii="Times New Roman" w:hAnsi="Times New Roman"/>
          <w:b/>
          <w:bCs/>
          <w:sz w:val="24"/>
          <w:szCs w:val="24"/>
        </w:rPr>
        <w:br/>
        <w:t>2. Никакая идеология не может устанавливаться в качестве государственной или обязательной.</w:t>
      </w:r>
      <w:r w:rsidR="0032146E" w:rsidRPr="0032146E">
        <w:rPr>
          <w:rFonts w:ascii="Times New Roman" w:hAnsi="Times New Roman"/>
          <w:b/>
          <w:bCs/>
          <w:sz w:val="24"/>
          <w:szCs w:val="24"/>
        </w:rPr>
        <w:br/>
      </w:r>
      <w:r w:rsidR="0032146E" w:rsidRPr="0032146E">
        <w:rPr>
          <w:rFonts w:ascii="Times New Roman" w:hAnsi="Times New Roman"/>
          <w:sz w:val="24"/>
          <w:szCs w:val="24"/>
        </w:rPr>
        <w:t>3. В Российской Федерации признаются политическое многообразие, многопартийность.</w:t>
      </w:r>
      <w:r w:rsidR="0032146E" w:rsidRPr="0032146E">
        <w:rPr>
          <w:rFonts w:ascii="Times New Roman" w:hAnsi="Times New Roman"/>
          <w:sz w:val="24"/>
          <w:szCs w:val="24"/>
        </w:rPr>
        <w:br/>
        <w:t>4. Общественные объединения равны перед законом.</w:t>
      </w:r>
      <w:r w:rsidR="0032146E" w:rsidRPr="0032146E">
        <w:rPr>
          <w:rFonts w:ascii="Times New Roman" w:hAnsi="Times New Roman"/>
          <w:sz w:val="24"/>
          <w:szCs w:val="24"/>
        </w:rPr>
        <w:br/>
      </w:r>
      <w:r w:rsidR="0032146E" w:rsidRPr="0032146E">
        <w:rPr>
          <w:rFonts w:ascii="Times New Roman" w:hAnsi="Times New Roman"/>
          <w:b/>
          <w:bCs/>
          <w:sz w:val="24"/>
          <w:szCs w:val="24"/>
        </w:rP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</w:t>
      </w:r>
      <w:r w:rsidR="0032146E">
        <w:rPr>
          <w:rFonts w:ascii="Times New Roman" w:hAnsi="Times New Roman"/>
          <w:b/>
          <w:bCs/>
          <w:sz w:val="24"/>
          <w:szCs w:val="24"/>
        </w:rPr>
        <w:t>.</w:t>
      </w:r>
    </w:p>
    <w:p w:rsidR="0032146E" w:rsidRDefault="0032146E" w:rsidP="005D42F7">
      <w:pPr>
        <w:rPr>
          <w:rFonts w:ascii="Times New Roman" w:hAnsi="Times New Roman"/>
          <w:sz w:val="24"/>
          <w:szCs w:val="24"/>
        </w:rPr>
      </w:pPr>
      <w:r w:rsidRPr="0032146E">
        <w:rPr>
          <w:rFonts w:ascii="Times New Roman" w:hAnsi="Times New Roman"/>
          <w:sz w:val="24"/>
          <w:szCs w:val="24"/>
          <w:u w:val="single"/>
        </w:rPr>
        <w:t>Домашнее задание</w:t>
      </w:r>
      <w:proofErr w:type="gramStart"/>
      <w:r w:rsidRPr="0032146E">
        <w:rPr>
          <w:rFonts w:ascii="Times New Roman" w:hAnsi="Times New Roman"/>
          <w:sz w:val="24"/>
          <w:szCs w:val="24"/>
          <w:u w:val="single"/>
        </w:rPr>
        <w:t xml:space="preserve"> .</w:t>
      </w:r>
      <w:proofErr w:type="gramEnd"/>
      <w:r w:rsidRPr="0032146E">
        <w:rPr>
          <w:rFonts w:ascii="Times New Roman" w:hAnsi="Times New Roman"/>
          <w:sz w:val="24"/>
          <w:szCs w:val="24"/>
        </w:rPr>
        <w:br/>
        <w:t>Подготовится к опросу по изученному материалу.</w:t>
      </w:r>
      <w:bookmarkStart w:id="0" w:name="_GoBack"/>
      <w:bookmarkEnd w:id="0"/>
    </w:p>
    <w:p w:rsidR="00EE4747" w:rsidRDefault="00377861" w:rsidP="005D42F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Конспекты проверю</w:t>
      </w:r>
      <w:r w:rsidR="00EE474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E4747" w:rsidRDefault="00EE4747" w:rsidP="00EE47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отправлять на электронную почту            </w:t>
      </w:r>
      <w:r>
        <w:rPr>
          <w:b/>
        </w:rPr>
        <w:t>deputy_kac@mail.ru</w:t>
      </w:r>
    </w:p>
    <w:p w:rsidR="00780585" w:rsidRPr="009810FF" w:rsidRDefault="00780585" w:rsidP="00757A96">
      <w:pPr>
        <w:ind w:left="-709" w:firstLine="709"/>
        <w:rPr>
          <w:rFonts w:ascii="Times New Roman" w:hAnsi="Times New Roman"/>
          <w:sz w:val="24"/>
          <w:szCs w:val="24"/>
        </w:rPr>
      </w:pPr>
    </w:p>
    <w:sectPr w:rsidR="00780585" w:rsidRPr="0098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71DF"/>
    <w:multiLevelType w:val="multilevel"/>
    <w:tmpl w:val="732E2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05"/>
    <w:rsid w:val="000210B9"/>
    <w:rsid w:val="00055D62"/>
    <w:rsid w:val="00200284"/>
    <w:rsid w:val="0032146E"/>
    <w:rsid w:val="00377861"/>
    <w:rsid w:val="003B6605"/>
    <w:rsid w:val="004D4FB1"/>
    <w:rsid w:val="0051003C"/>
    <w:rsid w:val="005D42F7"/>
    <w:rsid w:val="00757A96"/>
    <w:rsid w:val="00780585"/>
    <w:rsid w:val="008A3AF5"/>
    <w:rsid w:val="009810FF"/>
    <w:rsid w:val="009C67DD"/>
    <w:rsid w:val="00AB0802"/>
    <w:rsid w:val="00C47B61"/>
    <w:rsid w:val="00C73529"/>
    <w:rsid w:val="00C93123"/>
    <w:rsid w:val="00D12B23"/>
    <w:rsid w:val="00DB7098"/>
    <w:rsid w:val="00E73E85"/>
    <w:rsid w:val="00EA3E2B"/>
    <w:rsid w:val="00EE4747"/>
    <w:rsid w:val="00F21723"/>
    <w:rsid w:val="00F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1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1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B%D0%BE%D0%B2%D0%B5%D0%BA" TargetMode="External"/><Relationship Id="rId13" Type="http://schemas.openxmlformats.org/officeDocument/2006/relationships/hyperlink" Target="https://ru.wikipedia.org/wiki/%D0%9C%D0%B0%D1%82%D0%B5%D1%80%D0%B8%D0%B0%D0%BB%D0%B8%D0%B7%D0%BC" TargetMode="External"/><Relationship Id="rId18" Type="http://schemas.openxmlformats.org/officeDocument/2006/relationships/hyperlink" Target="https://ru.wikipedia.org/wiki/%D0%A0%D0%B5%D0%B0%D0%BB%D1%8C%D0%BD%D0%BE%D1%81%D1%82%D1%8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A1%D1%83%D0%B1%D1%8A%D0%B5%D0%BA%D1%82_(%D1%84%D0%B8%D0%BB%D0%BE%D1%81%D0%BE%D1%84%D0%B8%D1%8F)" TargetMode="External"/><Relationship Id="rId12" Type="http://schemas.openxmlformats.org/officeDocument/2006/relationships/hyperlink" Target="https://ru.wikipedia.org/wiki/%D0%92%D0%BE%D1%81%D0%BF%D1%80%D0%B8%D1%8F%D1%82%D0%B8%D0%B5" TargetMode="External"/><Relationship Id="rId17" Type="http://schemas.openxmlformats.org/officeDocument/2006/relationships/hyperlink" Target="https://ru.wikipedia.org/wiki/%D0%94%D0%B8%D0%B0%D0%BB%D0%B5%D0%BA%D1%82%D0%B8%D1%87%D0%B5%D1%81%D0%BA%D0%B8%D0%B9_%D0%BC%D0%B0%D1%82%D0%B5%D1%80%D0%B8%D0%B0%D0%BB%D0%B8%D0%B7%D0%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8%D0%BB%D0%BB%D1%8E%D0%B7%D0%B8%D1%8F" TargetMode="External"/><Relationship Id="rId20" Type="http://schemas.openxmlformats.org/officeDocument/2006/relationships/hyperlink" Target="https://ru.wikipedia.org/wiki/%D0%9E%D0%B1%D1%8A%D0%B5%D0%BA%D1%82%D0%B8%D0%B2%D0%BD%D0%B0%D1%8F_%D1%80%D0%B5%D0%B0%D0%BB%D1%8C%D0%BD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5%D0%B0%D0%BB%D1%8C%D0%BD%D0%BE%D1%81%D1%82%D1%8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B%D0%B5%D0%BE%D0%BD%D0%B0%D0%B7%D0%BC" TargetMode="External"/><Relationship Id="rId10" Type="http://schemas.openxmlformats.org/officeDocument/2006/relationships/hyperlink" Target="https://ru.wikipedia.org/wiki/%D0%92%D1%81%D0%B5%D0%BB%D0%B5%D0%BD%D0%BD%D0%B0%D1%8F" TargetMode="External"/><Relationship Id="rId19" Type="http://schemas.openxmlformats.org/officeDocument/2006/relationships/hyperlink" Target="https://ru.wikipedia.org/wiki/%D0%98%D0%B4%D0%B5%D0%B0%D0%BB%D1%8C%D0%BD%D0%BE%D0%B5_(%D1%84%D0%B8%D0%BB%D0%BE%D1%81%D0%BE%D1%84%D0%B8%D1%8F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E%D0%B7%D0%BD%D0%B0%D0%BD%D0%B8%D0%B5" TargetMode="External"/><Relationship Id="rId14" Type="http://schemas.openxmlformats.org/officeDocument/2006/relationships/hyperlink" Target="https://ru.wikipedia.org/wiki/%D0%90%D0%B3%D0%BD%D0%BE%D1%81%D1%82%D0%B8%D1%86%D0%B8%D0%B7%D0%B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F702-BADF-45CA-9411-58B6B81D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Зам. директора</cp:lastModifiedBy>
  <cp:revision>18</cp:revision>
  <dcterms:created xsi:type="dcterms:W3CDTF">2020-03-26T05:58:00Z</dcterms:created>
  <dcterms:modified xsi:type="dcterms:W3CDTF">2020-10-10T08:33:00Z</dcterms:modified>
</cp:coreProperties>
</file>