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2AA" w:rsidRPr="00035F53" w:rsidRDefault="00B642AA" w:rsidP="00B642AA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Дата проведения 22.10.20.</w:t>
      </w:r>
    </w:p>
    <w:p w:rsidR="00B642AA" w:rsidRPr="00035F53" w:rsidRDefault="00B642AA" w:rsidP="00B642AA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1 пара</w:t>
      </w:r>
    </w:p>
    <w:p w:rsidR="00B642AA" w:rsidRPr="00035F53" w:rsidRDefault="00B642AA" w:rsidP="00B642AA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Группа 11а</w:t>
      </w:r>
    </w:p>
    <w:p w:rsidR="00B642AA" w:rsidRPr="00035F53" w:rsidRDefault="00B642AA" w:rsidP="00B642AA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Срок сдачи: следующая пара по расписанию</w:t>
      </w:r>
    </w:p>
    <w:p w:rsidR="00B642AA" w:rsidRDefault="00B642AA" w:rsidP="00B642AA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 xml:space="preserve">Задание: законспектировать, </w:t>
      </w:r>
      <w:r w:rsidR="00035F53" w:rsidRPr="00035F53">
        <w:rPr>
          <w:rFonts w:ascii="Times New Roman" w:hAnsi="Times New Roman" w:cs="Times New Roman"/>
          <w:sz w:val="28"/>
          <w:szCs w:val="28"/>
        </w:rPr>
        <w:t>выучить определения основных свойств функций, подготовиться к проверочной работе по свойствам функций</w:t>
      </w:r>
    </w:p>
    <w:p w:rsidR="00F7068B" w:rsidRPr="00F7068B" w:rsidRDefault="00F7068B" w:rsidP="00B642AA">
      <w:pPr>
        <w:rPr>
          <w:rFonts w:ascii="Times New Roman" w:hAnsi="Times New Roman" w:cs="Times New Roman"/>
          <w:i/>
          <w:sz w:val="28"/>
          <w:szCs w:val="28"/>
        </w:rPr>
      </w:pPr>
      <w:r w:rsidRPr="00F7068B">
        <w:rPr>
          <w:rFonts w:ascii="Times New Roman" w:hAnsi="Times New Roman" w:cs="Times New Roman"/>
          <w:i/>
          <w:sz w:val="28"/>
          <w:szCs w:val="28"/>
        </w:rPr>
        <w:t>Примерное задание для проверочной работы</w:t>
      </w:r>
    </w:p>
    <w:p w:rsidR="00F7068B" w:rsidRPr="00F7068B" w:rsidRDefault="00F7068B" w:rsidP="00F7068B">
      <w:pPr>
        <w:rPr>
          <w:rFonts w:ascii="Times New Roman" w:hAnsi="Times New Roman" w:cs="Times New Roman"/>
          <w:b/>
          <w:sz w:val="28"/>
          <w:szCs w:val="28"/>
        </w:rPr>
      </w:pPr>
      <w:r w:rsidRPr="00F7068B">
        <w:rPr>
          <w:rFonts w:ascii="Times New Roman" w:hAnsi="Times New Roman" w:cs="Times New Roman"/>
          <w:b/>
          <w:sz w:val="28"/>
          <w:szCs w:val="28"/>
        </w:rPr>
        <w:t>Какими свойствами обладает график функции</w:t>
      </w:r>
    </w:p>
    <w:p w:rsidR="00F7068B" w:rsidRPr="00035F53" w:rsidRDefault="00F7068B" w:rsidP="00F70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29282C" wp14:editId="3CF7134D">
            <wp:extent cx="4161033" cy="2131395"/>
            <wp:effectExtent l="0" t="0" r="0" b="2540"/>
            <wp:docPr id="2" name="Рисунок 2" descr="http://900igr.net/up/datai/114681/0033-02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14681/0033-020-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83" cy="21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8B" w:rsidRPr="00035F53" w:rsidRDefault="00F7068B" w:rsidP="00F7068B">
      <w:pPr>
        <w:pStyle w:val="a4"/>
        <w:spacing w:before="0" w:beforeAutospacing="0" w:after="105" w:afterAutospacing="0" w:line="420" w:lineRule="atLeast"/>
        <w:rPr>
          <w:sz w:val="28"/>
          <w:szCs w:val="28"/>
        </w:rPr>
      </w:pPr>
      <w:r w:rsidRPr="00035F53">
        <w:rPr>
          <w:noProof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 wp14:anchorId="6DAC395A" wp14:editId="03211D5F">
                <wp:extent cx="307975" cy="307975"/>
                <wp:effectExtent l="0" t="0" r="0" b="0"/>
                <wp:docPr id="18" name="Прямоугольник 18" descr="http://www.matznanie.ru/xbookM0001/files/36-03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27B1A" id="Прямоугольник 18" o:spid="_x0000_s1026" alt="http://www.matznanie.ru/xbookM0001/files/36-038.gi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035F53">
        <w:rPr>
          <w:sz w:val="28"/>
          <w:szCs w:val="28"/>
        </w:rPr>
        <w:t xml:space="preserve"> К основным свойствам функции относятся:</w:t>
      </w:r>
    </w:p>
    <w:p w:rsidR="00F7068B" w:rsidRPr="00035F53" w:rsidRDefault="00F7068B" w:rsidP="00F7068B">
      <w:pPr>
        <w:numPr>
          <w:ilvl w:val="0"/>
          <w:numId w:val="1"/>
        </w:numPr>
        <w:spacing w:after="0" w:line="42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определения функции</w:t>
      </w:r>
    </w:p>
    <w:p w:rsidR="00F7068B" w:rsidRPr="00035F53" w:rsidRDefault="00F7068B" w:rsidP="00F7068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Четность и нечетность функции</w:t>
      </w:r>
    </w:p>
    <w:p w:rsidR="00F7068B" w:rsidRPr="00035F53" w:rsidRDefault="00F7068B" w:rsidP="00F7068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Периодичность</w:t>
      </w:r>
    </w:p>
    <w:p w:rsidR="00F7068B" w:rsidRPr="00035F53" w:rsidRDefault="00F7068B" w:rsidP="00F7068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Монотонность (возрастание, убывание)</w:t>
      </w:r>
    </w:p>
    <w:p w:rsidR="00F7068B" w:rsidRPr="00035F53" w:rsidRDefault="00F7068B" w:rsidP="00F7068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5. Экстремумы</w:t>
      </w:r>
    </w:p>
    <w:p w:rsidR="00F7068B" w:rsidRPr="00035F53" w:rsidRDefault="00F7068B" w:rsidP="00F7068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53">
        <w:rPr>
          <w:rFonts w:ascii="Times New Roman" w:eastAsia="Times New Roman" w:hAnsi="Times New Roman" w:cs="Times New Roman"/>
          <w:sz w:val="28"/>
          <w:szCs w:val="28"/>
          <w:lang w:eastAsia="ru-RU"/>
        </w:rPr>
        <w:t>6. Нули функции</w:t>
      </w:r>
    </w:p>
    <w:p w:rsidR="00F7068B" w:rsidRPr="00035F53" w:rsidRDefault="00F7068B" w:rsidP="00F7068B">
      <w:pPr>
        <w:spacing w:after="16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68B" w:rsidRPr="00035F53" w:rsidRDefault="00F7068B" w:rsidP="00B642AA">
      <w:pPr>
        <w:rPr>
          <w:rFonts w:ascii="Times New Roman" w:hAnsi="Times New Roman" w:cs="Times New Roman"/>
          <w:sz w:val="28"/>
          <w:szCs w:val="28"/>
        </w:rPr>
      </w:pPr>
    </w:p>
    <w:p w:rsidR="00B642AA" w:rsidRPr="00035F53" w:rsidRDefault="00035F53">
      <w:pPr>
        <w:rPr>
          <w:rFonts w:ascii="Times New Roman" w:hAnsi="Times New Roman" w:cs="Times New Roman"/>
          <w:sz w:val="24"/>
          <w:szCs w:val="28"/>
        </w:rPr>
      </w:pPr>
      <w:hyperlink r:id="rId6" w:tgtFrame="_blank" w:history="1">
        <w:r w:rsidRPr="00035F53">
          <w:rPr>
            <w:rStyle w:val="a6"/>
            <w:rFonts w:ascii="Arial" w:hAnsi="Arial" w:cs="Arial"/>
            <w:spacing w:val="15"/>
            <w:sz w:val="32"/>
            <w:szCs w:val="36"/>
          </w:rPr>
          <w:t>https://youtu.be/-IU0xr71xRI</w:t>
        </w:r>
      </w:hyperlink>
    </w:p>
    <w:p w:rsidR="00B642AA" w:rsidRPr="00035F53" w:rsidRDefault="00B642AA">
      <w:pPr>
        <w:rPr>
          <w:rFonts w:ascii="Times New Roman" w:hAnsi="Times New Roman" w:cs="Times New Roman"/>
          <w:sz w:val="28"/>
          <w:szCs w:val="28"/>
        </w:rPr>
      </w:pPr>
    </w:p>
    <w:p w:rsidR="00F7068B" w:rsidRDefault="00F7068B" w:rsidP="00324921">
      <w:pPr>
        <w:rPr>
          <w:rFonts w:ascii="Times New Roman" w:hAnsi="Times New Roman" w:cs="Times New Roman"/>
          <w:b/>
          <w:sz w:val="28"/>
          <w:szCs w:val="28"/>
        </w:rPr>
      </w:pPr>
    </w:p>
    <w:p w:rsidR="00F7068B" w:rsidRDefault="00F7068B" w:rsidP="00324921">
      <w:pPr>
        <w:rPr>
          <w:rFonts w:ascii="Times New Roman" w:hAnsi="Times New Roman" w:cs="Times New Roman"/>
          <w:b/>
          <w:sz w:val="28"/>
          <w:szCs w:val="28"/>
        </w:rPr>
      </w:pPr>
    </w:p>
    <w:p w:rsidR="00F7068B" w:rsidRDefault="00F7068B" w:rsidP="00324921">
      <w:pPr>
        <w:rPr>
          <w:rFonts w:ascii="Times New Roman" w:hAnsi="Times New Roman" w:cs="Times New Roman"/>
          <w:b/>
          <w:sz w:val="28"/>
          <w:szCs w:val="28"/>
        </w:rPr>
      </w:pPr>
    </w:p>
    <w:p w:rsidR="00F7068B" w:rsidRDefault="00F7068B" w:rsidP="00324921">
      <w:pPr>
        <w:rPr>
          <w:rFonts w:ascii="Times New Roman" w:hAnsi="Times New Roman" w:cs="Times New Roman"/>
          <w:b/>
          <w:sz w:val="28"/>
          <w:szCs w:val="28"/>
        </w:rPr>
      </w:pPr>
    </w:p>
    <w:p w:rsidR="00324921" w:rsidRPr="00035F53" w:rsidRDefault="00035F53" w:rsidP="00324921">
      <w:pPr>
        <w:rPr>
          <w:rFonts w:ascii="Times New Roman" w:hAnsi="Times New Roman" w:cs="Times New Roman"/>
          <w:b/>
          <w:sz w:val="28"/>
          <w:szCs w:val="28"/>
        </w:rPr>
      </w:pPr>
      <w:r w:rsidRPr="00035F5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324921" w:rsidRPr="00035F53">
        <w:rPr>
          <w:rFonts w:ascii="Times New Roman" w:hAnsi="Times New Roman" w:cs="Times New Roman"/>
          <w:b/>
          <w:sz w:val="28"/>
          <w:szCs w:val="28"/>
        </w:rPr>
        <w:tab/>
        <w:t>Определение функции, свойства функции</w:t>
      </w:r>
    </w:p>
    <w:p w:rsidR="00F06912" w:rsidRPr="00035F53" w:rsidRDefault="00324921" w:rsidP="00F06912">
      <w:pPr>
        <w:pStyle w:val="a4"/>
        <w:spacing w:before="0" w:beforeAutospacing="0" w:after="105" w:afterAutospacing="0" w:line="420" w:lineRule="atLeast"/>
        <w:rPr>
          <w:sz w:val="28"/>
          <w:szCs w:val="28"/>
        </w:rPr>
      </w:pPr>
      <w:r w:rsidRPr="00035F53">
        <w:rPr>
          <w:noProof/>
          <w:sz w:val="28"/>
          <w:szCs w:val="28"/>
        </w:rPr>
        <w:drawing>
          <wp:inline distT="0" distB="0" distL="0" distR="0" wp14:anchorId="52B17ACE" wp14:editId="7DC10221">
            <wp:extent cx="5198723" cy="6196900"/>
            <wp:effectExtent l="0" t="0" r="2540" b="0"/>
            <wp:docPr id="1" name="Рисунок 1" descr="C:\Users\Гелюса Галимова\Desktop\сканы со справочника\определение графика функции и способы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определение графика функции и способы зад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 b="4757"/>
                    <a:stretch/>
                  </pic:blipFill>
                  <pic:spPr bwMode="auto">
                    <a:xfrm>
                      <a:off x="0" y="0"/>
                      <a:ext cx="5204757" cy="62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12" w:rsidRPr="00035F53" w:rsidRDefault="00F06912" w:rsidP="00324921">
      <w:pPr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5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7BAF43" wp14:editId="53FF802B">
            <wp:extent cx="5419977" cy="7397393"/>
            <wp:effectExtent l="0" t="0" r="9525" b="0"/>
            <wp:docPr id="6" name="Рисунок 6" descr="C:\Users\Гелюса Галимова\Desktop\сканы со справочника\моното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люса Галимова\Desktop\сканы со справочника\монотон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47" cy="740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F53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35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E4E1F1" wp14:editId="66BC98BD">
            <wp:extent cx="5716369" cy="8229600"/>
            <wp:effectExtent l="0" t="0" r="0" b="0"/>
            <wp:docPr id="7" name="Рисунок 7" descr="C:\Users\Гелюса Галимова\Desktop\сканы со справочника\периоди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люса Галимова\Desktop\сканы со справочника\периодич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16" cy="82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12" w:rsidRDefault="00F06912" w:rsidP="00324921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3C81B8" wp14:editId="684961BC">
            <wp:extent cx="5065159" cy="7518145"/>
            <wp:effectExtent l="0" t="0" r="2540" b="6985"/>
            <wp:docPr id="8" name="Рисунок 8" descr="C:\Users\Гелюса Галимова\Desktop\сканы со справочника\че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люса Галимова\Desktop\сканы со справочника\чет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08" cy="75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8B" w:rsidRDefault="00F7068B" w:rsidP="00324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Законспектировать в рабочую тетрадь, проверка конспектов на паре по расписанию. </w:t>
      </w:r>
      <w:r w:rsidRPr="00F7068B">
        <w:rPr>
          <w:rFonts w:ascii="Times New Roman" w:hAnsi="Times New Roman" w:cs="Times New Roman"/>
          <w:b/>
          <w:sz w:val="28"/>
          <w:szCs w:val="28"/>
        </w:rPr>
        <w:t>На электронную почту не отправлять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sectPr w:rsidR="00F7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94B45"/>
    <w:multiLevelType w:val="multilevel"/>
    <w:tmpl w:val="93EC69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912E1D"/>
    <w:multiLevelType w:val="multilevel"/>
    <w:tmpl w:val="B96C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ED2C31"/>
    <w:multiLevelType w:val="multilevel"/>
    <w:tmpl w:val="34C49B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EE307D"/>
    <w:multiLevelType w:val="multilevel"/>
    <w:tmpl w:val="AE28E3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11"/>
    <w:rsid w:val="00035F53"/>
    <w:rsid w:val="000E273B"/>
    <w:rsid w:val="001A7BFC"/>
    <w:rsid w:val="00324921"/>
    <w:rsid w:val="00974AD4"/>
    <w:rsid w:val="009F0511"/>
    <w:rsid w:val="00A113BF"/>
    <w:rsid w:val="00B642AA"/>
    <w:rsid w:val="00E54285"/>
    <w:rsid w:val="00F06912"/>
    <w:rsid w:val="00F7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A5664"/>
  <w15:chartTrackingRefBased/>
  <w15:docId w15:val="{219A185F-5615-4F53-8849-6AF243F3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974A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74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0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06912"/>
    <w:rPr>
      <w:i/>
      <w:iCs/>
    </w:rPr>
  </w:style>
  <w:style w:type="character" w:styleId="a6">
    <w:name w:val="Hyperlink"/>
    <w:basedOn w:val="a0"/>
    <w:uiPriority w:val="99"/>
    <w:semiHidden/>
    <w:unhideWhenUsed/>
    <w:rsid w:val="00F06912"/>
    <w:rPr>
      <w:color w:val="0000FF"/>
      <w:u w:val="single"/>
    </w:rPr>
  </w:style>
  <w:style w:type="character" w:customStyle="1" w:styleId="xgy3cfefio">
    <w:name w:val="xgy3cfefio"/>
    <w:basedOn w:val="a0"/>
    <w:rsid w:val="00F06912"/>
  </w:style>
  <w:style w:type="character" w:customStyle="1" w:styleId="zmbvvx6zl">
    <w:name w:val="zmbvvx6_zl"/>
    <w:basedOn w:val="a0"/>
    <w:rsid w:val="00F06912"/>
  </w:style>
  <w:style w:type="character" w:customStyle="1" w:styleId="blfesbvkpz">
    <w:name w:val="blfesbvkpz"/>
    <w:basedOn w:val="a0"/>
    <w:rsid w:val="00F06912"/>
  </w:style>
  <w:style w:type="character" w:customStyle="1" w:styleId="para">
    <w:name w:val="para"/>
    <w:basedOn w:val="a0"/>
    <w:rsid w:val="00A113BF"/>
  </w:style>
  <w:style w:type="character" w:customStyle="1" w:styleId="-">
    <w:name w:val="опред-е"/>
    <w:basedOn w:val="a0"/>
    <w:rsid w:val="00A113BF"/>
  </w:style>
  <w:style w:type="character" w:customStyle="1" w:styleId="a7">
    <w:name w:val="вставка"/>
    <w:basedOn w:val="a0"/>
    <w:rsid w:val="00A113BF"/>
  </w:style>
  <w:style w:type="character" w:styleId="a8">
    <w:name w:val="Strong"/>
    <w:basedOn w:val="a0"/>
    <w:uiPriority w:val="22"/>
    <w:qFormat/>
    <w:rsid w:val="00A113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1959">
          <w:marLeft w:val="0"/>
          <w:marRight w:val="0"/>
          <w:marTop w:val="12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9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5920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-IU0xr71xR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Галимова Гелюса Веларитовна</dc:creator>
  <cp:keywords/>
  <dc:description/>
  <cp:lastModifiedBy>Галимова Гелюса Веларитовна</cp:lastModifiedBy>
  <cp:revision>8</cp:revision>
  <dcterms:created xsi:type="dcterms:W3CDTF">2020-10-21T12:00:00Z</dcterms:created>
  <dcterms:modified xsi:type="dcterms:W3CDTF">2020-10-21T13:31:00Z</dcterms:modified>
</cp:coreProperties>
</file>