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110D60">
        <w:rPr>
          <w:rFonts w:ascii="Times New Roman" w:hAnsi="Times New Roman" w:cs="Times New Roman"/>
          <w:sz w:val="24"/>
          <w:szCs w:val="24"/>
        </w:rPr>
        <w:t>26</w:t>
      </w:r>
      <w:r w:rsidR="007C7A1F">
        <w:rPr>
          <w:rFonts w:ascii="Times New Roman" w:hAnsi="Times New Roman" w:cs="Times New Roman"/>
          <w:sz w:val="24"/>
          <w:szCs w:val="24"/>
        </w:rPr>
        <w:t>.10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110D60">
        <w:rPr>
          <w:rFonts w:ascii="Times New Roman" w:hAnsi="Times New Roman" w:cs="Times New Roman"/>
          <w:sz w:val="24"/>
          <w:szCs w:val="24"/>
        </w:rPr>
        <w:t>5 ,6.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110D60">
        <w:rPr>
          <w:rFonts w:ascii="Times New Roman" w:hAnsi="Times New Roman" w:cs="Times New Roman"/>
          <w:sz w:val="24"/>
          <w:szCs w:val="24"/>
        </w:rPr>
        <w:t>15</w:t>
      </w:r>
      <w:r w:rsidR="009F0304">
        <w:rPr>
          <w:rFonts w:ascii="Times New Roman" w:hAnsi="Times New Roman" w:cs="Times New Roman"/>
          <w:sz w:val="24"/>
          <w:szCs w:val="24"/>
        </w:rPr>
        <w:t xml:space="preserve"> </w:t>
      </w:r>
      <w:r w:rsidR="00110D60">
        <w:rPr>
          <w:rFonts w:ascii="Times New Roman" w:hAnsi="Times New Roman" w:cs="Times New Roman"/>
          <w:sz w:val="24"/>
          <w:szCs w:val="24"/>
        </w:rPr>
        <w:t>Баскетбол. Учебная игра. №16 Основные стойки игрока.          Передачи мяча.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2D27CC">
        <w:rPr>
          <w:rFonts w:ascii="Times New Roman" w:hAnsi="Times New Roman" w:cs="Times New Roman"/>
          <w:bCs/>
          <w:sz w:val="24"/>
          <w:szCs w:val="24"/>
        </w:rPr>
        <w:t xml:space="preserve"> Кросс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r w:rsidR="00961434">
        <w:rPr>
          <w:rFonts w:ascii="Times New Roman" w:hAnsi="Times New Roman" w:cs="Times New Roman"/>
          <w:bCs/>
          <w:sz w:val="24"/>
          <w:szCs w:val="24"/>
        </w:rPr>
        <w:t>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2)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D60">
        <w:rPr>
          <w:rFonts w:ascii="Times New Roman" w:hAnsi="Times New Roman" w:cs="Times New Roman"/>
          <w:bCs/>
          <w:sz w:val="24"/>
          <w:szCs w:val="24"/>
        </w:rPr>
        <w:t>Выполнить общеразвивающие упражнения.                                                              ИМИТАЦИЯ техники игры в баскетбол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 и волейбол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( повороты</w:t>
      </w:r>
      <w:proofErr w:type="gramStart"/>
      <w:r w:rsidR="00110D60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110D60">
        <w:rPr>
          <w:rFonts w:ascii="Times New Roman" w:hAnsi="Times New Roman" w:cs="Times New Roman"/>
          <w:bCs/>
          <w:sz w:val="24"/>
          <w:szCs w:val="24"/>
        </w:rPr>
        <w:t xml:space="preserve"> передвижения,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 стойки ,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передачи, броски )</w:t>
      </w:r>
      <w:r w:rsidR="003742A2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                                                                     ВЫСЛАТЬ: фото или картинки техники верхней и нижней передачи мяча.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2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9614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F030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="00110D6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2406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0D60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27CC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42A2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3274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579ED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6FBD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543E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0E45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6F74E8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C7A1F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2B0F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1434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30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480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0EC9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187A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25B4D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55BA6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97</cp:revision>
  <dcterms:created xsi:type="dcterms:W3CDTF">2020-03-25T06:28:00Z</dcterms:created>
  <dcterms:modified xsi:type="dcterms:W3CDTF">2020-10-24T11:00:00Z</dcterms:modified>
</cp:coreProperties>
</file>