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0D4A5E">
        <w:t>31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0D4A5E">
        <w:t>80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0D4A5E" w:rsidRPr="000D4A5E">
        <w:t>Ремонт смазочной системы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0D4A5E">
        <w:t>Глава 6, параграф 6.6. -</w:t>
      </w:r>
      <w:r w:rsidR="00233FCB">
        <w:t xml:space="preserve"> Выполнить конспект на тему «</w:t>
      </w:r>
      <w:r w:rsidR="000D4A5E" w:rsidRPr="000D4A5E">
        <w:t>Ремонт смазочной системы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0D4A5E" w:rsidRDefault="00233FCB" w:rsidP="000D4A5E">
      <w:r>
        <w:t xml:space="preserve">- </w:t>
      </w:r>
      <w:r w:rsidR="000D4A5E" w:rsidRPr="000D4A5E">
        <w:t xml:space="preserve">Типичные износы и повреждения деталей смазочной системы и системы охлаждения, способы их определения. </w:t>
      </w:r>
    </w:p>
    <w:p w:rsidR="000D4A5E" w:rsidRDefault="000D4A5E" w:rsidP="000D4A5E">
      <w:r>
        <w:t xml:space="preserve">- </w:t>
      </w:r>
      <w:r w:rsidRPr="000D4A5E">
        <w:t xml:space="preserve">Технические требования на </w:t>
      </w:r>
      <w:proofErr w:type="spellStart"/>
      <w:r w:rsidRPr="000D4A5E">
        <w:t>дефектацию</w:t>
      </w:r>
      <w:proofErr w:type="spellEnd"/>
      <w:r w:rsidRPr="000D4A5E">
        <w:t xml:space="preserve"> деталей. </w:t>
      </w:r>
    </w:p>
    <w:p w:rsidR="000D4A5E" w:rsidRDefault="000D4A5E" w:rsidP="000D4A5E">
      <w:r>
        <w:t xml:space="preserve">- </w:t>
      </w:r>
      <w:proofErr w:type="spellStart"/>
      <w:r w:rsidRPr="000D4A5E">
        <w:t>Предремонтное</w:t>
      </w:r>
      <w:proofErr w:type="spellEnd"/>
      <w:r w:rsidRPr="000D4A5E">
        <w:t xml:space="preserve"> диагностирование и технология ремонта масляных насосов. </w:t>
      </w:r>
    </w:p>
    <w:p w:rsidR="000D4A5E" w:rsidRDefault="000D4A5E" w:rsidP="000D4A5E">
      <w:r>
        <w:t xml:space="preserve">- </w:t>
      </w:r>
      <w:r w:rsidRPr="000D4A5E">
        <w:t xml:space="preserve">Технические условия ремонта. </w:t>
      </w:r>
    </w:p>
    <w:p w:rsidR="000D4A5E" w:rsidRDefault="000D4A5E" w:rsidP="000D4A5E">
      <w:r>
        <w:t xml:space="preserve">- </w:t>
      </w:r>
      <w:r w:rsidRPr="000D4A5E">
        <w:t xml:space="preserve">Сборка, обкатка и испытание насосов на стенде. </w:t>
      </w:r>
    </w:p>
    <w:p w:rsidR="000D4A5E" w:rsidRDefault="000D4A5E" w:rsidP="000D4A5E">
      <w:r>
        <w:t xml:space="preserve">- </w:t>
      </w:r>
      <w:r w:rsidRPr="000D4A5E">
        <w:t xml:space="preserve">Очистка фильтрующих элементов грубой очистки масла и проверка их на пропускную способность. </w:t>
      </w:r>
    </w:p>
    <w:p w:rsidR="0086135F" w:rsidRDefault="000D4A5E" w:rsidP="000D4A5E">
      <w:r>
        <w:t xml:space="preserve">- </w:t>
      </w:r>
      <w:bookmarkStart w:id="0" w:name="_GoBack"/>
      <w:bookmarkEnd w:id="0"/>
      <w:r w:rsidRPr="000D4A5E">
        <w:t>Восстановление нормальной работы реактивной масляной центрифуги.</w:t>
      </w:r>
    </w:p>
    <w:p w:rsidR="000D4A5E" w:rsidRDefault="000D4A5E" w:rsidP="000D4A5E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0D4A5E">
        <w:rPr>
          <w:b/>
          <w:color w:val="FF0000"/>
        </w:rPr>
        <w:t>80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0D4A5E">
        <w:rPr>
          <w:b/>
          <w:color w:val="FF0000"/>
        </w:rPr>
        <w:t>31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2020-10-25T15:18:00Z</dcterms:modified>
</cp:coreProperties>
</file>