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75DF" w:rsidRPr="00D72D62" w:rsidRDefault="00D975DF" w:rsidP="00D975DF">
      <w:pPr>
        <w:spacing w:after="0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eastAsia="ar-SA"/>
        </w:rPr>
      </w:pPr>
      <w:r w:rsidRPr="00D72D62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ar-SA"/>
        </w:rPr>
        <w:t>Задание:</w:t>
      </w:r>
    </w:p>
    <w:p w:rsidR="00D975DF" w:rsidRPr="00D72D62" w:rsidRDefault="00D975DF" w:rsidP="00D975DF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</w:pPr>
      <w:r w:rsidRPr="00D72D62"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  <w:t xml:space="preserve">Сделать конспект и отправить на почту </w:t>
      </w:r>
      <w:hyperlink r:id="rId6" w:history="1">
        <w:r w:rsidRPr="00D72D62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</w:rPr>
          <w:t>londonharry228@gmail.com</w:t>
        </w:r>
      </w:hyperlink>
      <w:r w:rsidRPr="00D72D6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72D62"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  <w:t xml:space="preserve"> до 18.00 </w:t>
      </w:r>
    </w:p>
    <w:p w:rsidR="00D975DF" w:rsidRPr="00D72D62" w:rsidRDefault="00D975DF" w:rsidP="00D975DF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eastAsia="ar-SA"/>
        </w:rPr>
      </w:pPr>
      <w:r w:rsidRPr="00D72D62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ar-SA"/>
        </w:rPr>
        <w:t>Капитал</w:t>
      </w:r>
    </w:p>
    <w:p w:rsidR="00D975DF" w:rsidRPr="00D72D62" w:rsidRDefault="00D975DF" w:rsidP="00D975DF">
      <w:pPr>
        <w:pStyle w:val="a4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D72D62">
        <w:rPr>
          <w:color w:val="000000" w:themeColor="text1"/>
          <w:sz w:val="28"/>
          <w:szCs w:val="28"/>
        </w:rPr>
        <w:t>Капитал традиционно делится на </w:t>
      </w:r>
      <w:r w:rsidRPr="00D72D62">
        <w:rPr>
          <w:i/>
          <w:iCs/>
          <w:color w:val="000000" w:themeColor="text1"/>
          <w:sz w:val="28"/>
          <w:szCs w:val="28"/>
        </w:rPr>
        <w:t>основной</w:t>
      </w:r>
      <w:r w:rsidRPr="00D72D62">
        <w:rPr>
          <w:color w:val="000000" w:themeColor="text1"/>
          <w:sz w:val="28"/>
          <w:szCs w:val="28"/>
        </w:rPr>
        <w:t> и </w:t>
      </w:r>
      <w:r w:rsidRPr="00D72D62">
        <w:rPr>
          <w:i/>
          <w:iCs/>
          <w:color w:val="000000" w:themeColor="text1"/>
          <w:sz w:val="28"/>
          <w:szCs w:val="28"/>
        </w:rPr>
        <w:t>оборотный</w:t>
      </w:r>
      <w:r w:rsidRPr="00D72D62">
        <w:rPr>
          <w:color w:val="000000" w:themeColor="text1"/>
          <w:sz w:val="28"/>
          <w:szCs w:val="28"/>
        </w:rPr>
        <w:t xml:space="preserve">, а по сферам функционирования — </w:t>
      </w:r>
      <w:proofErr w:type="gramStart"/>
      <w:r w:rsidRPr="00D72D62">
        <w:rPr>
          <w:color w:val="000000" w:themeColor="text1"/>
          <w:sz w:val="28"/>
          <w:szCs w:val="28"/>
        </w:rPr>
        <w:t>на</w:t>
      </w:r>
      <w:proofErr w:type="gramEnd"/>
      <w:r w:rsidRPr="00D72D62">
        <w:rPr>
          <w:color w:val="000000" w:themeColor="text1"/>
          <w:sz w:val="28"/>
          <w:szCs w:val="28"/>
        </w:rPr>
        <w:t xml:space="preserve"> производственный (промышленный), торговый, финансовый (ссудный).</w:t>
      </w:r>
    </w:p>
    <w:p w:rsidR="00D975DF" w:rsidRPr="00D72D62" w:rsidRDefault="00D975DF" w:rsidP="00D975DF">
      <w:pPr>
        <w:pStyle w:val="a4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D72D62">
        <w:rPr>
          <w:b/>
          <w:color w:val="000000" w:themeColor="text1"/>
          <w:sz w:val="28"/>
          <w:szCs w:val="28"/>
        </w:rPr>
        <w:t>Капитал</w:t>
      </w:r>
      <w:r w:rsidRPr="00D72D62">
        <w:rPr>
          <w:color w:val="000000" w:themeColor="text1"/>
          <w:sz w:val="28"/>
          <w:szCs w:val="28"/>
        </w:rPr>
        <w:t xml:space="preserve"> - это сумма благ в виде материальных, интеллектуальных и финансовых средств, используемых в качестве ресурса в целях производства большего количества благ.</w:t>
      </w:r>
    </w:p>
    <w:p w:rsidR="00D975DF" w:rsidRPr="00D72D62" w:rsidRDefault="00D975DF" w:rsidP="00D975DF">
      <w:pPr>
        <w:pStyle w:val="a4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D72D62">
        <w:rPr>
          <w:color w:val="000000" w:themeColor="text1"/>
          <w:sz w:val="28"/>
          <w:szCs w:val="28"/>
        </w:rPr>
        <w:t>Распространены и более узкие определения. Согласно бухгалтерскому определению капиталом называются все активы фирмы. По экономическому определению капитал разделяется на два вида - </w:t>
      </w:r>
      <w:r w:rsidRPr="00D72D62">
        <w:rPr>
          <w:i/>
          <w:iCs/>
          <w:color w:val="000000" w:themeColor="text1"/>
          <w:sz w:val="28"/>
          <w:szCs w:val="28"/>
          <w:u w:val="single"/>
        </w:rPr>
        <w:t>реальный</w:t>
      </w:r>
      <w:r w:rsidRPr="00D72D62">
        <w:rPr>
          <w:color w:val="000000" w:themeColor="text1"/>
          <w:sz w:val="28"/>
          <w:szCs w:val="28"/>
        </w:rPr>
        <w:t>, т.е. в материальной и интеллектуальной форме, и </w:t>
      </w:r>
      <w:r w:rsidRPr="00D72D62">
        <w:rPr>
          <w:i/>
          <w:iCs/>
          <w:color w:val="000000" w:themeColor="text1"/>
          <w:sz w:val="28"/>
          <w:szCs w:val="28"/>
          <w:u w:val="single"/>
        </w:rPr>
        <w:t>финансовый,</w:t>
      </w:r>
      <w:r w:rsidRPr="00D72D62">
        <w:rPr>
          <w:color w:val="000000" w:themeColor="text1"/>
          <w:sz w:val="28"/>
          <w:szCs w:val="28"/>
        </w:rPr>
        <w:t> т.е. в форме денег и ценных бумаг. Все чаще выделяют и третий вид — человеческий капитал, образующийся в результате инвестиций в образование и здоровье трудовых ресурсов.</w:t>
      </w:r>
    </w:p>
    <w:p w:rsidR="00D975DF" w:rsidRPr="00D72D62" w:rsidRDefault="00D975DF" w:rsidP="00D975DF">
      <w:pPr>
        <w:pStyle w:val="a4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D72D62">
        <w:rPr>
          <w:color w:val="000000" w:themeColor="text1"/>
          <w:sz w:val="28"/>
          <w:szCs w:val="28"/>
        </w:rPr>
        <w:t>К основному капиталу обычно относят имущество, служащее больше одного года. В России основной капитал называют основными фондами.</w:t>
      </w:r>
    </w:p>
    <w:p w:rsidR="00D975DF" w:rsidRPr="00D72D62" w:rsidRDefault="00D975DF" w:rsidP="00D975DF">
      <w:pPr>
        <w:pStyle w:val="a4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D72D62">
        <w:rPr>
          <w:color w:val="000000" w:themeColor="text1"/>
          <w:sz w:val="28"/>
          <w:szCs w:val="28"/>
        </w:rPr>
        <w:t>К реальному оборотному капиталу следует относить только материальные оборотные средства, т.е. производственные запасы, незавершенное производство, запасы готовой продукции и товары для перепродажи. Это экономическое определение оборотного капитала.</w:t>
      </w:r>
    </w:p>
    <w:p w:rsidR="00D975DF" w:rsidRPr="00D72D62" w:rsidRDefault="00D975DF" w:rsidP="00D975DF">
      <w:pPr>
        <w:pStyle w:val="a4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proofErr w:type="gramStart"/>
      <w:r w:rsidRPr="00D72D62">
        <w:rPr>
          <w:color w:val="000000" w:themeColor="text1"/>
          <w:sz w:val="28"/>
          <w:szCs w:val="28"/>
        </w:rPr>
        <w:t>Если к материальным оборотным средствам добавить средства в расчетах с поставщиками и покупателями (дебиторская задолженность, т.е. кредиты и рассрочка платежей покупателям, и расходы будущих периодов, т.е. авансы поставщикам), денежные средства в кассе предприятия и расходы на заработную плату, то получим </w:t>
      </w:r>
      <w:r w:rsidRPr="00D72D62">
        <w:rPr>
          <w:i/>
          <w:iCs/>
          <w:color w:val="000000" w:themeColor="text1"/>
          <w:sz w:val="28"/>
          <w:szCs w:val="28"/>
        </w:rPr>
        <w:t>оборотный капитал</w:t>
      </w:r>
      <w:r w:rsidRPr="00D72D62">
        <w:rPr>
          <w:color w:val="000000" w:themeColor="text1"/>
          <w:sz w:val="28"/>
          <w:szCs w:val="28"/>
        </w:rPr>
        <w:t> (оборотные средства, или оборотные активы) по бухгалтерскому определению.</w:t>
      </w:r>
      <w:proofErr w:type="gramEnd"/>
    </w:p>
    <w:p w:rsidR="00D975DF" w:rsidRPr="00D72D62" w:rsidRDefault="00D975DF" w:rsidP="00D975DF">
      <w:pPr>
        <w:pStyle w:val="a4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D72D62">
        <w:rPr>
          <w:color w:val="000000" w:themeColor="text1"/>
          <w:sz w:val="28"/>
          <w:szCs w:val="28"/>
        </w:rPr>
        <w:t>Реальный капитал приносит доход в форме прибыли. Она может быть в разных вариантах: прибыль фирмы, роялти владельца интеллектуального капитала (например, собственника патента) и др.</w:t>
      </w:r>
    </w:p>
    <w:p w:rsidR="00D975DF" w:rsidRPr="00D72D62" w:rsidRDefault="00D975DF" w:rsidP="00D338D9">
      <w:pPr>
        <w:pStyle w:val="a4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D72D62">
        <w:rPr>
          <w:b/>
          <w:color w:val="000000" w:themeColor="text1"/>
          <w:sz w:val="28"/>
          <w:szCs w:val="28"/>
        </w:rPr>
        <w:t>Финансовый капитал</w:t>
      </w:r>
      <w:r w:rsidRPr="00D72D62">
        <w:rPr>
          <w:color w:val="000000" w:themeColor="text1"/>
          <w:sz w:val="28"/>
          <w:szCs w:val="28"/>
        </w:rPr>
        <w:t xml:space="preserve"> (финансовые активы, реже — капитальные активы) состоит из денег и ценных бумаг. Он порожден нуждами экономического кругооборота. Финансовый капитал приносит доход в форме прибыли (от акций) и процента (от облигаций, банковских счетов и депозитов, ссуд). Финансовый капитал, предоставляемый в ссуду, называют ссудным.</w:t>
      </w:r>
    </w:p>
    <w:p w:rsidR="00D338D9" w:rsidRPr="00D72D62" w:rsidRDefault="00D338D9" w:rsidP="00D338D9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D72D62">
        <w:rPr>
          <w:b/>
          <w:color w:val="000000" w:themeColor="text1"/>
          <w:sz w:val="28"/>
          <w:szCs w:val="28"/>
        </w:rPr>
        <w:t>Ссудный процент</w:t>
      </w:r>
      <w:r w:rsidRPr="00D72D62">
        <w:rPr>
          <w:color w:val="000000" w:themeColor="text1"/>
          <w:sz w:val="28"/>
          <w:szCs w:val="28"/>
        </w:rPr>
        <w:t xml:space="preserve"> </w:t>
      </w:r>
      <w:r w:rsidRPr="00D72D62">
        <w:rPr>
          <w:color w:val="000000" w:themeColor="text1"/>
          <w:sz w:val="28"/>
          <w:szCs w:val="28"/>
        </w:rPr>
        <w:t xml:space="preserve">- плата за пользование заемными средствами или цена кредита, которую взимают коммерческие банки с юр и </w:t>
      </w:r>
      <w:proofErr w:type="spellStart"/>
      <w:proofErr w:type="gramStart"/>
      <w:r w:rsidRPr="00D72D62">
        <w:rPr>
          <w:color w:val="000000" w:themeColor="text1"/>
          <w:sz w:val="28"/>
          <w:szCs w:val="28"/>
        </w:rPr>
        <w:t>физ</w:t>
      </w:r>
      <w:proofErr w:type="spellEnd"/>
      <w:proofErr w:type="gramEnd"/>
      <w:r w:rsidRPr="00D72D62">
        <w:rPr>
          <w:color w:val="000000" w:themeColor="text1"/>
          <w:sz w:val="28"/>
          <w:szCs w:val="28"/>
        </w:rPr>
        <w:t xml:space="preserve"> лиц.</w:t>
      </w:r>
    </w:p>
    <w:p w:rsidR="00D338D9" w:rsidRPr="00D72D62" w:rsidRDefault="00D338D9" w:rsidP="00D338D9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D72D62">
        <w:rPr>
          <w:color w:val="000000" w:themeColor="text1"/>
          <w:sz w:val="28"/>
          <w:szCs w:val="28"/>
        </w:rPr>
        <w:t>Размер ссудного процента оговаривается в кредитном договоре. Плата за кредит уплачивается из прибыли или дохода.</w:t>
      </w:r>
    </w:p>
    <w:p w:rsidR="00D338D9" w:rsidRPr="00D72D62" w:rsidRDefault="00D338D9" w:rsidP="00D338D9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b/>
          <w:color w:val="000000" w:themeColor="text1"/>
          <w:sz w:val="28"/>
          <w:szCs w:val="28"/>
        </w:rPr>
      </w:pPr>
      <w:r w:rsidRPr="00D72D62">
        <w:rPr>
          <w:b/>
          <w:color w:val="000000" w:themeColor="text1"/>
          <w:sz w:val="28"/>
          <w:szCs w:val="28"/>
        </w:rPr>
        <w:t xml:space="preserve">Значение </w:t>
      </w:r>
      <w:proofErr w:type="gramStart"/>
      <w:r w:rsidRPr="00D72D62">
        <w:rPr>
          <w:b/>
          <w:color w:val="000000" w:themeColor="text1"/>
          <w:sz w:val="28"/>
          <w:szCs w:val="28"/>
        </w:rPr>
        <w:t>ссудного</w:t>
      </w:r>
      <w:proofErr w:type="gramEnd"/>
      <w:r w:rsidRPr="00D72D62">
        <w:rPr>
          <w:b/>
          <w:color w:val="000000" w:themeColor="text1"/>
          <w:sz w:val="28"/>
          <w:szCs w:val="28"/>
        </w:rPr>
        <w:t xml:space="preserve"> %.</w:t>
      </w:r>
    </w:p>
    <w:p w:rsidR="00D338D9" w:rsidRPr="00D72D62" w:rsidRDefault="00D338D9" w:rsidP="00D338D9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D72D62">
        <w:rPr>
          <w:color w:val="000000" w:themeColor="text1"/>
          <w:sz w:val="28"/>
          <w:szCs w:val="28"/>
        </w:rPr>
        <w:t>1)Источник дохода кредитора или моржа по кредитным операциям.</w:t>
      </w:r>
    </w:p>
    <w:p w:rsidR="00D338D9" w:rsidRPr="00D72D62" w:rsidRDefault="00EB0E10" w:rsidP="00D338D9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D72D62">
        <w:rPr>
          <w:color w:val="000000" w:themeColor="text1"/>
          <w:sz w:val="28"/>
          <w:szCs w:val="28"/>
        </w:rPr>
        <w:lastRenderedPageBreak/>
        <w:t>2)Стимулирует возврат</w:t>
      </w:r>
      <w:r w:rsidR="00D338D9" w:rsidRPr="00D72D62">
        <w:rPr>
          <w:color w:val="000000" w:themeColor="text1"/>
          <w:sz w:val="28"/>
          <w:szCs w:val="28"/>
        </w:rPr>
        <w:t xml:space="preserve"> ссуды в срок.</w:t>
      </w:r>
    </w:p>
    <w:p w:rsidR="00D338D9" w:rsidRPr="00D72D62" w:rsidRDefault="00D338D9" w:rsidP="00D338D9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D72D62">
        <w:rPr>
          <w:color w:val="000000" w:themeColor="text1"/>
          <w:sz w:val="28"/>
          <w:szCs w:val="28"/>
        </w:rPr>
        <w:t>3)Используется при регулировании экономики.</w:t>
      </w:r>
    </w:p>
    <w:p w:rsidR="00D338D9" w:rsidRPr="00D72D62" w:rsidRDefault="00D338D9" w:rsidP="00D338D9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D72D62">
        <w:rPr>
          <w:color w:val="000000" w:themeColor="text1"/>
          <w:sz w:val="28"/>
          <w:szCs w:val="28"/>
        </w:rPr>
        <w:t>4)</w:t>
      </w:r>
      <w:proofErr w:type="gramStart"/>
      <w:r w:rsidRPr="00D72D62">
        <w:rPr>
          <w:color w:val="000000" w:themeColor="text1"/>
          <w:sz w:val="28"/>
          <w:szCs w:val="28"/>
        </w:rPr>
        <w:t>Обеспечивает перелив капитала из одной отросли</w:t>
      </w:r>
      <w:proofErr w:type="gramEnd"/>
      <w:r w:rsidRPr="00D72D62">
        <w:rPr>
          <w:color w:val="000000" w:themeColor="text1"/>
          <w:sz w:val="28"/>
          <w:szCs w:val="28"/>
        </w:rPr>
        <w:t xml:space="preserve"> в другую между территориями.</w:t>
      </w:r>
    </w:p>
    <w:p w:rsidR="00EB0E10" w:rsidRPr="00D72D62" w:rsidRDefault="00EB0E10" w:rsidP="00EB0E10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D72D62">
        <w:rPr>
          <w:b/>
          <w:color w:val="000000" w:themeColor="text1"/>
          <w:sz w:val="28"/>
          <w:szCs w:val="28"/>
        </w:rPr>
        <w:t>Ставка</w:t>
      </w:r>
      <w:r w:rsidRPr="00D72D62">
        <w:rPr>
          <w:b/>
          <w:color w:val="000000" w:themeColor="text1"/>
          <w:sz w:val="28"/>
          <w:szCs w:val="28"/>
        </w:rPr>
        <w:t xml:space="preserve"> </w:t>
      </w:r>
      <w:r w:rsidRPr="00D72D62">
        <w:rPr>
          <w:b/>
          <w:color w:val="000000" w:themeColor="text1"/>
          <w:sz w:val="28"/>
          <w:szCs w:val="28"/>
        </w:rPr>
        <w:t>ссудного</w:t>
      </w:r>
      <w:r w:rsidRPr="00D72D62">
        <w:rPr>
          <w:b/>
          <w:color w:val="000000" w:themeColor="text1"/>
          <w:sz w:val="28"/>
          <w:szCs w:val="28"/>
        </w:rPr>
        <w:t xml:space="preserve"> </w:t>
      </w:r>
      <w:r w:rsidRPr="00D72D62">
        <w:rPr>
          <w:b/>
          <w:color w:val="000000" w:themeColor="text1"/>
          <w:sz w:val="28"/>
          <w:szCs w:val="28"/>
        </w:rPr>
        <w:t>процента</w:t>
      </w:r>
      <w:r w:rsidRPr="00D72D62">
        <w:rPr>
          <w:color w:val="000000" w:themeColor="text1"/>
          <w:sz w:val="28"/>
          <w:szCs w:val="28"/>
        </w:rPr>
        <w:t xml:space="preserve"> — </w:t>
      </w:r>
      <w:r w:rsidRPr="00D72D62">
        <w:rPr>
          <w:color w:val="000000" w:themeColor="text1"/>
          <w:sz w:val="28"/>
          <w:szCs w:val="28"/>
        </w:rPr>
        <w:t>это</w:t>
      </w:r>
      <w:r w:rsidRPr="00D72D62">
        <w:rPr>
          <w:color w:val="000000" w:themeColor="text1"/>
          <w:sz w:val="28"/>
          <w:szCs w:val="28"/>
        </w:rPr>
        <w:t xml:space="preserve"> </w:t>
      </w:r>
      <w:r w:rsidRPr="00D72D62">
        <w:rPr>
          <w:color w:val="000000" w:themeColor="text1"/>
          <w:sz w:val="28"/>
          <w:szCs w:val="28"/>
        </w:rPr>
        <w:t>определённая</w:t>
      </w:r>
      <w:r w:rsidRPr="00D72D62">
        <w:rPr>
          <w:color w:val="000000" w:themeColor="text1"/>
          <w:sz w:val="28"/>
          <w:szCs w:val="28"/>
        </w:rPr>
        <w:t xml:space="preserve"> </w:t>
      </w:r>
      <w:r w:rsidRPr="00D72D62">
        <w:rPr>
          <w:color w:val="000000" w:themeColor="text1"/>
          <w:sz w:val="28"/>
          <w:szCs w:val="28"/>
        </w:rPr>
        <w:t>стоимость денег, которые заёмщик</w:t>
      </w:r>
      <w:r w:rsidRPr="00D72D62">
        <w:rPr>
          <w:color w:val="000000" w:themeColor="text1"/>
          <w:sz w:val="28"/>
          <w:szCs w:val="28"/>
        </w:rPr>
        <w:t xml:space="preserve"> </w:t>
      </w:r>
      <w:r w:rsidRPr="00D72D62">
        <w:rPr>
          <w:color w:val="000000" w:themeColor="text1"/>
          <w:sz w:val="28"/>
          <w:szCs w:val="28"/>
        </w:rPr>
        <w:t>обязан</w:t>
      </w:r>
      <w:r w:rsidRPr="00D72D62">
        <w:rPr>
          <w:color w:val="000000" w:themeColor="text1"/>
          <w:sz w:val="28"/>
          <w:szCs w:val="28"/>
        </w:rPr>
        <w:t xml:space="preserve"> </w:t>
      </w:r>
      <w:r w:rsidRPr="00D72D62">
        <w:rPr>
          <w:color w:val="000000" w:themeColor="text1"/>
          <w:sz w:val="28"/>
          <w:szCs w:val="28"/>
        </w:rPr>
        <w:t>выплатить</w:t>
      </w:r>
      <w:r w:rsidRPr="00D72D62">
        <w:rPr>
          <w:color w:val="000000" w:themeColor="text1"/>
          <w:sz w:val="28"/>
          <w:szCs w:val="28"/>
        </w:rPr>
        <w:t xml:space="preserve"> </w:t>
      </w:r>
      <w:r w:rsidRPr="00D72D62">
        <w:rPr>
          <w:color w:val="000000" w:themeColor="text1"/>
          <w:sz w:val="28"/>
          <w:szCs w:val="28"/>
        </w:rPr>
        <w:t>кредитору за использование его кредитных</w:t>
      </w:r>
      <w:r w:rsidRPr="00D72D62">
        <w:rPr>
          <w:color w:val="000000" w:themeColor="text1"/>
          <w:sz w:val="28"/>
          <w:szCs w:val="28"/>
        </w:rPr>
        <w:t xml:space="preserve"> </w:t>
      </w:r>
      <w:r w:rsidRPr="00D72D62">
        <w:rPr>
          <w:color w:val="000000" w:themeColor="text1"/>
          <w:sz w:val="28"/>
          <w:szCs w:val="28"/>
        </w:rPr>
        <w:t>средств</w:t>
      </w:r>
      <w:r w:rsidRPr="00D72D62">
        <w:rPr>
          <w:color w:val="000000" w:themeColor="text1"/>
          <w:sz w:val="28"/>
          <w:szCs w:val="28"/>
        </w:rPr>
        <w:t xml:space="preserve">. </w:t>
      </w:r>
    </w:p>
    <w:p w:rsidR="00EB0E10" w:rsidRPr="00D72D62" w:rsidRDefault="00EB0E10" w:rsidP="00EB0E10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D72D62">
        <w:rPr>
          <w:color w:val="000000" w:themeColor="text1"/>
          <w:sz w:val="28"/>
          <w:szCs w:val="28"/>
        </w:rPr>
        <w:t xml:space="preserve">Для </w:t>
      </w:r>
      <w:r w:rsidRPr="00D72D62">
        <w:rPr>
          <w:color w:val="000000" w:themeColor="text1"/>
          <w:sz w:val="28"/>
          <w:szCs w:val="28"/>
        </w:rPr>
        <w:t>установления величины процента, как правило, пользуются формулой</w:t>
      </w:r>
      <w:r w:rsidRPr="00D72D62">
        <w:rPr>
          <w:color w:val="000000" w:themeColor="text1"/>
          <w:sz w:val="28"/>
          <w:szCs w:val="28"/>
        </w:rPr>
        <w:t xml:space="preserve">, </w:t>
      </w:r>
      <w:r w:rsidRPr="00D72D62">
        <w:rPr>
          <w:color w:val="000000" w:themeColor="text1"/>
          <w:sz w:val="28"/>
          <w:szCs w:val="28"/>
        </w:rPr>
        <w:t>представленной</w:t>
      </w:r>
      <w:r w:rsidRPr="00D72D62">
        <w:rPr>
          <w:color w:val="000000" w:themeColor="text1"/>
          <w:sz w:val="28"/>
          <w:szCs w:val="28"/>
        </w:rPr>
        <w:t xml:space="preserve"> </w:t>
      </w:r>
      <w:r w:rsidRPr="00D72D62">
        <w:rPr>
          <w:color w:val="000000" w:themeColor="text1"/>
          <w:sz w:val="28"/>
          <w:szCs w:val="28"/>
        </w:rPr>
        <w:t>ниже</w:t>
      </w:r>
      <w:r w:rsidRPr="00D72D62">
        <w:rPr>
          <w:color w:val="000000" w:themeColor="text1"/>
          <w:sz w:val="28"/>
          <w:szCs w:val="28"/>
        </w:rPr>
        <w:t xml:space="preserve">: </w:t>
      </w:r>
    </w:p>
    <w:p w:rsidR="00EB0E10" w:rsidRPr="00D72D62" w:rsidRDefault="00EB0E10" w:rsidP="00EB0E10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D72D62">
        <w:rPr>
          <w:b/>
          <w:color w:val="000000" w:themeColor="text1"/>
          <w:sz w:val="28"/>
          <w:szCs w:val="28"/>
        </w:rPr>
        <w:t xml:space="preserve">r = </w:t>
      </w:r>
      <w:proofErr w:type="gramStart"/>
      <w:r w:rsidRPr="00D72D62">
        <w:rPr>
          <w:b/>
          <w:color w:val="000000" w:themeColor="text1"/>
          <w:sz w:val="28"/>
          <w:szCs w:val="28"/>
        </w:rPr>
        <w:t xml:space="preserve">( </w:t>
      </w:r>
      <w:proofErr w:type="gramEnd"/>
      <w:r w:rsidRPr="00D72D62">
        <w:rPr>
          <w:b/>
          <w:color w:val="000000" w:themeColor="text1"/>
          <w:sz w:val="28"/>
          <w:szCs w:val="28"/>
        </w:rPr>
        <w:t xml:space="preserve">R / K ) x </w:t>
      </w:r>
      <w:r w:rsidRPr="00D72D62">
        <w:rPr>
          <w:b/>
          <w:color w:val="000000" w:themeColor="text1"/>
          <w:sz w:val="28"/>
          <w:szCs w:val="28"/>
        </w:rPr>
        <w:t>100%,</w:t>
      </w:r>
      <w:r w:rsidRPr="00D72D62">
        <w:rPr>
          <w:color w:val="000000" w:themeColor="text1"/>
          <w:sz w:val="28"/>
          <w:szCs w:val="28"/>
        </w:rPr>
        <w:t xml:space="preserve"> </w:t>
      </w:r>
      <w:proofErr w:type="spellStart"/>
      <w:r w:rsidRPr="00D72D62">
        <w:rPr>
          <w:color w:val="000000" w:themeColor="text1"/>
          <w:sz w:val="28"/>
          <w:szCs w:val="28"/>
        </w:rPr>
        <w:t>пpи</w:t>
      </w:r>
      <w:proofErr w:type="spellEnd"/>
      <w:r w:rsidRPr="00D72D62">
        <w:rPr>
          <w:color w:val="000000" w:themeColor="text1"/>
          <w:sz w:val="28"/>
          <w:szCs w:val="28"/>
        </w:rPr>
        <w:t xml:space="preserve"> этом</w:t>
      </w:r>
      <w:r w:rsidRPr="00D72D62">
        <w:rPr>
          <w:color w:val="000000" w:themeColor="text1"/>
          <w:sz w:val="28"/>
          <w:szCs w:val="28"/>
        </w:rPr>
        <w:t>:</w:t>
      </w:r>
    </w:p>
    <w:p w:rsidR="00EB0E10" w:rsidRPr="00D72D62" w:rsidRDefault="00EB0E10" w:rsidP="00EB0E10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D72D62">
        <w:rPr>
          <w:color w:val="000000" w:themeColor="text1"/>
          <w:sz w:val="28"/>
          <w:szCs w:val="28"/>
        </w:rPr>
        <w:t xml:space="preserve">r — </w:t>
      </w:r>
      <w:r w:rsidRPr="00D72D62">
        <w:rPr>
          <w:color w:val="000000" w:themeColor="text1"/>
          <w:sz w:val="28"/>
          <w:szCs w:val="28"/>
        </w:rPr>
        <w:t>это</w:t>
      </w:r>
      <w:r w:rsidRPr="00D72D62">
        <w:rPr>
          <w:color w:val="000000" w:themeColor="text1"/>
          <w:sz w:val="28"/>
          <w:szCs w:val="28"/>
        </w:rPr>
        <w:t xml:space="preserve"> </w:t>
      </w:r>
      <w:r w:rsidRPr="00D72D62">
        <w:rPr>
          <w:color w:val="000000" w:themeColor="text1"/>
          <w:sz w:val="28"/>
          <w:szCs w:val="28"/>
        </w:rPr>
        <w:t>величина</w:t>
      </w:r>
      <w:r w:rsidRPr="00D72D62">
        <w:rPr>
          <w:color w:val="000000" w:themeColor="text1"/>
          <w:sz w:val="28"/>
          <w:szCs w:val="28"/>
        </w:rPr>
        <w:t xml:space="preserve"> </w:t>
      </w:r>
      <w:r w:rsidRPr="00D72D62">
        <w:rPr>
          <w:color w:val="000000" w:themeColor="text1"/>
          <w:sz w:val="28"/>
          <w:szCs w:val="28"/>
        </w:rPr>
        <w:t>ссудной</w:t>
      </w:r>
      <w:r w:rsidRPr="00D72D62">
        <w:rPr>
          <w:color w:val="000000" w:themeColor="text1"/>
          <w:sz w:val="28"/>
          <w:szCs w:val="28"/>
        </w:rPr>
        <w:t xml:space="preserve"> </w:t>
      </w:r>
      <w:r w:rsidRPr="00D72D62">
        <w:rPr>
          <w:color w:val="000000" w:themeColor="text1"/>
          <w:sz w:val="28"/>
          <w:szCs w:val="28"/>
        </w:rPr>
        <w:t>надбавки</w:t>
      </w:r>
      <w:r w:rsidRPr="00D72D62">
        <w:rPr>
          <w:color w:val="000000" w:themeColor="text1"/>
          <w:sz w:val="28"/>
          <w:szCs w:val="28"/>
        </w:rPr>
        <w:t>;</w:t>
      </w:r>
    </w:p>
    <w:p w:rsidR="00EB0E10" w:rsidRPr="00D72D62" w:rsidRDefault="00EB0E10" w:rsidP="00EB0E10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D72D62">
        <w:rPr>
          <w:color w:val="000000" w:themeColor="text1"/>
          <w:sz w:val="28"/>
          <w:szCs w:val="28"/>
        </w:rPr>
        <w:t xml:space="preserve">R — </w:t>
      </w:r>
      <w:r w:rsidRPr="00D72D62">
        <w:rPr>
          <w:color w:val="000000" w:themeColor="text1"/>
          <w:sz w:val="28"/>
          <w:szCs w:val="28"/>
        </w:rPr>
        <w:t>это</w:t>
      </w:r>
      <w:r w:rsidRPr="00D72D62">
        <w:rPr>
          <w:color w:val="000000" w:themeColor="text1"/>
          <w:sz w:val="28"/>
          <w:szCs w:val="28"/>
        </w:rPr>
        <w:t xml:space="preserve"> </w:t>
      </w:r>
      <w:r w:rsidRPr="00D72D62">
        <w:rPr>
          <w:color w:val="000000" w:themeColor="text1"/>
          <w:sz w:val="28"/>
          <w:szCs w:val="28"/>
        </w:rPr>
        <w:t>доход</w:t>
      </w:r>
      <w:r w:rsidRPr="00D72D62">
        <w:rPr>
          <w:color w:val="000000" w:themeColor="text1"/>
          <w:sz w:val="28"/>
          <w:szCs w:val="28"/>
        </w:rPr>
        <w:t xml:space="preserve"> </w:t>
      </w:r>
      <w:r w:rsidRPr="00D72D62">
        <w:rPr>
          <w:color w:val="000000" w:themeColor="text1"/>
          <w:sz w:val="28"/>
          <w:szCs w:val="28"/>
        </w:rPr>
        <w:t>кредитора</w:t>
      </w:r>
      <w:r w:rsidRPr="00D72D62">
        <w:rPr>
          <w:color w:val="000000" w:themeColor="text1"/>
          <w:sz w:val="28"/>
          <w:szCs w:val="28"/>
        </w:rPr>
        <w:t xml:space="preserve"> </w:t>
      </w:r>
      <w:r w:rsidRPr="00D72D62">
        <w:rPr>
          <w:color w:val="000000" w:themeColor="text1"/>
          <w:sz w:val="28"/>
          <w:szCs w:val="28"/>
        </w:rPr>
        <w:t>за</w:t>
      </w:r>
      <w:r w:rsidRPr="00D72D62">
        <w:rPr>
          <w:color w:val="000000" w:themeColor="text1"/>
          <w:sz w:val="28"/>
          <w:szCs w:val="28"/>
        </w:rPr>
        <w:t xml:space="preserve"> </w:t>
      </w:r>
      <w:r w:rsidRPr="00D72D62">
        <w:rPr>
          <w:color w:val="000000" w:themeColor="text1"/>
          <w:sz w:val="28"/>
          <w:szCs w:val="28"/>
        </w:rPr>
        <w:t>год</w:t>
      </w:r>
      <w:r w:rsidRPr="00D72D62">
        <w:rPr>
          <w:color w:val="000000" w:themeColor="text1"/>
          <w:sz w:val="28"/>
          <w:szCs w:val="28"/>
        </w:rPr>
        <w:t xml:space="preserve">; </w:t>
      </w:r>
    </w:p>
    <w:p w:rsidR="00EB0E10" w:rsidRPr="00D72D62" w:rsidRDefault="00EB0E10" w:rsidP="00EB0E10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D72D62">
        <w:rPr>
          <w:color w:val="000000" w:themeColor="text1"/>
          <w:sz w:val="28"/>
          <w:szCs w:val="28"/>
        </w:rPr>
        <w:t>K — это размер</w:t>
      </w:r>
      <w:r w:rsidRPr="00D72D62">
        <w:rPr>
          <w:color w:val="000000" w:themeColor="text1"/>
          <w:sz w:val="28"/>
          <w:szCs w:val="28"/>
        </w:rPr>
        <w:t xml:space="preserve"> </w:t>
      </w:r>
      <w:r w:rsidRPr="00D72D62">
        <w:rPr>
          <w:color w:val="000000" w:themeColor="text1"/>
          <w:sz w:val="28"/>
          <w:szCs w:val="28"/>
        </w:rPr>
        <w:t>кредита</w:t>
      </w:r>
      <w:r w:rsidRPr="00D72D62">
        <w:rPr>
          <w:color w:val="000000" w:themeColor="text1"/>
          <w:sz w:val="28"/>
          <w:szCs w:val="28"/>
        </w:rPr>
        <w:t xml:space="preserve">, </w:t>
      </w:r>
      <w:r w:rsidRPr="00D72D62">
        <w:rPr>
          <w:color w:val="000000" w:themeColor="text1"/>
          <w:sz w:val="28"/>
          <w:szCs w:val="28"/>
        </w:rPr>
        <w:t>выданного</w:t>
      </w:r>
      <w:r w:rsidRPr="00D72D62">
        <w:rPr>
          <w:color w:val="000000" w:themeColor="text1"/>
          <w:sz w:val="28"/>
          <w:szCs w:val="28"/>
        </w:rPr>
        <w:t xml:space="preserve"> </w:t>
      </w:r>
      <w:r w:rsidRPr="00D72D62">
        <w:rPr>
          <w:color w:val="000000" w:themeColor="text1"/>
          <w:sz w:val="28"/>
          <w:szCs w:val="28"/>
        </w:rPr>
        <w:t>под</w:t>
      </w:r>
      <w:r w:rsidRPr="00D72D62">
        <w:rPr>
          <w:color w:val="000000" w:themeColor="text1"/>
          <w:sz w:val="28"/>
          <w:szCs w:val="28"/>
        </w:rPr>
        <w:t xml:space="preserve"> </w:t>
      </w:r>
      <w:r w:rsidRPr="00D72D62">
        <w:rPr>
          <w:color w:val="000000" w:themeColor="text1"/>
          <w:sz w:val="28"/>
          <w:szCs w:val="28"/>
        </w:rPr>
        <w:t>процент</w:t>
      </w:r>
      <w:r w:rsidRPr="00D72D62">
        <w:rPr>
          <w:color w:val="000000" w:themeColor="text1"/>
          <w:sz w:val="28"/>
          <w:szCs w:val="28"/>
        </w:rPr>
        <w:t>.</w:t>
      </w:r>
    </w:p>
    <w:p w:rsidR="00EB7023" w:rsidRPr="00D72D62" w:rsidRDefault="00EB7023" w:rsidP="00EB7023">
      <w:pPr>
        <w:spacing w:after="0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D72D6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Существует</w:t>
      </w:r>
      <w:r w:rsidRPr="00D72D6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D72D6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два</w:t>
      </w:r>
      <w:r w:rsidRPr="00D72D6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D72D6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типа</w:t>
      </w:r>
      <w:r w:rsidRPr="00D72D6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D72D6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ставок</w:t>
      </w:r>
      <w:r w:rsidRPr="00D72D6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D72D6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ссудных</w:t>
      </w:r>
      <w:r w:rsidRPr="00D72D6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D72D6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надбавок</w:t>
      </w:r>
      <w:r w:rsidRPr="00D72D6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: </w:t>
      </w:r>
    </w:p>
    <w:p w:rsidR="00EB7023" w:rsidRPr="00D72D62" w:rsidRDefault="00EB7023" w:rsidP="00EB7023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2D62">
        <w:rPr>
          <w:rFonts w:ascii="Times New Roman" w:hAnsi="Times New Roman" w:cs="Times New Roman"/>
          <w:color w:val="000000" w:themeColor="text1"/>
          <w:sz w:val="28"/>
          <w:szCs w:val="28"/>
        </w:rPr>
        <w:t>Номинальные</w:t>
      </w:r>
      <w:r w:rsidRPr="00D72D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EB7023" w:rsidRPr="00D72D62" w:rsidRDefault="00EB7023" w:rsidP="00EB7023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2D62">
        <w:rPr>
          <w:rFonts w:ascii="Times New Roman" w:hAnsi="Times New Roman" w:cs="Times New Roman"/>
          <w:color w:val="000000" w:themeColor="text1"/>
          <w:sz w:val="28"/>
          <w:szCs w:val="28"/>
        </w:rPr>
        <w:t>Реальные</w:t>
      </w:r>
      <w:r w:rsidRPr="00D72D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EB7023" w:rsidRPr="00D72D62" w:rsidRDefault="00330478" w:rsidP="00EB7023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2D62">
        <w:rPr>
          <w:rFonts w:ascii="Times New Roman" w:hAnsi="Times New Roman" w:cs="Times New Roman"/>
          <w:color w:val="000000" w:themeColor="text1"/>
          <w:sz w:val="28"/>
          <w:szCs w:val="28"/>
        </w:rPr>
        <w:t>Каждый</w:t>
      </w:r>
      <w:r w:rsidR="00EB7023" w:rsidRPr="00D72D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из этих </w:t>
      </w:r>
      <w:r w:rsidRPr="00D72D62">
        <w:rPr>
          <w:rFonts w:ascii="Times New Roman" w:hAnsi="Times New Roman" w:cs="Times New Roman"/>
          <w:color w:val="000000" w:themeColor="text1"/>
          <w:sz w:val="28"/>
          <w:szCs w:val="28"/>
        </w:rPr>
        <w:t>типов</w:t>
      </w:r>
      <w:r w:rsidR="00EB7023" w:rsidRPr="00D72D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72D62">
        <w:rPr>
          <w:rFonts w:ascii="Times New Roman" w:hAnsi="Times New Roman" w:cs="Times New Roman"/>
          <w:color w:val="000000" w:themeColor="text1"/>
          <w:sz w:val="28"/>
          <w:szCs w:val="28"/>
        </w:rPr>
        <w:t>представляет</w:t>
      </w:r>
      <w:r w:rsidR="00EB7023" w:rsidRPr="00D72D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72D62">
        <w:rPr>
          <w:rFonts w:ascii="Times New Roman" w:hAnsi="Times New Roman" w:cs="Times New Roman"/>
          <w:color w:val="000000" w:themeColor="text1"/>
          <w:sz w:val="28"/>
          <w:szCs w:val="28"/>
        </w:rPr>
        <w:t>собой</w:t>
      </w:r>
      <w:r w:rsidR="00EB7023" w:rsidRPr="00D72D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72D62">
        <w:rPr>
          <w:rFonts w:ascii="Times New Roman" w:hAnsi="Times New Roman" w:cs="Times New Roman"/>
          <w:color w:val="000000" w:themeColor="text1"/>
          <w:sz w:val="28"/>
          <w:szCs w:val="28"/>
        </w:rPr>
        <w:t>определённую стоимость</w:t>
      </w:r>
      <w:r w:rsidR="00EB7023" w:rsidRPr="00D72D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72D62">
        <w:rPr>
          <w:rFonts w:ascii="Times New Roman" w:hAnsi="Times New Roman" w:cs="Times New Roman"/>
          <w:color w:val="000000" w:themeColor="text1"/>
          <w:sz w:val="28"/>
          <w:szCs w:val="28"/>
        </w:rPr>
        <w:t>ставки</w:t>
      </w:r>
      <w:r w:rsidR="00EB7023" w:rsidRPr="00D72D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72D62">
        <w:rPr>
          <w:rFonts w:ascii="Times New Roman" w:hAnsi="Times New Roman" w:cs="Times New Roman"/>
          <w:color w:val="000000" w:themeColor="text1"/>
          <w:sz w:val="28"/>
          <w:szCs w:val="28"/>
        </w:rPr>
        <w:t>ссудного</w:t>
      </w:r>
      <w:r w:rsidR="00EB7023" w:rsidRPr="00D72D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72D62">
        <w:rPr>
          <w:rFonts w:ascii="Times New Roman" w:hAnsi="Times New Roman" w:cs="Times New Roman"/>
          <w:color w:val="000000" w:themeColor="text1"/>
          <w:sz w:val="28"/>
          <w:szCs w:val="28"/>
        </w:rPr>
        <w:t>процента</w:t>
      </w:r>
      <w:r w:rsidR="00EB7023" w:rsidRPr="00D72D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gramStart"/>
      <w:r w:rsidR="00EB7023" w:rsidRPr="00D72D62">
        <w:rPr>
          <w:rFonts w:ascii="Times New Roman" w:hAnsi="Times New Roman" w:cs="Times New Roman"/>
          <w:color w:val="000000" w:themeColor="text1"/>
          <w:sz w:val="28"/>
          <w:szCs w:val="28"/>
        </w:rPr>
        <w:t>a</w:t>
      </w:r>
      <w:proofErr w:type="gramEnd"/>
      <w:r w:rsidR="00EB7023" w:rsidRPr="00D72D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72D62">
        <w:rPr>
          <w:rFonts w:ascii="Times New Roman" w:hAnsi="Times New Roman" w:cs="Times New Roman"/>
          <w:color w:val="000000" w:themeColor="text1"/>
          <w:sz w:val="28"/>
          <w:szCs w:val="28"/>
        </w:rPr>
        <w:t>следовательно</w:t>
      </w:r>
      <w:r w:rsidR="00EB7023" w:rsidRPr="00D72D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и </w:t>
      </w:r>
      <w:r w:rsidRPr="00D72D62">
        <w:rPr>
          <w:rFonts w:ascii="Times New Roman" w:hAnsi="Times New Roman" w:cs="Times New Roman"/>
          <w:color w:val="000000" w:themeColor="text1"/>
          <w:sz w:val="28"/>
          <w:szCs w:val="28"/>
        </w:rPr>
        <w:t>дохода</w:t>
      </w:r>
      <w:r w:rsidR="00EB7023" w:rsidRPr="00D72D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72D62">
        <w:rPr>
          <w:rFonts w:ascii="Times New Roman" w:hAnsi="Times New Roman" w:cs="Times New Roman"/>
          <w:color w:val="000000" w:themeColor="text1"/>
          <w:sz w:val="28"/>
          <w:szCs w:val="28"/>
        </w:rPr>
        <w:t>кредитора</w:t>
      </w:r>
      <w:r w:rsidR="00EB7023" w:rsidRPr="00D72D6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EB7023" w:rsidRPr="00D72D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72D62">
        <w:rPr>
          <w:rFonts w:ascii="Times New Roman" w:hAnsi="Times New Roman" w:cs="Times New Roman"/>
          <w:color w:val="000000" w:themeColor="text1"/>
          <w:sz w:val="28"/>
          <w:szCs w:val="28"/>
        </w:rPr>
        <w:t>Однако</w:t>
      </w:r>
      <w:proofErr w:type="gramStart"/>
      <w:r w:rsidR="00EB7023" w:rsidRPr="00D72D62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proofErr w:type="gramEnd"/>
      <w:r w:rsidR="00EB7023" w:rsidRPr="00D72D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72D62">
        <w:rPr>
          <w:rFonts w:ascii="Times New Roman" w:hAnsi="Times New Roman" w:cs="Times New Roman"/>
          <w:color w:val="000000" w:themeColor="text1"/>
          <w:sz w:val="28"/>
          <w:szCs w:val="28"/>
        </w:rPr>
        <w:t>они могут существенно отличаться между</w:t>
      </w:r>
      <w:r w:rsidR="00EB7023" w:rsidRPr="00D72D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72D62">
        <w:rPr>
          <w:rFonts w:ascii="Times New Roman" w:hAnsi="Times New Roman" w:cs="Times New Roman"/>
          <w:color w:val="000000" w:themeColor="text1"/>
          <w:sz w:val="28"/>
          <w:szCs w:val="28"/>
        </w:rPr>
        <w:t>собой</w:t>
      </w:r>
      <w:r w:rsidR="00EB7023" w:rsidRPr="00D72D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72D62">
        <w:rPr>
          <w:rFonts w:ascii="Times New Roman" w:hAnsi="Times New Roman" w:cs="Times New Roman"/>
          <w:color w:val="000000" w:themeColor="text1"/>
          <w:sz w:val="28"/>
          <w:szCs w:val="28"/>
        </w:rPr>
        <w:t>на</w:t>
      </w:r>
      <w:r w:rsidR="00EB7023" w:rsidRPr="00D72D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72D62">
        <w:rPr>
          <w:rFonts w:ascii="Times New Roman" w:hAnsi="Times New Roman" w:cs="Times New Roman"/>
          <w:color w:val="000000" w:themeColor="text1"/>
          <w:sz w:val="28"/>
          <w:szCs w:val="28"/>
        </w:rPr>
        <w:t>определённый момент времени</w:t>
      </w:r>
      <w:r w:rsidR="00EB7023" w:rsidRPr="00D72D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861C9F" w:rsidRPr="00D72D62" w:rsidRDefault="00330478" w:rsidP="00EB7023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2D62">
        <w:rPr>
          <w:rFonts w:ascii="Times New Roman" w:hAnsi="Times New Roman" w:cs="Times New Roman"/>
          <w:color w:val="000000" w:themeColor="text1"/>
          <w:sz w:val="28"/>
          <w:szCs w:val="28"/>
        </w:rPr>
        <w:t>Рассмотрим</w:t>
      </w:r>
      <w:r w:rsidR="00EB7023" w:rsidRPr="00D72D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72D62">
        <w:rPr>
          <w:rFonts w:ascii="Times New Roman" w:hAnsi="Times New Roman" w:cs="Times New Roman"/>
          <w:color w:val="000000" w:themeColor="text1"/>
          <w:sz w:val="28"/>
          <w:szCs w:val="28"/>
        </w:rPr>
        <w:t>каждый</w:t>
      </w:r>
      <w:r w:rsidR="00EB7023" w:rsidRPr="00D72D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из этих </w:t>
      </w:r>
      <w:r w:rsidRPr="00D72D62">
        <w:rPr>
          <w:rFonts w:ascii="Times New Roman" w:hAnsi="Times New Roman" w:cs="Times New Roman"/>
          <w:color w:val="000000" w:themeColor="text1"/>
          <w:sz w:val="28"/>
          <w:szCs w:val="28"/>
        </w:rPr>
        <w:t>типов</w:t>
      </w:r>
      <w:r w:rsidR="00EB7023" w:rsidRPr="00D72D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72D62">
        <w:rPr>
          <w:rFonts w:ascii="Times New Roman" w:hAnsi="Times New Roman" w:cs="Times New Roman"/>
          <w:color w:val="000000" w:themeColor="text1"/>
          <w:sz w:val="28"/>
          <w:szCs w:val="28"/>
        </w:rPr>
        <w:t>подробнее</w:t>
      </w:r>
      <w:r w:rsidR="00EB7023" w:rsidRPr="00D72D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</w:p>
    <w:p w:rsidR="00861C9F" w:rsidRPr="00D72D62" w:rsidRDefault="00330478" w:rsidP="00EB7023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2D6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Номинальный</w:t>
      </w:r>
      <w:r w:rsidR="00EB7023" w:rsidRPr="00D72D6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тип</w:t>
      </w:r>
      <w:r w:rsidR="00EB7023" w:rsidRPr="00D72D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— </w:t>
      </w:r>
      <w:r w:rsidR="00861C9F" w:rsidRPr="00D72D62">
        <w:rPr>
          <w:rFonts w:ascii="Times New Roman" w:hAnsi="Times New Roman" w:cs="Times New Roman"/>
          <w:color w:val="000000" w:themeColor="text1"/>
          <w:sz w:val="28"/>
          <w:szCs w:val="28"/>
        </w:rPr>
        <w:t>это</w:t>
      </w:r>
      <w:r w:rsidR="00EB7023" w:rsidRPr="00D72D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72D62">
        <w:rPr>
          <w:rFonts w:ascii="Times New Roman" w:hAnsi="Times New Roman" w:cs="Times New Roman"/>
          <w:color w:val="000000" w:themeColor="text1"/>
          <w:sz w:val="28"/>
          <w:szCs w:val="28"/>
        </w:rPr>
        <w:t>ставка</w:t>
      </w:r>
      <w:r w:rsidR="00EB7023" w:rsidRPr="00D72D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72D62">
        <w:rPr>
          <w:rFonts w:ascii="Times New Roman" w:hAnsi="Times New Roman" w:cs="Times New Roman"/>
          <w:color w:val="000000" w:themeColor="text1"/>
          <w:sz w:val="28"/>
          <w:szCs w:val="28"/>
        </w:rPr>
        <w:t>ссудных</w:t>
      </w:r>
      <w:r w:rsidR="00EB7023" w:rsidRPr="00D72D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72D62">
        <w:rPr>
          <w:rFonts w:ascii="Times New Roman" w:hAnsi="Times New Roman" w:cs="Times New Roman"/>
          <w:color w:val="000000" w:themeColor="text1"/>
          <w:sz w:val="28"/>
          <w:szCs w:val="28"/>
        </w:rPr>
        <w:t>надбавок</w:t>
      </w:r>
      <w:r w:rsidR="00EB7023" w:rsidRPr="00D72D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D72D62">
        <w:rPr>
          <w:rFonts w:ascii="Times New Roman" w:hAnsi="Times New Roman" w:cs="Times New Roman"/>
          <w:color w:val="000000" w:themeColor="text1"/>
          <w:sz w:val="28"/>
          <w:szCs w:val="28"/>
        </w:rPr>
        <w:t>выраженная</w:t>
      </w:r>
      <w:r w:rsidR="00EB7023" w:rsidRPr="00D72D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</w:t>
      </w:r>
      <w:r w:rsidRPr="00D72D62">
        <w:rPr>
          <w:rFonts w:ascii="Times New Roman" w:hAnsi="Times New Roman" w:cs="Times New Roman"/>
          <w:color w:val="000000" w:themeColor="text1"/>
          <w:sz w:val="28"/>
          <w:szCs w:val="28"/>
        </w:rPr>
        <w:t>финансовом</w:t>
      </w:r>
      <w:r w:rsidR="00EB7023" w:rsidRPr="00D72D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72D62">
        <w:rPr>
          <w:rFonts w:ascii="Times New Roman" w:hAnsi="Times New Roman" w:cs="Times New Roman"/>
          <w:color w:val="000000" w:themeColor="text1"/>
          <w:sz w:val="28"/>
          <w:szCs w:val="28"/>
        </w:rPr>
        <w:t>эквиваленте</w:t>
      </w:r>
      <w:r w:rsidR="00EB7023" w:rsidRPr="00D72D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72D62">
        <w:rPr>
          <w:rFonts w:ascii="Times New Roman" w:hAnsi="Times New Roman" w:cs="Times New Roman"/>
          <w:color w:val="000000" w:themeColor="text1"/>
          <w:sz w:val="28"/>
          <w:szCs w:val="28"/>
        </w:rPr>
        <w:t>на</w:t>
      </w:r>
      <w:r w:rsidR="00EB7023" w:rsidRPr="00D72D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72D62">
        <w:rPr>
          <w:rFonts w:ascii="Times New Roman" w:hAnsi="Times New Roman" w:cs="Times New Roman"/>
          <w:color w:val="000000" w:themeColor="text1"/>
          <w:sz w:val="28"/>
          <w:szCs w:val="28"/>
        </w:rPr>
        <w:t>курс</w:t>
      </w:r>
      <w:r w:rsidR="00EB7023" w:rsidRPr="00D72D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72D62">
        <w:rPr>
          <w:rFonts w:ascii="Times New Roman" w:hAnsi="Times New Roman" w:cs="Times New Roman"/>
          <w:color w:val="000000" w:themeColor="text1"/>
          <w:sz w:val="28"/>
          <w:szCs w:val="28"/>
        </w:rPr>
        <w:t>настоящего времени</w:t>
      </w:r>
      <w:r w:rsidR="00EB7023" w:rsidRPr="00D72D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Pr="00D72D62">
        <w:rPr>
          <w:rFonts w:ascii="Times New Roman" w:hAnsi="Times New Roman" w:cs="Times New Roman"/>
          <w:color w:val="000000" w:themeColor="text1"/>
          <w:sz w:val="28"/>
          <w:szCs w:val="28"/>
        </w:rPr>
        <w:t>Притом</w:t>
      </w:r>
      <w:r w:rsidR="00EB7023" w:rsidRPr="00D72D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D72D62">
        <w:rPr>
          <w:rFonts w:ascii="Times New Roman" w:hAnsi="Times New Roman" w:cs="Times New Roman"/>
          <w:color w:val="000000" w:themeColor="text1"/>
          <w:sz w:val="28"/>
          <w:szCs w:val="28"/>
        </w:rPr>
        <w:t>не рассматривается прогрессирующая инфляция. Размер</w:t>
      </w:r>
      <w:r w:rsidR="00EB7023" w:rsidRPr="00D72D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72D62">
        <w:rPr>
          <w:rFonts w:ascii="Times New Roman" w:hAnsi="Times New Roman" w:cs="Times New Roman"/>
          <w:color w:val="000000" w:themeColor="text1"/>
          <w:sz w:val="28"/>
          <w:szCs w:val="28"/>
        </w:rPr>
        <w:t>ставки</w:t>
      </w:r>
      <w:r w:rsidR="00EB7023" w:rsidRPr="00D72D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72D62">
        <w:rPr>
          <w:rFonts w:ascii="Times New Roman" w:hAnsi="Times New Roman" w:cs="Times New Roman"/>
          <w:color w:val="000000" w:themeColor="text1"/>
          <w:sz w:val="28"/>
          <w:szCs w:val="28"/>
        </w:rPr>
        <w:t>такого</w:t>
      </w:r>
      <w:r w:rsidR="00EB7023" w:rsidRPr="00D72D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72D62">
        <w:rPr>
          <w:rFonts w:ascii="Times New Roman" w:hAnsi="Times New Roman" w:cs="Times New Roman"/>
          <w:color w:val="000000" w:themeColor="text1"/>
          <w:sz w:val="28"/>
          <w:szCs w:val="28"/>
        </w:rPr>
        <w:t>типа</w:t>
      </w:r>
      <w:r w:rsidR="00EB7023" w:rsidRPr="00D72D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72D62">
        <w:rPr>
          <w:rFonts w:ascii="Times New Roman" w:hAnsi="Times New Roman" w:cs="Times New Roman"/>
          <w:color w:val="000000" w:themeColor="text1"/>
          <w:sz w:val="28"/>
          <w:szCs w:val="28"/>
        </w:rPr>
        <w:t>представляет</w:t>
      </w:r>
      <w:r w:rsidR="00EB7023" w:rsidRPr="00D72D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72D62">
        <w:rPr>
          <w:rFonts w:ascii="Times New Roman" w:hAnsi="Times New Roman" w:cs="Times New Roman"/>
          <w:color w:val="000000" w:themeColor="text1"/>
          <w:sz w:val="28"/>
          <w:szCs w:val="28"/>
        </w:rPr>
        <w:t>собой соотношение между средствами</w:t>
      </w:r>
      <w:r w:rsidR="00EB7023" w:rsidRPr="00D72D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D72D62">
        <w:rPr>
          <w:rFonts w:ascii="Times New Roman" w:hAnsi="Times New Roman" w:cs="Times New Roman"/>
          <w:color w:val="000000" w:themeColor="text1"/>
          <w:sz w:val="28"/>
          <w:szCs w:val="28"/>
        </w:rPr>
        <w:t>представляющими саму задолженность получателя займа</w:t>
      </w:r>
      <w:r w:rsidR="00EB7023" w:rsidRPr="00D72D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72D62">
        <w:rPr>
          <w:rFonts w:ascii="Times New Roman" w:hAnsi="Times New Roman" w:cs="Times New Roman"/>
          <w:color w:val="000000" w:themeColor="text1"/>
          <w:sz w:val="28"/>
          <w:szCs w:val="28"/>
        </w:rPr>
        <w:t>перед займодавцем</w:t>
      </w:r>
      <w:r w:rsidR="00EB7023" w:rsidRPr="00D72D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r w:rsidRPr="00D72D62">
        <w:rPr>
          <w:rFonts w:ascii="Times New Roman" w:hAnsi="Times New Roman" w:cs="Times New Roman"/>
          <w:color w:val="000000" w:themeColor="text1"/>
          <w:sz w:val="28"/>
          <w:szCs w:val="28"/>
        </w:rPr>
        <w:t>полную сумму</w:t>
      </w:r>
      <w:r w:rsidR="00EB7023" w:rsidRPr="00D72D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72D62">
        <w:rPr>
          <w:rFonts w:ascii="Times New Roman" w:hAnsi="Times New Roman" w:cs="Times New Roman"/>
          <w:color w:val="000000" w:themeColor="text1"/>
          <w:sz w:val="28"/>
          <w:szCs w:val="28"/>
        </w:rPr>
        <w:t>долга) и средствами, полученными</w:t>
      </w:r>
      <w:r w:rsidR="00EB7023" w:rsidRPr="00D72D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72D62">
        <w:rPr>
          <w:rFonts w:ascii="Times New Roman" w:hAnsi="Times New Roman" w:cs="Times New Roman"/>
          <w:color w:val="000000" w:themeColor="text1"/>
          <w:sz w:val="28"/>
          <w:szCs w:val="28"/>
        </w:rPr>
        <w:t>изначально</w:t>
      </w:r>
      <w:r w:rsidR="00EB7023" w:rsidRPr="00D72D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</w:t>
      </w:r>
      <w:r w:rsidRPr="00D72D62">
        <w:rPr>
          <w:rFonts w:ascii="Times New Roman" w:hAnsi="Times New Roman" w:cs="Times New Roman"/>
          <w:color w:val="000000" w:themeColor="text1"/>
          <w:sz w:val="28"/>
          <w:szCs w:val="28"/>
        </w:rPr>
        <w:t>качестве</w:t>
      </w:r>
      <w:r w:rsidR="00EB7023" w:rsidRPr="00D72D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72D62">
        <w:rPr>
          <w:rFonts w:ascii="Times New Roman" w:hAnsi="Times New Roman" w:cs="Times New Roman"/>
          <w:color w:val="000000" w:themeColor="text1"/>
          <w:sz w:val="28"/>
          <w:szCs w:val="28"/>
        </w:rPr>
        <w:t>долга</w:t>
      </w:r>
      <w:r w:rsidR="00EB7023" w:rsidRPr="00D72D6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EB7023" w:rsidRPr="00D72D62" w:rsidRDefault="00EB7023" w:rsidP="00861C9F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2D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30478" w:rsidRPr="00D72D6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Реальным</w:t>
      </w:r>
      <w:r w:rsidRPr="00D72D6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330478" w:rsidRPr="00D72D6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типом</w:t>
      </w:r>
      <w:r w:rsidRPr="00D72D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30478" w:rsidRPr="00D72D62">
        <w:rPr>
          <w:rFonts w:ascii="Times New Roman" w:hAnsi="Times New Roman" w:cs="Times New Roman"/>
          <w:color w:val="000000" w:themeColor="text1"/>
          <w:sz w:val="28"/>
          <w:szCs w:val="28"/>
        </w:rPr>
        <w:t>является</w:t>
      </w:r>
      <w:r w:rsidRPr="00D72D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30478" w:rsidRPr="00D72D62">
        <w:rPr>
          <w:rFonts w:ascii="Times New Roman" w:hAnsi="Times New Roman" w:cs="Times New Roman"/>
          <w:color w:val="000000" w:themeColor="text1"/>
          <w:sz w:val="28"/>
          <w:szCs w:val="28"/>
        </w:rPr>
        <w:t>величина</w:t>
      </w:r>
      <w:r w:rsidRPr="00D72D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330478" w:rsidRPr="00D72D62">
        <w:rPr>
          <w:rFonts w:ascii="Times New Roman" w:hAnsi="Times New Roman" w:cs="Times New Roman"/>
          <w:color w:val="000000" w:themeColor="text1"/>
          <w:sz w:val="28"/>
          <w:szCs w:val="28"/>
        </w:rPr>
        <w:t>выраженная в определённом стоимостном</w:t>
      </w:r>
      <w:r w:rsidRPr="00D72D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30478" w:rsidRPr="00D72D62">
        <w:rPr>
          <w:rFonts w:ascii="Times New Roman" w:hAnsi="Times New Roman" w:cs="Times New Roman"/>
          <w:color w:val="000000" w:themeColor="text1"/>
          <w:sz w:val="28"/>
          <w:szCs w:val="28"/>
        </w:rPr>
        <w:t>эквиваленте</w:t>
      </w:r>
      <w:r w:rsidRPr="00D72D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72D62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proofErr w:type="gramStart"/>
      <w:r w:rsidRPr="00D72D62">
        <w:rPr>
          <w:rFonts w:ascii="Times New Roman" w:hAnsi="Times New Roman" w:cs="Times New Roman"/>
          <w:color w:val="000000" w:themeColor="text1"/>
          <w:sz w:val="28"/>
          <w:szCs w:val="28"/>
        </w:rPr>
        <w:t>p</w:t>
      </w:r>
      <w:proofErr w:type="gramEnd"/>
      <w:r w:rsidRPr="00D72D62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proofErr w:type="spellEnd"/>
      <w:r w:rsidRPr="00D72D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30478" w:rsidRPr="00D72D62">
        <w:rPr>
          <w:rFonts w:ascii="Times New Roman" w:hAnsi="Times New Roman" w:cs="Times New Roman"/>
          <w:color w:val="000000" w:themeColor="text1"/>
          <w:sz w:val="28"/>
          <w:szCs w:val="28"/>
        </w:rPr>
        <w:t>учёте</w:t>
      </w:r>
      <w:r w:rsidRPr="00D72D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30478" w:rsidRPr="00D72D62">
        <w:rPr>
          <w:rFonts w:ascii="Times New Roman" w:hAnsi="Times New Roman" w:cs="Times New Roman"/>
          <w:color w:val="000000" w:themeColor="text1"/>
          <w:sz w:val="28"/>
          <w:szCs w:val="28"/>
        </w:rPr>
        <w:t>прогресса</w:t>
      </w:r>
      <w:r w:rsidRPr="00D72D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инфляции. </w:t>
      </w:r>
      <w:r w:rsidR="00330478" w:rsidRPr="00D72D62">
        <w:rPr>
          <w:rFonts w:ascii="Times New Roman" w:hAnsi="Times New Roman" w:cs="Times New Roman"/>
          <w:color w:val="000000" w:themeColor="text1"/>
          <w:sz w:val="28"/>
          <w:szCs w:val="28"/>
        </w:rPr>
        <w:t>Реальный</w:t>
      </w:r>
      <w:r w:rsidRPr="00D72D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тип </w:t>
      </w:r>
      <w:r w:rsidR="00330478" w:rsidRPr="00D72D62">
        <w:rPr>
          <w:rFonts w:ascii="Times New Roman" w:hAnsi="Times New Roman" w:cs="Times New Roman"/>
          <w:color w:val="000000" w:themeColor="text1"/>
          <w:sz w:val="28"/>
          <w:szCs w:val="28"/>
        </w:rPr>
        <w:t>ставки</w:t>
      </w:r>
      <w:r w:rsidRPr="00D72D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30478" w:rsidRPr="00D72D62">
        <w:rPr>
          <w:rFonts w:ascii="Times New Roman" w:hAnsi="Times New Roman" w:cs="Times New Roman"/>
          <w:color w:val="000000" w:themeColor="text1"/>
          <w:sz w:val="28"/>
          <w:szCs w:val="28"/>
        </w:rPr>
        <w:t>ссудного</w:t>
      </w:r>
      <w:r w:rsidRPr="00D72D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30478" w:rsidRPr="00D72D62">
        <w:rPr>
          <w:rFonts w:ascii="Times New Roman" w:hAnsi="Times New Roman" w:cs="Times New Roman"/>
          <w:color w:val="000000" w:themeColor="text1"/>
          <w:sz w:val="28"/>
          <w:szCs w:val="28"/>
        </w:rPr>
        <w:t>процента</w:t>
      </w:r>
      <w:r w:rsidRPr="00D72D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— </w:t>
      </w:r>
      <w:r w:rsidR="00330478" w:rsidRPr="00D72D62">
        <w:rPr>
          <w:rFonts w:ascii="Times New Roman" w:hAnsi="Times New Roman" w:cs="Times New Roman"/>
          <w:color w:val="000000" w:themeColor="text1"/>
          <w:sz w:val="28"/>
          <w:szCs w:val="28"/>
        </w:rPr>
        <w:t>это</w:t>
      </w:r>
      <w:r w:rsidRPr="00D72D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30478" w:rsidRPr="00D72D62">
        <w:rPr>
          <w:rFonts w:ascii="Times New Roman" w:hAnsi="Times New Roman" w:cs="Times New Roman"/>
          <w:color w:val="000000" w:themeColor="text1"/>
          <w:sz w:val="28"/>
          <w:szCs w:val="28"/>
        </w:rPr>
        <w:t>один</w:t>
      </w:r>
      <w:r w:rsidRPr="00D72D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из </w:t>
      </w:r>
      <w:r w:rsidR="00330478" w:rsidRPr="00D72D62">
        <w:rPr>
          <w:rFonts w:ascii="Times New Roman" w:hAnsi="Times New Roman" w:cs="Times New Roman"/>
          <w:color w:val="000000" w:themeColor="text1"/>
          <w:sz w:val="28"/>
          <w:szCs w:val="28"/>
        </w:rPr>
        <w:t>главных</w:t>
      </w:r>
      <w:r w:rsidRPr="00D72D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30478" w:rsidRPr="00D72D62">
        <w:rPr>
          <w:rFonts w:ascii="Times New Roman" w:hAnsi="Times New Roman" w:cs="Times New Roman"/>
          <w:color w:val="000000" w:themeColor="text1"/>
          <w:sz w:val="28"/>
          <w:szCs w:val="28"/>
        </w:rPr>
        <w:t>факторов</w:t>
      </w:r>
      <w:r w:rsidRPr="00D72D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72D62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proofErr w:type="gramStart"/>
      <w:r w:rsidRPr="00D72D62">
        <w:rPr>
          <w:rFonts w:ascii="Times New Roman" w:hAnsi="Times New Roman" w:cs="Times New Roman"/>
          <w:color w:val="000000" w:themeColor="text1"/>
          <w:sz w:val="28"/>
          <w:szCs w:val="28"/>
        </w:rPr>
        <w:t>p</w:t>
      </w:r>
      <w:proofErr w:type="gramEnd"/>
      <w:r w:rsidRPr="00D72D62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proofErr w:type="spellEnd"/>
      <w:r w:rsidRPr="00D72D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30478" w:rsidRPr="00D72D62">
        <w:rPr>
          <w:rFonts w:ascii="Times New Roman" w:hAnsi="Times New Roman" w:cs="Times New Roman"/>
          <w:color w:val="000000" w:themeColor="text1"/>
          <w:sz w:val="28"/>
          <w:szCs w:val="28"/>
        </w:rPr>
        <w:t>принятии</w:t>
      </w:r>
      <w:r w:rsidRPr="00D72D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30478" w:rsidRPr="00D72D62">
        <w:rPr>
          <w:rFonts w:ascii="Times New Roman" w:hAnsi="Times New Roman" w:cs="Times New Roman"/>
          <w:color w:val="000000" w:themeColor="text1"/>
          <w:sz w:val="28"/>
          <w:szCs w:val="28"/>
        </w:rPr>
        <w:t>решений</w:t>
      </w:r>
      <w:r w:rsidRPr="00D72D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</w:t>
      </w:r>
      <w:r w:rsidR="00330478" w:rsidRPr="00D72D62">
        <w:rPr>
          <w:rFonts w:ascii="Times New Roman" w:hAnsi="Times New Roman" w:cs="Times New Roman"/>
          <w:color w:val="000000" w:themeColor="text1"/>
          <w:sz w:val="28"/>
          <w:szCs w:val="28"/>
        </w:rPr>
        <w:t>сфере</w:t>
      </w:r>
      <w:r w:rsidRPr="00D72D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30478" w:rsidRPr="00D72D62">
        <w:rPr>
          <w:rFonts w:ascii="Times New Roman" w:hAnsi="Times New Roman" w:cs="Times New Roman"/>
          <w:color w:val="000000" w:themeColor="text1"/>
          <w:sz w:val="28"/>
          <w:szCs w:val="28"/>
        </w:rPr>
        <w:t>инвестиций</w:t>
      </w:r>
      <w:r w:rsidRPr="00D72D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EB7023" w:rsidRPr="00D72D62" w:rsidRDefault="00330478" w:rsidP="00EB7023">
      <w:pPr>
        <w:spacing w:after="0"/>
        <w:ind w:firstLine="709"/>
        <w:jc w:val="both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D72D62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Функции</w:t>
      </w:r>
      <w:r w:rsidR="00EB7023" w:rsidRPr="00D72D62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</w:t>
      </w:r>
      <w:r w:rsidRPr="00D72D62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ссудного</w:t>
      </w:r>
      <w:r w:rsidR="00EB7023" w:rsidRPr="00D72D62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</w:t>
      </w:r>
      <w:r w:rsidRPr="00D72D62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процента</w:t>
      </w:r>
    </w:p>
    <w:p w:rsidR="00EB7023" w:rsidRPr="00D72D62" w:rsidRDefault="00EB7023" w:rsidP="00EB7023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2D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30478" w:rsidRPr="00D72D62">
        <w:rPr>
          <w:rFonts w:ascii="Times New Roman" w:hAnsi="Times New Roman" w:cs="Times New Roman"/>
          <w:color w:val="000000" w:themeColor="text1"/>
          <w:sz w:val="28"/>
          <w:szCs w:val="28"/>
        </w:rPr>
        <w:t>Ссудный</w:t>
      </w:r>
      <w:r w:rsidRPr="00D72D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30478" w:rsidRPr="00D72D62">
        <w:rPr>
          <w:rFonts w:ascii="Times New Roman" w:hAnsi="Times New Roman" w:cs="Times New Roman"/>
          <w:color w:val="000000" w:themeColor="text1"/>
          <w:sz w:val="28"/>
          <w:szCs w:val="28"/>
        </w:rPr>
        <w:t>процент имеет</w:t>
      </w:r>
      <w:r w:rsidRPr="00D72D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30478" w:rsidRPr="00D72D62">
        <w:rPr>
          <w:rFonts w:ascii="Times New Roman" w:hAnsi="Times New Roman" w:cs="Times New Roman"/>
          <w:color w:val="000000" w:themeColor="text1"/>
          <w:sz w:val="28"/>
          <w:szCs w:val="28"/>
        </w:rPr>
        <w:t>вескую значимость</w:t>
      </w:r>
      <w:r w:rsidRPr="00D72D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</w:t>
      </w:r>
      <w:r w:rsidR="00330478" w:rsidRPr="00D72D62">
        <w:rPr>
          <w:rFonts w:ascii="Times New Roman" w:hAnsi="Times New Roman" w:cs="Times New Roman"/>
          <w:color w:val="000000" w:themeColor="text1"/>
          <w:sz w:val="28"/>
          <w:szCs w:val="28"/>
        </w:rPr>
        <w:t>хозяйствовании</w:t>
      </w:r>
      <w:r w:rsidRPr="00D72D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30478" w:rsidRPr="00D72D62">
        <w:rPr>
          <w:rFonts w:ascii="Times New Roman" w:hAnsi="Times New Roman" w:cs="Times New Roman"/>
          <w:color w:val="000000" w:themeColor="text1"/>
          <w:sz w:val="28"/>
          <w:szCs w:val="28"/>
        </w:rPr>
        <w:t>любого</w:t>
      </w:r>
      <w:r w:rsidRPr="00D72D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30478" w:rsidRPr="00D72D62">
        <w:rPr>
          <w:rFonts w:ascii="Times New Roman" w:hAnsi="Times New Roman" w:cs="Times New Roman"/>
          <w:color w:val="000000" w:themeColor="text1"/>
          <w:sz w:val="28"/>
          <w:szCs w:val="28"/>
        </w:rPr>
        <w:t>государства</w:t>
      </w:r>
      <w:r w:rsidRPr="00D72D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EB7023" w:rsidRPr="00D72D62" w:rsidRDefault="00330478" w:rsidP="00EB7023">
      <w:pPr>
        <w:spacing w:after="0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D72D6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Это</w:t>
      </w:r>
      <w:r w:rsidR="00EB7023" w:rsidRPr="00D72D6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D72D6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подтверждают</w:t>
      </w:r>
      <w:r w:rsidR="00EB7023" w:rsidRPr="00D72D6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D72D6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его</w:t>
      </w:r>
      <w:r w:rsidR="00EB7023" w:rsidRPr="00D72D6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D72D6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цели</w:t>
      </w:r>
      <w:r w:rsidR="00EB7023" w:rsidRPr="00D72D6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: </w:t>
      </w:r>
    </w:p>
    <w:p w:rsidR="00EB7023" w:rsidRPr="00D72D62" w:rsidRDefault="00330478" w:rsidP="00EB7023">
      <w:pPr>
        <w:pStyle w:val="a5"/>
        <w:numPr>
          <w:ilvl w:val="0"/>
          <w:numId w:val="2"/>
        </w:numPr>
        <w:spacing w:after="0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2D62">
        <w:rPr>
          <w:rFonts w:ascii="Times New Roman" w:hAnsi="Times New Roman" w:cs="Times New Roman"/>
          <w:color w:val="000000" w:themeColor="text1"/>
          <w:sz w:val="28"/>
          <w:szCs w:val="28"/>
        </w:rPr>
        <w:t>Балансировка</w:t>
      </w:r>
      <w:r w:rsidR="00EB7023" w:rsidRPr="00D72D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72D62">
        <w:rPr>
          <w:rFonts w:ascii="Times New Roman" w:hAnsi="Times New Roman" w:cs="Times New Roman"/>
          <w:color w:val="000000" w:themeColor="text1"/>
          <w:sz w:val="28"/>
          <w:szCs w:val="28"/>
        </w:rPr>
        <w:t>соответствия</w:t>
      </w:r>
      <w:r w:rsidR="00EB7023" w:rsidRPr="00D72D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72D62">
        <w:rPr>
          <w:rFonts w:ascii="Times New Roman" w:hAnsi="Times New Roman" w:cs="Times New Roman"/>
          <w:color w:val="000000" w:themeColor="text1"/>
          <w:sz w:val="28"/>
          <w:szCs w:val="28"/>
        </w:rPr>
        <w:t>предложения</w:t>
      </w:r>
      <w:r w:rsidR="00EB7023" w:rsidRPr="00D72D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r w:rsidRPr="00D72D62">
        <w:rPr>
          <w:rFonts w:ascii="Times New Roman" w:hAnsi="Times New Roman" w:cs="Times New Roman"/>
          <w:color w:val="000000" w:themeColor="text1"/>
          <w:sz w:val="28"/>
          <w:szCs w:val="28"/>
        </w:rPr>
        <w:t>спроса</w:t>
      </w:r>
      <w:r w:rsidR="00EB7023" w:rsidRPr="00D72D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72D62">
        <w:rPr>
          <w:rFonts w:ascii="Times New Roman" w:hAnsi="Times New Roman" w:cs="Times New Roman"/>
          <w:color w:val="000000" w:themeColor="text1"/>
          <w:sz w:val="28"/>
          <w:szCs w:val="28"/>
        </w:rPr>
        <w:t>на</w:t>
      </w:r>
      <w:r w:rsidR="00EB7023" w:rsidRPr="00D72D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72D62">
        <w:rPr>
          <w:rFonts w:ascii="Times New Roman" w:hAnsi="Times New Roman" w:cs="Times New Roman"/>
          <w:color w:val="000000" w:themeColor="text1"/>
          <w:sz w:val="28"/>
          <w:szCs w:val="28"/>
        </w:rPr>
        <w:t>займы</w:t>
      </w:r>
      <w:r w:rsidR="00EB7023" w:rsidRPr="00D72D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72D62">
        <w:rPr>
          <w:rFonts w:ascii="Times New Roman" w:hAnsi="Times New Roman" w:cs="Times New Roman"/>
          <w:color w:val="000000" w:themeColor="text1"/>
          <w:sz w:val="28"/>
          <w:szCs w:val="28"/>
        </w:rPr>
        <w:t>благодаря норме</w:t>
      </w:r>
      <w:r w:rsidR="00EB7023" w:rsidRPr="00D72D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72D62">
        <w:rPr>
          <w:rFonts w:ascii="Times New Roman" w:hAnsi="Times New Roman" w:cs="Times New Roman"/>
          <w:color w:val="000000" w:themeColor="text1"/>
          <w:sz w:val="28"/>
          <w:szCs w:val="28"/>
        </w:rPr>
        <w:t>процента</w:t>
      </w:r>
      <w:r w:rsidR="00EB7023" w:rsidRPr="00D72D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Pr="00D72D62">
        <w:rPr>
          <w:rFonts w:ascii="Times New Roman" w:hAnsi="Times New Roman" w:cs="Times New Roman"/>
          <w:color w:val="000000" w:themeColor="text1"/>
          <w:sz w:val="28"/>
          <w:szCs w:val="28"/>
        </w:rPr>
        <w:t>Другими</w:t>
      </w:r>
      <w:r w:rsidR="00EB7023" w:rsidRPr="00D72D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72D62">
        <w:rPr>
          <w:rFonts w:ascii="Times New Roman" w:hAnsi="Times New Roman" w:cs="Times New Roman"/>
          <w:color w:val="000000" w:themeColor="text1"/>
          <w:sz w:val="28"/>
          <w:szCs w:val="28"/>
        </w:rPr>
        <w:t>словами</w:t>
      </w:r>
      <w:r w:rsidR="00EB7023" w:rsidRPr="00D72D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D72D62">
        <w:rPr>
          <w:rFonts w:ascii="Times New Roman" w:hAnsi="Times New Roman" w:cs="Times New Roman"/>
          <w:color w:val="000000" w:themeColor="text1"/>
          <w:sz w:val="28"/>
          <w:szCs w:val="28"/>
        </w:rPr>
        <w:t>за</w:t>
      </w:r>
      <w:r w:rsidR="00EB7023" w:rsidRPr="00D72D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72D62">
        <w:rPr>
          <w:rFonts w:ascii="Times New Roman" w:hAnsi="Times New Roman" w:cs="Times New Roman"/>
          <w:color w:val="000000" w:themeColor="text1"/>
          <w:sz w:val="28"/>
          <w:szCs w:val="28"/>
        </w:rPr>
        <w:t>счета</w:t>
      </w:r>
      <w:r w:rsidR="00EB7023" w:rsidRPr="00D72D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72D62">
        <w:rPr>
          <w:rFonts w:ascii="Times New Roman" w:hAnsi="Times New Roman" w:cs="Times New Roman"/>
          <w:color w:val="000000" w:themeColor="text1"/>
          <w:sz w:val="28"/>
          <w:szCs w:val="28"/>
        </w:rPr>
        <w:t>данной</w:t>
      </w:r>
      <w:r w:rsidR="00EB7023" w:rsidRPr="00D72D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72D62">
        <w:rPr>
          <w:rFonts w:ascii="Times New Roman" w:hAnsi="Times New Roman" w:cs="Times New Roman"/>
          <w:color w:val="000000" w:themeColor="text1"/>
          <w:sz w:val="28"/>
          <w:szCs w:val="28"/>
        </w:rPr>
        <w:t>величины</w:t>
      </w:r>
      <w:r w:rsidR="00EB7023" w:rsidRPr="00D72D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D72D62">
        <w:rPr>
          <w:rFonts w:ascii="Times New Roman" w:hAnsi="Times New Roman" w:cs="Times New Roman"/>
          <w:color w:val="000000" w:themeColor="text1"/>
          <w:sz w:val="28"/>
          <w:szCs w:val="28"/>
        </w:rPr>
        <w:t>кредитор</w:t>
      </w:r>
      <w:r w:rsidR="00EB7023" w:rsidRPr="00D72D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72D62">
        <w:rPr>
          <w:rFonts w:ascii="Times New Roman" w:hAnsi="Times New Roman" w:cs="Times New Roman"/>
          <w:color w:val="000000" w:themeColor="text1"/>
          <w:sz w:val="28"/>
          <w:szCs w:val="28"/>
        </w:rPr>
        <w:t>получает</w:t>
      </w:r>
      <w:r w:rsidR="00EB7023" w:rsidRPr="00D72D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72D62">
        <w:rPr>
          <w:rFonts w:ascii="Times New Roman" w:hAnsi="Times New Roman" w:cs="Times New Roman"/>
          <w:color w:val="000000" w:themeColor="text1"/>
          <w:sz w:val="28"/>
          <w:szCs w:val="28"/>
        </w:rPr>
        <w:t>выгоду</w:t>
      </w:r>
      <w:r w:rsidR="00EB7023" w:rsidRPr="00D72D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72D62">
        <w:rPr>
          <w:rFonts w:ascii="Times New Roman" w:hAnsi="Times New Roman" w:cs="Times New Roman"/>
          <w:color w:val="000000" w:themeColor="text1"/>
          <w:sz w:val="28"/>
          <w:szCs w:val="28"/>
        </w:rPr>
        <w:t>за</w:t>
      </w:r>
      <w:r w:rsidR="00EB7023" w:rsidRPr="00D72D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72D62">
        <w:rPr>
          <w:rFonts w:ascii="Times New Roman" w:hAnsi="Times New Roman" w:cs="Times New Roman"/>
          <w:color w:val="000000" w:themeColor="text1"/>
          <w:sz w:val="28"/>
          <w:szCs w:val="28"/>
        </w:rPr>
        <w:t>счёт</w:t>
      </w:r>
      <w:r w:rsidR="00EB7023" w:rsidRPr="00D72D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72D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предоставления </w:t>
      </w:r>
      <w:proofErr w:type="spellStart"/>
      <w:r w:rsidRPr="00D72D62">
        <w:rPr>
          <w:rFonts w:ascii="Times New Roman" w:hAnsi="Times New Roman" w:cs="Times New Roman"/>
          <w:color w:val="000000" w:themeColor="text1"/>
          <w:sz w:val="28"/>
          <w:szCs w:val="28"/>
        </w:rPr>
        <w:t>kpe</w:t>
      </w:r>
      <w:proofErr w:type="gramStart"/>
      <w:r w:rsidRPr="00D72D62">
        <w:rPr>
          <w:rFonts w:ascii="Times New Roman" w:hAnsi="Times New Roman" w:cs="Times New Roman"/>
          <w:color w:val="000000" w:themeColor="text1"/>
          <w:sz w:val="28"/>
          <w:szCs w:val="28"/>
        </w:rPr>
        <w:t>дит</w:t>
      </w:r>
      <w:proofErr w:type="gramEnd"/>
      <w:r w:rsidRPr="00D72D62">
        <w:rPr>
          <w:rFonts w:ascii="Times New Roman" w:hAnsi="Times New Roman" w:cs="Times New Roman"/>
          <w:color w:val="000000" w:themeColor="text1"/>
          <w:sz w:val="28"/>
          <w:szCs w:val="28"/>
        </w:rPr>
        <w:t>oзaeм</w:t>
      </w:r>
      <w:r w:rsidR="00EB7023" w:rsidRPr="00D72D62">
        <w:rPr>
          <w:rFonts w:ascii="Times New Roman" w:hAnsi="Times New Roman" w:cs="Times New Roman"/>
          <w:color w:val="000000" w:themeColor="text1"/>
          <w:sz w:val="28"/>
          <w:szCs w:val="28"/>
        </w:rPr>
        <w:t>щиky</w:t>
      </w:r>
      <w:proofErr w:type="spellEnd"/>
      <w:r w:rsidR="00EB7023" w:rsidRPr="00D72D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личных </w:t>
      </w:r>
      <w:r w:rsidRPr="00D72D62">
        <w:rPr>
          <w:rFonts w:ascii="Times New Roman" w:hAnsi="Times New Roman" w:cs="Times New Roman"/>
          <w:color w:val="000000" w:themeColor="text1"/>
          <w:sz w:val="28"/>
          <w:szCs w:val="28"/>
        </w:rPr>
        <w:t>средств</w:t>
      </w:r>
      <w:r w:rsidR="00EB7023" w:rsidRPr="00D72D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EB7023" w:rsidRPr="00D72D62" w:rsidRDefault="00330478" w:rsidP="00EB7023">
      <w:pPr>
        <w:pStyle w:val="a5"/>
        <w:numPr>
          <w:ilvl w:val="0"/>
          <w:numId w:val="2"/>
        </w:numPr>
        <w:spacing w:after="0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2D62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Благодаря</w:t>
      </w:r>
      <w:r w:rsidR="00EB7023" w:rsidRPr="00D72D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72D62">
        <w:rPr>
          <w:rFonts w:ascii="Times New Roman" w:hAnsi="Times New Roman" w:cs="Times New Roman"/>
          <w:color w:val="000000" w:themeColor="text1"/>
          <w:sz w:val="28"/>
          <w:szCs w:val="28"/>
        </w:rPr>
        <w:t>надбавкам</w:t>
      </w:r>
      <w:r w:rsidR="00EB7023" w:rsidRPr="00D72D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72D62">
        <w:rPr>
          <w:rFonts w:ascii="Times New Roman" w:hAnsi="Times New Roman" w:cs="Times New Roman"/>
          <w:color w:val="000000" w:themeColor="text1"/>
          <w:sz w:val="28"/>
          <w:szCs w:val="28"/>
        </w:rPr>
        <w:t>регулируется масштаб</w:t>
      </w:r>
      <w:r w:rsidR="00EB7023" w:rsidRPr="00D72D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72D62">
        <w:rPr>
          <w:rFonts w:ascii="Times New Roman" w:hAnsi="Times New Roman" w:cs="Times New Roman"/>
          <w:color w:val="000000" w:themeColor="text1"/>
          <w:sz w:val="28"/>
          <w:szCs w:val="28"/>
        </w:rPr>
        <w:t>привлекаемых</w:t>
      </w:r>
      <w:r w:rsidR="00EB7023" w:rsidRPr="00D72D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72D62">
        <w:rPr>
          <w:rFonts w:ascii="Times New Roman" w:hAnsi="Times New Roman" w:cs="Times New Roman"/>
          <w:color w:val="000000" w:themeColor="text1"/>
          <w:sz w:val="28"/>
          <w:szCs w:val="28"/>
        </w:rPr>
        <w:t>депозитов</w:t>
      </w:r>
      <w:r w:rsidR="00EB7023" w:rsidRPr="00D72D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Pr="00D72D62">
        <w:rPr>
          <w:rFonts w:ascii="Times New Roman" w:hAnsi="Times New Roman" w:cs="Times New Roman"/>
          <w:color w:val="000000" w:themeColor="text1"/>
          <w:sz w:val="28"/>
          <w:szCs w:val="28"/>
        </w:rPr>
        <w:t>Повышение</w:t>
      </w:r>
      <w:r w:rsidR="00EB7023" w:rsidRPr="00D72D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72D62">
        <w:rPr>
          <w:rFonts w:ascii="Times New Roman" w:hAnsi="Times New Roman" w:cs="Times New Roman"/>
          <w:color w:val="000000" w:themeColor="text1"/>
          <w:sz w:val="28"/>
          <w:szCs w:val="28"/>
        </w:rPr>
        <w:t>нужды</w:t>
      </w:r>
      <w:r w:rsidR="00EB7023" w:rsidRPr="00D72D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72D62">
        <w:rPr>
          <w:rFonts w:ascii="Times New Roman" w:hAnsi="Times New Roman" w:cs="Times New Roman"/>
          <w:color w:val="000000" w:themeColor="text1"/>
          <w:sz w:val="28"/>
          <w:szCs w:val="28"/>
        </w:rPr>
        <w:t>людей</w:t>
      </w:r>
      <w:r w:rsidR="00EB7023" w:rsidRPr="00D72D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</w:t>
      </w:r>
      <w:r w:rsidRPr="00D72D62">
        <w:rPr>
          <w:rFonts w:ascii="Times New Roman" w:hAnsi="Times New Roman" w:cs="Times New Roman"/>
          <w:color w:val="000000" w:themeColor="text1"/>
          <w:sz w:val="28"/>
          <w:szCs w:val="28"/>
        </w:rPr>
        <w:t>приобретении займа</w:t>
      </w:r>
      <w:r w:rsidR="00EB7023" w:rsidRPr="00D72D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72D62">
        <w:rPr>
          <w:rFonts w:ascii="Times New Roman" w:hAnsi="Times New Roman" w:cs="Times New Roman"/>
          <w:color w:val="000000" w:themeColor="text1"/>
          <w:sz w:val="28"/>
          <w:szCs w:val="28"/>
        </w:rPr>
        <w:t>должно</w:t>
      </w:r>
      <w:r w:rsidR="00EB7023" w:rsidRPr="00D72D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быть </w:t>
      </w:r>
      <w:r w:rsidRPr="00D72D62">
        <w:rPr>
          <w:rFonts w:ascii="Times New Roman" w:hAnsi="Times New Roman" w:cs="Times New Roman"/>
          <w:color w:val="000000" w:themeColor="text1"/>
          <w:sz w:val="28"/>
          <w:szCs w:val="28"/>
        </w:rPr>
        <w:t>покрыто</w:t>
      </w:r>
      <w:r w:rsidR="00EB7023" w:rsidRPr="00D72D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72D62">
        <w:rPr>
          <w:rFonts w:ascii="Times New Roman" w:hAnsi="Times New Roman" w:cs="Times New Roman"/>
          <w:color w:val="000000" w:themeColor="text1"/>
          <w:sz w:val="28"/>
          <w:szCs w:val="28"/>
        </w:rPr>
        <w:t>за</w:t>
      </w:r>
      <w:r w:rsidR="00EB7023" w:rsidRPr="00D72D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72D62">
        <w:rPr>
          <w:rFonts w:ascii="Times New Roman" w:hAnsi="Times New Roman" w:cs="Times New Roman"/>
          <w:color w:val="000000" w:themeColor="text1"/>
          <w:sz w:val="28"/>
          <w:szCs w:val="28"/>
        </w:rPr>
        <w:t>счёт</w:t>
      </w:r>
      <w:r w:rsidR="00EB7023" w:rsidRPr="00D72D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72D62">
        <w:rPr>
          <w:rFonts w:ascii="Times New Roman" w:hAnsi="Times New Roman" w:cs="Times New Roman"/>
          <w:color w:val="000000" w:themeColor="text1"/>
          <w:sz w:val="28"/>
          <w:szCs w:val="28"/>
        </w:rPr>
        <w:t>преувеличения</w:t>
      </w:r>
      <w:r w:rsidR="00EB7023" w:rsidRPr="00D72D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72D62">
        <w:rPr>
          <w:rFonts w:ascii="Times New Roman" w:hAnsi="Times New Roman" w:cs="Times New Roman"/>
          <w:color w:val="000000" w:themeColor="text1"/>
          <w:sz w:val="28"/>
          <w:szCs w:val="28"/>
        </w:rPr>
        <w:t>банковских</w:t>
      </w:r>
      <w:r w:rsidR="00EB7023" w:rsidRPr="00D72D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72D62">
        <w:rPr>
          <w:rFonts w:ascii="Times New Roman" w:hAnsi="Times New Roman" w:cs="Times New Roman"/>
          <w:color w:val="000000" w:themeColor="text1"/>
          <w:sz w:val="28"/>
          <w:szCs w:val="28"/>
        </w:rPr>
        <w:t>депозитов</w:t>
      </w:r>
      <w:r w:rsidR="00EB7023" w:rsidRPr="00D72D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EB7023" w:rsidRPr="00D72D62">
        <w:rPr>
          <w:rFonts w:ascii="Times New Roman" w:hAnsi="Times New Roman" w:cs="Times New Roman"/>
          <w:color w:val="000000" w:themeColor="text1"/>
          <w:sz w:val="28"/>
          <w:szCs w:val="28"/>
        </w:rPr>
        <w:t>которые</w:t>
      </w:r>
      <w:r w:rsidR="00EB7023" w:rsidRPr="00D72D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B7023" w:rsidRPr="00D72D62">
        <w:rPr>
          <w:rFonts w:ascii="Times New Roman" w:hAnsi="Times New Roman" w:cs="Times New Roman"/>
          <w:color w:val="000000" w:themeColor="text1"/>
          <w:sz w:val="28"/>
          <w:szCs w:val="28"/>
        </w:rPr>
        <w:t>выступают</w:t>
      </w:r>
      <w:r w:rsidRPr="00D72D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источником кредитования. Номинал</w:t>
      </w:r>
      <w:r w:rsidR="00EB7023" w:rsidRPr="00D72D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72D62">
        <w:rPr>
          <w:rFonts w:ascii="Times New Roman" w:hAnsi="Times New Roman" w:cs="Times New Roman"/>
          <w:color w:val="000000" w:themeColor="text1"/>
          <w:sz w:val="28"/>
          <w:szCs w:val="28"/>
        </w:rPr>
        <w:t>депозитного</w:t>
      </w:r>
      <w:r w:rsidR="00EB7023" w:rsidRPr="00D72D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72D62">
        <w:rPr>
          <w:rFonts w:ascii="Times New Roman" w:hAnsi="Times New Roman" w:cs="Times New Roman"/>
          <w:color w:val="000000" w:themeColor="text1"/>
          <w:sz w:val="28"/>
          <w:szCs w:val="28"/>
        </w:rPr>
        <w:t>процента</w:t>
      </w:r>
      <w:r w:rsidR="00EB7023" w:rsidRPr="00D72D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B7023" w:rsidRPr="00D72D62">
        <w:rPr>
          <w:rFonts w:ascii="Times New Roman" w:hAnsi="Times New Roman" w:cs="Times New Roman"/>
          <w:color w:val="000000" w:themeColor="text1"/>
          <w:sz w:val="28"/>
          <w:szCs w:val="28"/>
        </w:rPr>
        <w:t>повышается</w:t>
      </w:r>
      <w:r w:rsidRPr="00D72D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 размера</w:t>
      </w:r>
      <w:r w:rsidR="00EB7023" w:rsidRPr="00D72D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EB7023" w:rsidRPr="00D72D62">
        <w:rPr>
          <w:rFonts w:ascii="Times New Roman" w:hAnsi="Times New Roman" w:cs="Times New Roman"/>
          <w:color w:val="000000" w:themeColor="text1"/>
          <w:sz w:val="28"/>
          <w:szCs w:val="28"/>
        </w:rPr>
        <w:t>регулирующего</w:t>
      </w:r>
      <w:r w:rsidR="00EB7023" w:rsidRPr="00D72D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B7023" w:rsidRPr="00D72D62">
        <w:rPr>
          <w:rFonts w:ascii="Times New Roman" w:hAnsi="Times New Roman" w:cs="Times New Roman"/>
          <w:color w:val="000000" w:themeColor="text1"/>
          <w:sz w:val="28"/>
          <w:szCs w:val="28"/>
        </w:rPr>
        <w:t>спрос</w:t>
      </w:r>
      <w:r w:rsidR="00EB7023" w:rsidRPr="00D72D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B7023" w:rsidRPr="00D72D62">
        <w:rPr>
          <w:rFonts w:ascii="Times New Roman" w:hAnsi="Times New Roman" w:cs="Times New Roman"/>
          <w:color w:val="000000" w:themeColor="text1"/>
          <w:sz w:val="28"/>
          <w:szCs w:val="28"/>
        </w:rPr>
        <w:t>на</w:t>
      </w:r>
      <w:r w:rsidR="00EB7023" w:rsidRPr="00D72D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B7023" w:rsidRPr="00D72D62">
        <w:rPr>
          <w:rFonts w:ascii="Times New Roman" w:hAnsi="Times New Roman" w:cs="Times New Roman"/>
          <w:color w:val="000000" w:themeColor="text1"/>
          <w:sz w:val="28"/>
          <w:szCs w:val="28"/>
        </w:rPr>
        <w:t>депозиты</w:t>
      </w:r>
      <w:r w:rsidR="00EB7023" w:rsidRPr="00D72D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их </w:t>
      </w:r>
      <w:r w:rsidR="00EB7023" w:rsidRPr="00D72D62">
        <w:rPr>
          <w:rFonts w:ascii="Times New Roman" w:hAnsi="Times New Roman" w:cs="Times New Roman"/>
          <w:color w:val="000000" w:themeColor="text1"/>
          <w:sz w:val="28"/>
          <w:szCs w:val="28"/>
        </w:rPr>
        <w:t>предложение</w:t>
      </w:r>
      <w:r w:rsidR="00EB7023" w:rsidRPr="00D72D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EB7023" w:rsidRPr="00D72D62">
        <w:rPr>
          <w:rFonts w:ascii="Times New Roman" w:hAnsi="Times New Roman" w:cs="Times New Roman"/>
          <w:color w:val="000000" w:themeColor="text1"/>
          <w:sz w:val="28"/>
          <w:szCs w:val="28"/>
        </w:rPr>
        <w:t>Если</w:t>
      </w:r>
      <w:r w:rsidR="00EB7023" w:rsidRPr="00D72D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B7023" w:rsidRPr="00D72D62">
        <w:rPr>
          <w:rFonts w:ascii="Times New Roman" w:hAnsi="Times New Roman" w:cs="Times New Roman"/>
          <w:color w:val="000000" w:themeColor="text1"/>
          <w:sz w:val="28"/>
          <w:szCs w:val="28"/>
        </w:rPr>
        <w:t>потребность</w:t>
      </w:r>
      <w:r w:rsidR="00EB7023" w:rsidRPr="00D72D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B7023" w:rsidRPr="00D72D62">
        <w:rPr>
          <w:rFonts w:ascii="Times New Roman" w:hAnsi="Times New Roman" w:cs="Times New Roman"/>
          <w:color w:val="000000" w:themeColor="text1"/>
          <w:sz w:val="28"/>
          <w:szCs w:val="28"/>
        </w:rPr>
        <w:t>людей</w:t>
      </w:r>
      <w:r w:rsidR="00EB7023" w:rsidRPr="00D72D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</w:t>
      </w:r>
      <w:r w:rsidR="00EB7023" w:rsidRPr="00D72D62">
        <w:rPr>
          <w:rFonts w:ascii="Times New Roman" w:hAnsi="Times New Roman" w:cs="Times New Roman"/>
          <w:color w:val="000000" w:themeColor="text1"/>
          <w:sz w:val="28"/>
          <w:szCs w:val="28"/>
        </w:rPr>
        <w:t>приобретении</w:t>
      </w:r>
      <w:r w:rsidR="00EB7023" w:rsidRPr="00D72D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B7023" w:rsidRPr="00D72D62">
        <w:rPr>
          <w:rFonts w:ascii="Times New Roman" w:hAnsi="Times New Roman" w:cs="Times New Roman"/>
          <w:color w:val="000000" w:themeColor="text1"/>
          <w:sz w:val="28"/>
          <w:szCs w:val="28"/>
        </w:rPr>
        <w:t>ссуд</w:t>
      </w:r>
      <w:r w:rsidR="00EB7023" w:rsidRPr="00D72D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B7023" w:rsidRPr="00D72D62">
        <w:rPr>
          <w:rFonts w:ascii="Times New Roman" w:hAnsi="Times New Roman" w:cs="Times New Roman"/>
          <w:color w:val="000000" w:themeColor="text1"/>
          <w:sz w:val="28"/>
          <w:szCs w:val="28"/>
        </w:rPr>
        <w:t>становится меньше</w:t>
      </w:r>
      <w:r w:rsidR="00EB7023" w:rsidRPr="00D72D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EB7023" w:rsidRPr="00D72D62">
        <w:rPr>
          <w:rFonts w:ascii="Times New Roman" w:hAnsi="Times New Roman" w:cs="Times New Roman"/>
          <w:color w:val="000000" w:themeColor="text1"/>
          <w:sz w:val="28"/>
          <w:szCs w:val="28"/>
        </w:rPr>
        <w:t>прибыль</w:t>
      </w:r>
      <w:r w:rsidRPr="00D72D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заимодавца</w:t>
      </w:r>
      <w:r w:rsidR="00EB7023" w:rsidRPr="00D72D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B7023" w:rsidRPr="00D72D62">
        <w:rPr>
          <w:rFonts w:ascii="Times New Roman" w:hAnsi="Times New Roman" w:cs="Times New Roman"/>
          <w:color w:val="000000" w:themeColor="text1"/>
          <w:sz w:val="28"/>
          <w:szCs w:val="28"/>
        </w:rPr>
        <w:t>от</w:t>
      </w:r>
      <w:r w:rsidR="00EB7023" w:rsidRPr="00D72D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B7023" w:rsidRPr="00D72D62">
        <w:rPr>
          <w:rFonts w:ascii="Times New Roman" w:hAnsi="Times New Roman" w:cs="Times New Roman"/>
          <w:color w:val="000000" w:themeColor="text1"/>
          <w:sz w:val="28"/>
          <w:szCs w:val="28"/>
        </w:rPr>
        <w:t>предоставляемых</w:t>
      </w:r>
      <w:r w:rsidR="00EB7023" w:rsidRPr="00D72D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B7023" w:rsidRPr="00D72D62">
        <w:rPr>
          <w:rFonts w:ascii="Times New Roman" w:hAnsi="Times New Roman" w:cs="Times New Roman"/>
          <w:color w:val="000000" w:themeColor="text1"/>
          <w:sz w:val="28"/>
          <w:szCs w:val="28"/>
        </w:rPr>
        <w:t>ссуд</w:t>
      </w:r>
      <w:r w:rsidRPr="00D72D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уменьшается</w:t>
      </w:r>
      <w:r w:rsidR="00EB7023" w:rsidRPr="00D72D6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EB7023" w:rsidRPr="00D72D62" w:rsidRDefault="00EB7023" w:rsidP="00EB7023">
      <w:pPr>
        <w:pStyle w:val="a5"/>
        <w:numPr>
          <w:ilvl w:val="0"/>
          <w:numId w:val="2"/>
        </w:numPr>
        <w:spacing w:after="0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2D62">
        <w:rPr>
          <w:rFonts w:ascii="Times New Roman" w:hAnsi="Times New Roman" w:cs="Times New Roman"/>
          <w:color w:val="000000" w:themeColor="text1"/>
          <w:sz w:val="28"/>
          <w:szCs w:val="28"/>
        </w:rPr>
        <w:t>Коммерческие</w:t>
      </w:r>
      <w:r w:rsidRPr="00D72D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72D62">
        <w:rPr>
          <w:rFonts w:ascii="Times New Roman" w:hAnsi="Times New Roman" w:cs="Times New Roman"/>
          <w:color w:val="000000" w:themeColor="text1"/>
          <w:sz w:val="28"/>
          <w:szCs w:val="28"/>
        </w:rPr>
        <w:t>банки</w:t>
      </w:r>
      <w:r w:rsidRPr="00D72D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72D62">
        <w:rPr>
          <w:rFonts w:ascii="Times New Roman" w:hAnsi="Times New Roman" w:cs="Times New Roman"/>
          <w:color w:val="000000" w:themeColor="text1"/>
          <w:sz w:val="28"/>
          <w:szCs w:val="28"/>
        </w:rPr>
        <w:t>используют</w:t>
      </w:r>
      <w:r w:rsidRPr="00D72D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72D62">
        <w:rPr>
          <w:rFonts w:ascii="Times New Roman" w:hAnsi="Times New Roman" w:cs="Times New Roman"/>
          <w:color w:val="000000" w:themeColor="text1"/>
          <w:sz w:val="28"/>
          <w:szCs w:val="28"/>
        </w:rPr>
        <w:t>процентные</w:t>
      </w:r>
      <w:r w:rsidRPr="00D72D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72D62">
        <w:rPr>
          <w:rFonts w:ascii="Times New Roman" w:hAnsi="Times New Roman" w:cs="Times New Roman"/>
          <w:color w:val="000000" w:themeColor="text1"/>
          <w:sz w:val="28"/>
          <w:szCs w:val="28"/>
        </w:rPr>
        <w:t>рычаги</w:t>
      </w:r>
      <w:r w:rsidRPr="00D72D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для </w:t>
      </w:r>
      <w:r w:rsidRPr="00D72D62">
        <w:rPr>
          <w:rFonts w:ascii="Times New Roman" w:hAnsi="Times New Roman" w:cs="Times New Roman"/>
          <w:color w:val="000000" w:themeColor="text1"/>
          <w:sz w:val="28"/>
          <w:szCs w:val="28"/>
        </w:rPr>
        <w:t>действенного</w:t>
      </w:r>
      <w:r w:rsidRPr="00D72D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72D62">
        <w:rPr>
          <w:rFonts w:ascii="Times New Roman" w:hAnsi="Times New Roman" w:cs="Times New Roman"/>
          <w:color w:val="000000" w:themeColor="text1"/>
          <w:sz w:val="28"/>
          <w:szCs w:val="28"/>
        </w:rPr>
        <w:t>управления</w:t>
      </w:r>
      <w:r w:rsidRPr="00D72D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72D62">
        <w:rPr>
          <w:rFonts w:ascii="Times New Roman" w:hAnsi="Times New Roman" w:cs="Times New Roman"/>
          <w:color w:val="000000" w:themeColor="text1"/>
          <w:sz w:val="28"/>
          <w:szCs w:val="28"/>
        </w:rPr>
        <w:t>ликвидностью</w:t>
      </w:r>
      <w:r w:rsidRPr="00D72D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72D62">
        <w:rPr>
          <w:rFonts w:ascii="Times New Roman" w:hAnsi="Times New Roman" w:cs="Times New Roman"/>
          <w:color w:val="000000" w:themeColor="text1"/>
          <w:sz w:val="28"/>
          <w:szCs w:val="28"/>
        </w:rPr>
        <w:t>его</w:t>
      </w:r>
      <w:r w:rsidRPr="00D72D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72D62">
        <w:rPr>
          <w:rFonts w:ascii="Times New Roman" w:hAnsi="Times New Roman" w:cs="Times New Roman"/>
          <w:color w:val="000000" w:themeColor="text1"/>
          <w:sz w:val="28"/>
          <w:szCs w:val="28"/>
        </w:rPr>
        <w:t>баланса</w:t>
      </w:r>
      <w:r w:rsidRPr="00D72D6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EB7023" w:rsidRDefault="00EB7023" w:rsidP="00861C9F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2D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72D62">
        <w:rPr>
          <w:rFonts w:ascii="Times New Roman" w:hAnsi="Times New Roman" w:cs="Times New Roman"/>
          <w:color w:val="000000" w:themeColor="text1"/>
          <w:sz w:val="28"/>
          <w:szCs w:val="28"/>
        </w:rPr>
        <w:t>Центральный</w:t>
      </w:r>
      <w:r w:rsidRPr="00D72D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72D62">
        <w:rPr>
          <w:rFonts w:ascii="Times New Roman" w:hAnsi="Times New Roman" w:cs="Times New Roman"/>
          <w:color w:val="000000" w:themeColor="text1"/>
          <w:sz w:val="28"/>
          <w:szCs w:val="28"/>
        </w:rPr>
        <w:t>банк</w:t>
      </w:r>
      <w:r w:rsidRPr="00D72D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72D62">
        <w:rPr>
          <w:rFonts w:ascii="Times New Roman" w:hAnsi="Times New Roman" w:cs="Times New Roman"/>
          <w:color w:val="000000" w:themeColor="text1"/>
          <w:sz w:val="28"/>
          <w:szCs w:val="28"/>
        </w:rPr>
        <w:t>определяет</w:t>
      </w:r>
      <w:r w:rsidRPr="00D72D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D72D62">
        <w:rPr>
          <w:rFonts w:ascii="Times New Roman" w:hAnsi="Times New Roman" w:cs="Times New Roman"/>
          <w:color w:val="000000" w:themeColor="text1"/>
          <w:sz w:val="28"/>
          <w:szCs w:val="28"/>
        </w:rPr>
        <w:t>какова</w:t>
      </w:r>
      <w:r w:rsidRPr="00D72D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72D62">
        <w:rPr>
          <w:rFonts w:ascii="Times New Roman" w:hAnsi="Times New Roman" w:cs="Times New Roman"/>
          <w:color w:val="000000" w:themeColor="text1"/>
          <w:sz w:val="28"/>
          <w:szCs w:val="28"/>
        </w:rPr>
        <w:t>будет</w:t>
      </w:r>
      <w:r w:rsidRPr="00D72D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72D62">
        <w:rPr>
          <w:rFonts w:ascii="Times New Roman" w:hAnsi="Times New Roman" w:cs="Times New Roman"/>
          <w:color w:val="000000" w:themeColor="text1"/>
          <w:sz w:val="28"/>
          <w:szCs w:val="28"/>
        </w:rPr>
        <w:t>ставка</w:t>
      </w:r>
      <w:r w:rsidRPr="00D72D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72D62">
        <w:rPr>
          <w:rFonts w:ascii="Times New Roman" w:hAnsi="Times New Roman" w:cs="Times New Roman"/>
          <w:color w:val="000000" w:themeColor="text1"/>
          <w:sz w:val="28"/>
          <w:szCs w:val="28"/>
        </w:rPr>
        <w:t>за</w:t>
      </w:r>
      <w:r w:rsidRPr="00D72D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72D62">
        <w:rPr>
          <w:rFonts w:ascii="Times New Roman" w:hAnsi="Times New Roman" w:cs="Times New Roman"/>
          <w:color w:val="000000" w:themeColor="text1"/>
          <w:sz w:val="28"/>
          <w:szCs w:val="28"/>
        </w:rPr>
        <w:t>пользование</w:t>
      </w:r>
      <w:r w:rsidRPr="00D72D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72D62">
        <w:rPr>
          <w:rFonts w:ascii="Times New Roman" w:hAnsi="Times New Roman" w:cs="Times New Roman"/>
          <w:color w:val="000000" w:themeColor="text1"/>
          <w:sz w:val="28"/>
          <w:szCs w:val="28"/>
        </w:rPr>
        <w:t>своими</w:t>
      </w:r>
      <w:r w:rsidRPr="00D72D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72D62">
        <w:rPr>
          <w:rFonts w:ascii="Times New Roman" w:hAnsi="Times New Roman" w:cs="Times New Roman"/>
          <w:color w:val="000000" w:themeColor="text1"/>
          <w:sz w:val="28"/>
          <w:szCs w:val="28"/>
        </w:rPr>
        <w:t>активами</w:t>
      </w:r>
      <w:r w:rsidRPr="00D72D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D72D62">
        <w:rPr>
          <w:rFonts w:ascii="Times New Roman" w:hAnsi="Times New Roman" w:cs="Times New Roman"/>
          <w:color w:val="000000" w:themeColor="text1"/>
          <w:sz w:val="28"/>
          <w:szCs w:val="28"/>
        </w:rPr>
        <w:t>которая</w:t>
      </w:r>
      <w:r w:rsidRPr="00D72D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72D62">
        <w:rPr>
          <w:rFonts w:ascii="Times New Roman" w:hAnsi="Times New Roman" w:cs="Times New Roman"/>
          <w:color w:val="000000" w:themeColor="text1"/>
          <w:sz w:val="28"/>
          <w:szCs w:val="28"/>
        </w:rPr>
        <w:t>постепенно</w:t>
      </w:r>
      <w:r w:rsidRPr="00D72D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72D62">
        <w:rPr>
          <w:rFonts w:ascii="Times New Roman" w:hAnsi="Times New Roman" w:cs="Times New Roman"/>
          <w:color w:val="000000" w:themeColor="text1"/>
          <w:sz w:val="28"/>
          <w:szCs w:val="28"/>
        </w:rPr>
        <w:t>превращается</w:t>
      </w:r>
      <w:r w:rsidRPr="00D72D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</w:t>
      </w:r>
      <w:r w:rsidRPr="00D72D62">
        <w:rPr>
          <w:rFonts w:ascii="Times New Roman" w:hAnsi="Times New Roman" w:cs="Times New Roman"/>
          <w:color w:val="000000" w:themeColor="text1"/>
          <w:sz w:val="28"/>
          <w:szCs w:val="28"/>
        </w:rPr>
        <w:t>значимый</w:t>
      </w:r>
      <w:r w:rsidRPr="00D72D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72D62">
        <w:rPr>
          <w:rFonts w:ascii="Times New Roman" w:hAnsi="Times New Roman" w:cs="Times New Roman"/>
          <w:color w:val="000000" w:themeColor="text1"/>
          <w:sz w:val="28"/>
          <w:szCs w:val="28"/>
        </w:rPr>
        <w:t>рычаг</w:t>
      </w:r>
      <w:r w:rsidRPr="00D72D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72D62">
        <w:rPr>
          <w:rFonts w:ascii="Times New Roman" w:hAnsi="Times New Roman" w:cs="Times New Roman"/>
          <w:color w:val="000000" w:themeColor="text1"/>
          <w:sz w:val="28"/>
          <w:szCs w:val="28"/>
        </w:rPr>
        <w:t>управления коммерческими</w:t>
      </w:r>
      <w:r w:rsidRPr="00D72D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72D62">
        <w:rPr>
          <w:rFonts w:ascii="Times New Roman" w:hAnsi="Times New Roman" w:cs="Times New Roman"/>
          <w:color w:val="000000" w:themeColor="text1"/>
          <w:sz w:val="28"/>
          <w:szCs w:val="28"/>
        </w:rPr>
        <w:t>банками. И, несмотря</w:t>
      </w:r>
      <w:r w:rsidRPr="00D72D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72D62">
        <w:rPr>
          <w:rFonts w:ascii="Times New Roman" w:hAnsi="Times New Roman" w:cs="Times New Roman"/>
          <w:color w:val="000000" w:themeColor="text1"/>
          <w:sz w:val="28"/>
          <w:szCs w:val="28"/>
        </w:rPr>
        <w:t>на</w:t>
      </w:r>
      <w:r w:rsidRPr="00D72D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72D62">
        <w:rPr>
          <w:rFonts w:ascii="Times New Roman" w:hAnsi="Times New Roman" w:cs="Times New Roman"/>
          <w:color w:val="000000" w:themeColor="text1"/>
          <w:sz w:val="28"/>
          <w:szCs w:val="28"/>
        </w:rPr>
        <w:t>то</w:t>
      </w:r>
      <w:r w:rsidRPr="00D72D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72D62">
        <w:rPr>
          <w:rFonts w:ascii="Times New Roman" w:hAnsi="Times New Roman" w:cs="Times New Roman"/>
          <w:color w:val="000000" w:themeColor="text1"/>
          <w:sz w:val="28"/>
          <w:szCs w:val="28"/>
        </w:rPr>
        <w:t>что</w:t>
      </w:r>
      <w:r w:rsidRPr="00D72D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72D62">
        <w:rPr>
          <w:rFonts w:ascii="Times New Roman" w:hAnsi="Times New Roman" w:cs="Times New Roman"/>
          <w:color w:val="000000" w:themeColor="text1"/>
          <w:sz w:val="28"/>
          <w:szCs w:val="28"/>
        </w:rPr>
        <w:t>Ц</w:t>
      </w:r>
      <w:proofErr w:type="gramStart"/>
      <w:r w:rsidRPr="00D72D62">
        <w:rPr>
          <w:rFonts w:ascii="Times New Roman" w:hAnsi="Times New Roman" w:cs="Times New Roman"/>
          <w:color w:val="000000" w:themeColor="text1"/>
          <w:sz w:val="28"/>
          <w:szCs w:val="28"/>
        </w:rPr>
        <w:t>e</w:t>
      </w:r>
      <w:proofErr w:type="gramEnd"/>
      <w:r w:rsidRPr="00D72D62">
        <w:rPr>
          <w:rFonts w:ascii="Times New Roman" w:hAnsi="Times New Roman" w:cs="Times New Roman"/>
          <w:color w:val="000000" w:themeColor="text1"/>
          <w:sz w:val="28"/>
          <w:szCs w:val="28"/>
        </w:rPr>
        <w:t>нтpoбaнk</w:t>
      </w:r>
      <w:proofErr w:type="spellEnd"/>
      <w:r w:rsidRPr="00D72D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72D62">
        <w:rPr>
          <w:rFonts w:ascii="Times New Roman" w:hAnsi="Times New Roman" w:cs="Times New Roman"/>
          <w:color w:val="000000" w:themeColor="text1"/>
          <w:sz w:val="28"/>
          <w:szCs w:val="28"/>
        </w:rPr>
        <w:t>не</w:t>
      </w:r>
      <w:r w:rsidRPr="00D72D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72D62">
        <w:rPr>
          <w:rFonts w:ascii="Times New Roman" w:hAnsi="Times New Roman" w:cs="Times New Roman"/>
          <w:color w:val="000000" w:themeColor="text1"/>
          <w:sz w:val="28"/>
          <w:szCs w:val="28"/>
        </w:rPr>
        <w:t>пользуется</w:t>
      </w:r>
      <w:r w:rsidRPr="00D72D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72D62">
        <w:rPr>
          <w:rFonts w:ascii="Times New Roman" w:hAnsi="Times New Roman" w:cs="Times New Roman"/>
          <w:color w:val="000000" w:themeColor="text1"/>
          <w:sz w:val="28"/>
          <w:szCs w:val="28"/>
        </w:rPr>
        <w:t>непосредственным</w:t>
      </w:r>
      <w:r w:rsidRPr="00D72D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72D62">
        <w:rPr>
          <w:rFonts w:ascii="Times New Roman" w:hAnsi="Times New Roman" w:cs="Times New Roman"/>
          <w:color w:val="000000" w:themeColor="text1"/>
          <w:sz w:val="28"/>
          <w:szCs w:val="28"/>
        </w:rPr>
        <w:t>балансированием процентной политики коммерческих</w:t>
      </w:r>
      <w:r w:rsidRPr="00D72D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72D62">
        <w:rPr>
          <w:rFonts w:ascii="Times New Roman" w:hAnsi="Times New Roman" w:cs="Times New Roman"/>
          <w:color w:val="000000" w:themeColor="text1"/>
          <w:sz w:val="28"/>
          <w:szCs w:val="28"/>
        </w:rPr>
        <w:t>банков</w:t>
      </w:r>
      <w:r w:rsidRPr="00D72D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D72D62">
        <w:rPr>
          <w:rFonts w:ascii="Times New Roman" w:hAnsi="Times New Roman" w:cs="Times New Roman"/>
          <w:color w:val="000000" w:themeColor="text1"/>
          <w:sz w:val="28"/>
          <w:szCs w:val="28"/>
        </w:rPr>
        <w:t>он</w:t>
      </w:r>
      <w:r w:rsidRPr="00D72D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72D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определяет </w:t>
      </w:r>
      <w:proofErr w:type="spellStart"/>
      <w:r w:rsidRPr="00D72D62">
        <w:rPr>
          <w:rFonts w:ascii="Times New Roman" w:hAnsi="Times New Roman" w:cs="Times New Roman"/>
          <w:color w:val="000000" w:themeColor="text1"/>
          <w:sz w:val="28"/>
          <w:szCs w:val="28"/>
        </w:rPr>
        <w:t>ee</w:t>
      </w:r>
      <w:proofErr w:type="spellEnd"/>
      <w:r w:rsidRPr="00D72D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монолитность</w:t>
      </w:r>
      <w:r w:rsidR="00330478" w:rsidRPr="00D72D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рамках</w:t>
      </w:r>
      <w:r w:rsidRPr="00D72D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72D62">
        <w:rPr>
          <w:rFonts w:ascii="Times New Roman" w:hAnsi="Times New Roman" w:cs="Times New Roman"/>
          <w:color w:val="000000" w:themeColor="text1"/>
          <w:sz w:val="28"/>
          <w:szCs w:val="28"/>
        </w:rPr>
        <w:t>государства, стимулируя</w:t>
      </w:r>
      <w:r w:rsidRPr="00D72D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D72D62">
        <w:rPr>
          <w:rFonts w:ascii="Times New Roman" w:hAnsi="Times New Roman" w:cs="Times New Roman"/>
          <w:color w:val="000000" w:themeColor="text1"/>
          <w:sz w:val="28"/>
          <w:szCs w:val="28"/>
        </w:rPr>
        <w:t>таким</w:t>
      </w:r>
      <w:r w:rsidRPr="00D72D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72D62">
        <w:rPr>
          <w:rFonts w:ascii="Times New Roman" w:hAnsi="Times New Roman" w:cs="Times New Roman"/>
          <w:color w:val="000000" w:themeColor="text1"/>
          <w:sz w:val="28"/>
          <w:szCs w:val="28"/>
        </w:rPr>
        <w:t>образом</w:t>
      </w:r>
      <w:r w:rsidRPr="00D72D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D72D62">
        <w:rPr>
          <w:rFonts w:ascii="Times New Roman" w:hAnsi="Times New Roman" w:cs="Times New Roman"/>
          <w:color w:val="000000" w:themeColor="text1"/>
          <w:sz w:val="28"/>
          <w:szCs w:val="28"/>
        </w:rPr>
        <w:t>понижение</w:t>
      </w:r>
      <w:r w:rsidRPr="00D72D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или </w:t>
      </w:r>
      <w:r w:rsidRPr="00D72D62">
        <w:rPr>
          <w:rFonts w:ascii="Times New Roman" w:hAnsi="Times New Roman" w:cs="Times New Roman"/>
          <w:color w:val="000000" w:themeColor="text1"/>
          <w:sz w:val="28"/>
          <w:szCs w:val="28"/>
        </w:rPr>
        <w:t>рост</w:t>
      </w:r>
      <w:r w:rsidRPr="00D72D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72D62">
        <w:rPr>
          <w:rFonts w:ascii="Times New Roman" w:hAnsi="Times New Roman" w:cs="Times New Roman"/>
          <w:color w:val="000000" w:themeColor="text1"/>
          <w:sz w:val="28"/>
          <w:szCs w:val="28"/>
        </w:rPr>
        <w:t>ставки</w:t>
      </w:r>
      <w:r w:rsidRPr="00D72D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72D62">
        <w:rPr>
          <w:rFonts w:ascii="Times New Roman" w:hAnsi="Times New Roman" w:cs="Times New Roman"/>
          <w:color w:val="000000" w:themeColor="text1"/>
          <w:sz w:val="28"/>
          <w:szCs w:val="28"/>
        </w:rPr>
        <w:t>пo</w:t>
      </w:r>
      <w:proofErr w:type="spellEnd"/>
      <w:r w:rsidRPr="00D72D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72D62">
        <w:rPr>
          <w:rFonts w:ascii="Times New Roman" w:hAnsi="Times New Roman" w:cs="Times New Roman"/>
          <w:color w:val="000000" w:themeColor="text1"/>
          <w:sz w:val="28"/>
          <w:szCs w:val="28"/>
        </w:rPr>
        <w:t>кредиту</w:t>
      </w:r>
      <w:r w:rsidRPr="00D72D6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D72D62" w:rsidRPr="00D72D62" w:rsidRDefault="00D72D62" w:rsidP="00D72D62">
      <w:pPr>
        <w:spacing w:after="0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D72D6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Использование и механизм применения</w:t>
      </w:r>
      <w:r w:rsidRPr="00D72D6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</w:p>
    <w:p w:rsidR="00D72D62" w:rsidRDefault="00D72D62" w:rsidP="00D72D62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2D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r w:rsidRPr="00D72D62">
        <w:rPr>
          <w:rFonts w:ascii="Times New Roman" w:hAnsi="Times New Roman" w:cs="Times New Roman"/>
          <w:color w:val="000000" w:themeColor="text1"/>
          <w:sz w:val="28"/>
          <w:szCs w:val="28"/>
        </w:rPr>
        <w:t>настоящие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дни в эконом</w:t>
      </w:r>
      <w:r w:rsidRPr="00D72D62">
        <w:rPr>
          <w:rFonts w:ascii="Times New Roman" w:hAnsi="Times New Roman" w:cs="Times New Roman"/>
          <w:color w:val="000000" w:themeColor="text1"/>
          <w:sz w:val="28"/>
          <w:szCs w:val="28"/>
        </w:rPr>
        <w:t>ике</w:t>
      </w:r>
      <w:r w:rsidRPr="00D72D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72D62">
        <w:rPr>
          <w:rFonts w:ascii="Times New Roman" w:hAnsi="Times New Roman" w:cs="Times New Roman"/>
          <w:color w:val="000000" w:themeColor="text1"/>
          <w:sz w:val="28"/>
          <w:szCs w:val="28"/>
        </w:rPr>
        <w:t>сложилась</w:t>
      </w:r>
      <w:r w:rsidRPr="00D72D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72D62">
        <w:rPr>
          <w:rFonts w:ascii="Times New Roman" w:hAnsi="Times New Roman" w:cs="Times New Roman"/>
          <w:color w:val="000000" w:themeColor="text1"/>
          <w:sz w:val="28"/>
          <w:szCs w:val="28"/>
        </w:rPr>
        <w:t>определённая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сфера прим</w:t>
      </w:r>
      <w:r w:rsidRPr="00D72D62">
        <w:rPr>
          <w:rFonts w:ascii="Times New Roman" w:hAnsi="Times New Roman" w:cs="Times New Roman"/>
          <w:color w:val="000000" w:themeColor="text1"/>
          <w:sz w:val="28"/>
          <w:szCs w:val="28"/>
        </w:rPr>
        <w:t>енения</w:t>
      </w:r>
      <w:r w:rsidRPr="00D72D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72D62">
        <w:rPr>
          <w:rFonts w:ascii="Times New Roman" w:hAnsi="Times New Roman" w:cs="Times New Roman"/>
          <w:color w:val="000000" w:themeColor="text1"/>
          <w:sz w:val="28"/>
          <w:szCs w:val="28"/>
        </w:rPr>
        <w:t>ссудного</w:t>
      </w:r>
      <w:r w:rsidRPr="00D72D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72D62">
        <w:rPr>
          <w:rFonts w:ascii="Times New Roman" w:hAnsi="Times New Roman" w:cs="Times New Roman"/>
          <w:color w:val="000000" w:themeColor="text1"/>
          <w:sz w:val="28"/>
          <w:szCs w:val="28"/>
        </w:rPr>
        <w:t>процента</w:t>
      </w:r>
      <w:r w:rsidRPr="00D72D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</w:p>
    <w:p w:rsidR="00D72D62" w:rsidRPr="00D72D62" w:rsidRDefault="00D72D62" w:rsidP="00D72D62">
      <w:pPr>
        <w:pStyle w:val="a5"/>
        <w:numPr>
          <w:ilvl w:val="0"/>
          <w:numId w:val="2"/>
        </w:numPr>
        <w:spacing w:after="0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2D62">
        <w:rPr>
          <w:rFonts w:ascii="Times New Roman" w:hAnsi="Times New Roman" w:cs="Times New Roman"/>
          <w:color w:val="000000" w:themeColor="text1"/>
          <w:sz w:val="28"/>
          <w:szCs w:val="28"/>
        </w:rPr>
        <w:t>во-первых</w:t>
      </w:r>
      <w:r w:rsidRPr="00D72D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D72D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он в </w:t>
      </w:r>
      <w:proofErr w:type="spellStart"/>
      <w:proofErr w:type="gramStart"/>
      <w:r w:rsidRPr="00D72D62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proofErr w:type="gramEnd"/>
      <w:r w:rsidRPr="00D72D62">
        <w:rPr>
          <w:rFonts w:ascii="Times New Roman" w:hAnsi="Times New Roman" w:cs="Times New Roman"/>
          <w:color w:val="000000" w:themeColor="text1"/>
          <w:sz w:val="28"/>
          <w:szCs w:val="28"/>
        </w:rPr>
        <w:t>opнe</w:t>
      </w:r>
      <w:proofErr w:type="spellEnd"/>
      <w:r w:rsidRPr="00D72D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72D62">
        <w:rPr>
          <w:rFonts w:ascii="Times New Roman" w:hAnsi="Times New Roman" w:cs="Times New Roman"/>
          <w:color w:val="000000" w:themeColor="text1"/>
          <w:sz w:val="28"/>
          <w:szCs w:val="28"/>
        </w:rPr>
        <w:t>оправдывает</w:t>
      </w:r>
      <w:r w:rsidRPr="00D72D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72D62">
        <w:rPr>
          <w:rFonts w:ascii="Times New Roman" w:hAnsi="Times New Roman" w:cs="Times New Roman"/>
          <w:color w:val="000000" w:themeColor="text1"/>
          <w:sz w:val="28"/>
          <w:szCs w:val="28"/>
        </w:rPr>
        <w:t>свой термин</w:t>
      </w:r>
      <w:r w:rsidRPr="00D72D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— пpoцeнт — </w:t>
      </w:r>
      <w:r w:rsidRPr="00D72D62">
        <w:rPr>
          <w:rFonts w:ascii="Times New Roman" w:hAnsi="Times New Roman" w:cs="Times New Roman"/>
          <w:color w:val="000000" w:themeColor="text1"/>
          <w:sz w:val="28"/>
          <w:szCs w:val="28"/>
        </w:rPr>
        <w:t>как</w:t>
      </w:r>
      <w:r w:rsidRPr="00D72D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72D62">
        <w:rPr>
          <w:rFonts w:ascii="Times New Roman" w:hAnsi="Times New Roman" w:cs="Times New Roman"/>
          <w:color w:val="000000" w:themeColor="text1"/>
          <w:sz w:val="28"/>
          <w:szCs w:val="28"/>
        </w:rPr>
        <w:t>составляющая</w:t>
      </w:r>
      <w:r w:rsidRPr="00D72D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72D62">
        <w:rPr>
          <w:rFonts w:ascii="Times New Roman" w:hAnsi="Times New Roman" w:cs="Times New Roman"/>
          <w:color w:val="000000" w:themeColor="text1"/>
          <w:sz w:val="28"/>
          <w:szCs w:val="28"/>
        </w:rPr>
        <w:t>товарного</w:t>
      </w:r>
      <w:r w:rsidRPr="00D72D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72D62">
        <w:rPr>
          <w:rFonts w:ascii="Times New Roman" w:hAnsi="Times New Roman" w:cs="Times New Roman"/>
          <w:color w:val="000000" w:themeColor="text1"/>
          <w:sz w:val="28"/>
          <w:szCs w:val="28"/>
        </w:rPr>
        <w:t>отношения</w:t>
      </w:r>
      <w:r w:rsidRPr="00D72D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</w:t>
      </w:r>
    </w:p>
    <w:p w:rsidR="00D72D62" w:rsidRPr="00D72D62" w:rsidRDefault="00D72D62" w:rsidP="00D72D62">
      <w:pPr>
        <w:pStyle w:val="a5"/>
        <w:numPr>
          <w:ilvl w:val="0"/>
          <w:numId w:val="2"/>
        </w:numPr>
        <w:spacing w:after="0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2D62">
        <w:rPr>
          <w:rFonts w:ascii="Times New Roman" w:hAnsi="Times New Roman" w:cs="Times New Roman"/>
          <w:color w:val="000000" w:themeColor="text1"/>
          <w:sz w:val="28"/>
          <w:szCs w:val="28"/>
        </w:rPr>
        <w:t>во-вторых, имеет зависимое</w:t>
      </w:r>
      <w:r w:rsidRPr="00D72D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72D62">
        <w:rPr>
          <w:rFonts w:ascii="Times New Roman" w:hAnsi="Times New Roman" w:cs="Times New Roman"/>
          <w:color w:val="000000" w:themeColor="text1"/>
          <w:sz w:val="28"/>
          <w:szCs w:val="28"/>
        </w:rPr>
        <w:t>отношение</w:t>
      </w:r>
      <w:r w:rsidRPr="00D72D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72D62">
        <w:rPr>
          <w:rFonts w:ascii="Times New Roman" w:hAnsi="Times New Roman" w:cs="Times New Roman"/>
          <w:color w:val="000000" w:themeColor="text1"/>
          <w:sz w:val="28"/>
          <w:szCs w:val="28"/>
        </w:rPr>
        <w:t>от</w:t>
      </w:r>
      <w:r w:rsidRPr="00D72D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72D62">
        <w:rPr>
          <w:rFonts w:ascii="Times New Roman" w:hAnsi="Times New Roman" w:cs="Times New Roman"/>
          <w:color w:val="000000" w:themeColor="text1"/>
          <w:sz w:val="28"/>
          <w:szCs w:val="28"/>
        </w:rPr>
        <w:t>задач</w:t>
      </w:r>
      <w:r w:rsidRPr="00D72D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r w:rsidRPr="00D72D62">
        <w:rPr>
          <w:rFonts w:ascii="Times New Roman" w:hAnsi="Times New Roman" w:cs="Times New Roman"/>
          <w:color w:val="000000" w:themeColor="text1"/>
          <w:sz w:val="28"/>
          <w:szCs w:val="28"/>
        </w:rPr>
        <w:t>установок</w:t>
      </w:r>
      <w:r w:rsidRPr="00D72D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72D62">
        <w:rPr>
          <w:rFonts w:ascii="Times New Roman" w:hAnsi="Times New Roman" w:cs="Times New Roman"/>
          <w:color w:val="000000" w:themeColor="text1"/>
          <w:sz w:val="28"/>
          <w:szCs w:val="28"/>
        </w:rPr>
        <w:t>определённой</w:t>
      </w:r>
      <w:r w:rsidRPr="00D72D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72D62">
        <w:rPr>
          <w:rFonts w:ascii="Times New Roman" w:hAnsi="Times New Roman" w:cs="Times New Roman"/>
          <w:color w:val="000000" w:themeColor="text1"/>
          <w:sz w:val="28"/>
          <w:szCs w:val="28"/>
        </w:rPr>
        <w:t>процентной</w:t>
      </w:r>
      <w:r w:rsidRPr="00D72D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72D62">
        <w:rPr>
          <w:rFonts w:ascii="Times New Roman" w:hAnsi="Times New Roman" w:cs="Times New Roman"/>
          <w:color w:val="000000" w:themeColor="text1"/>
          <w:sz w:val="28"/>
          <w:szCs w:val="28"/>
        </w:rPr>
        <w:t>политики</w:t>
      </w:r>
      <w:r w:rsidRPr="00D72D6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bookmarkStart w:id="0" w:name="_GoBack"/>
      <w:bookmarkEnd w:id="0"/>
    </w:p>
    <w:p w:rsidR="00861C9F" w:rsidRPr="00D72D62" w:rsidRDefault="00861C9F" w:rsidP="00861C9F">
      <w:pPr>
        <w:pStyle w:val="a4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D72D62">
        <w:rPr>
          <w:color w:val="000000" w:themeColor="text1"/>
          <w:sz w:val="28"/>
          <w:szCs w:val="28"/>
        </w:rPr>
        <w:t>Очень часто в хозяйственной практике для удобства, когда говорят про ссудный процент, имеет в виду ставку процента.</w:t>
      </w:r>
    </w:p>
    <w:p w:rsidR="00861C9F" w:rsidRPr="00D72D62" w:rsidRDefault="00861C9F" w:rsidP="00861C9F">
      <w:pPr>
        <w:pStyle w:val="a4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D72D62">
        <w:rPr>
          <w:color w:val="000000" w:themeColor="text1"/>
          <w:sz w:val="28"/>
          <w:szCs w:val="28"/>
        </w:rPr>
        <w:t xml:space="preserve">Различают номинальную и реальную ставки процента. </w:t>
      </w:r>
      <w:proofErr w:type="gramStart"/>
      <w:r w:rsidRPr="00D72D62">
        <w:rPr>
          <w:color w:val="000000" w:themeColor="text1"/>
          <w:sz w:val="28"/>
          <w:szCs w:val="28"/>
        </w:rPr>
        <w:t>Когда говорят о процентных ставках, то имеют ввиду реальные процентные ставки.</w:t>
      </w:r>
      <w:proofErr w:type="gramEnd"/>
      <w:r w:rsidRPr="00D72D62">
        <w:rPr>
          <w:color w:val="000000" w:themeColor="text1"/>
          <w:sz w:val="28"/>
          <w:szCs w:val="28"/>
        </w:rPr>
        <w:t xml:space="preserve"> Однако реальные ставки не могут быть непосредственно наблюдаемы. Заключая кредитный договор, мы получаем информацию о номинальных процентных ставках.</w:t>
      </w:r>
    </w:p>
    <w:p w:rsidR="00861C9F" w:rsidRPr="00D72D62" w:rsidRDefault="00861C9F" w:rsidP="00861C9F">
      <w:pPr>
        <w:pStyle w:val="a4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D72D62">
        <w:rPr>
          <w:rStyle w:val="a6"/>
          <w:color w:val="000000" w:themeColor="text1"/>
          <w:sz w:val="28"/>
          <w:szCs w:val="28"/>
        </w:rPr>
        <w:t>Номинальная ставка (i)</w:t>
      </w:r>
      <w:r w:rsidRPr="00D72D62">
        <w:rPr>
          <w:color w:val="000000" w:themeColor="text1"/>
          <w:sz w:val="28"/>
          <w:szCs w:val="28"/>
        </w:rPr>
        <w:t xml:space="preserve"> – количественное выражение процентной ставки с учётом действующих цен. </w:t>
      </w:r>
      <w:proofErr w:type="gramStart"/>
      <w:r w:rsidRPr="00D72D62">
        <w:rPr>
          <w:color w:val="000000" w:themeColor="text1"/>
          <w:sz w:val="28"/>
          <w:szCs w:val="28"/>
        </w:rPr>
        <w:t>Ставка</w:t>
      </w:r>
      <w:proofErr w:type="gramEnd"/>
      <w:r w:rsidRPr="00D72D62">
        <w:rPr>
          <w:color w:val="000000" w:themeColor="text1"/>
          <w:sz w:val="28"/>
          <w:szCs w:val="28"/>
        </w:rPr>
        <w:t xml:space="preserve"> по которой выдаётся заём. Номинальная ставка всегда больше нуля (кроме бесплатного займа).</w:t>
      </w:r>
    </w:p>
    <w:p w:rsidR="00861C9F" w:rsidRPr="00861C9F" w:rsidRDefault="00861C9F" w:rsidP="00861C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61C9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Реальная ставка(r)</w:t>
      </w:r>
      <w:r w:rsidRPr="00861C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= номинальная ставка – уровень инфляции. Реальная ставка банковского процента может равняться нули и даже иметь отрицательное значение.</w:t>
      </w:r>
    </w:p>
    <w:p w:rsidR="00861C9F" w:rsidRPr="00861C9F" w:rsidRDefault="00861C9F" w:rsidP="00861C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61C9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Реальная процентная ставка</w:t>
      </w:r>
      <w:r w:rsidRPr="00861C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– это увеличение реального богатства, выраженное в приросте покупательной способности инвестора или кредитора, или обменный курс, по которому сегодняшние товары и услуги, реальные блага, обмениваются на будущие товары и услуги. То, что рыночная норма процента </w:t>
      </w:r>
      <w:proofErr w:type="gramStart"/>
      <w:r w:rsidRPr="00861C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испытает непосредственное влияние </w:t>
      </w:r>
      <w:r w:rsidRPr="00861C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инфляционных процессов первым предположил</w:t>
      </w:r>
      <w:proofErr w:type="gramEnd"/>
      <w:r w:rsidRPr="00861C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861C9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И. Фишер</w:t>
      </w:r>
      <w:r w:rsidRPr="00861C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который определял номинальную ставку процента и ожидаемого темпа инфляции.</w:t>
      </w:r>
    </w:p>
    <w:p w:rsidR="00861C9F" w:rsidRPr="00861C9F" w:rsidRDefault="00861C9F" w:rsidP="00861C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61C9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Взаимосвязь между ставками может быть представлена следующим выражением:</w:t>
      </w:r>
    </w:p>
    <w:p w:rsidR="00861C9F" w:rsidRPr="00861C9F" w:rsidRDefault="00861C9F" w:rsidP="00861C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61C9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i = r + e,</w:t>
      </w:r>
      <w:r w:rsidRPr="00861C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где i – номинальная, или рыночная, ставка процента, r - реальная ставка процента,</w:t>
      </w:r>
    </w:p>
    <w:p w:rsidR="00861C9F" w:rsidRPr="00D72D62" w:rsidRDefault="00861C9F" w:rsidP="00861C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61C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 – темп инфляции.</w:t>
      </w:r>
    </w:p>
    <w:p w:rsidR="00861C9F" w:rsidRPr="00861C9F" w:rsidRDefault="00861C9F" w:rsidP="000458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861C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Реальная</w:t>
      </w:r>
      <w:proofErr w:type="gramEnd"/>
      <w:r w:rsidRPr="00861C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процентная может быть рассчитана по следующей формуле:</w:t>
      </w:r>
    </w:p>
    <w:p w:rsidR="00861C9F" w:rsidRPr="00861C9F" w:rsidRDefault="00861C9F" w:rsidP="000458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61C9F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 wp14:anchorId="6BBB82D5" wp14:editId="139706CA">
            <wp:extent cx="962025" cy="257175"/>
            <wp:effectExtent l="0" t="0" r="9525" b="9525"/>
            <wp:docPr id="1" name="Рисунок 1" descr="https://img.wikireading.ru/165935_54_i_0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mg.wikireading.ru/165935_54_i_022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1C9F" w:rsidRPr="00861C9F" w:rsidRDefault="00861C9F" w:rsidP="000458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61C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где i – это номинальная ставка процента;</w:t>
      </w:r>
    </w:p>
    <w:p w:rsidR="00861C9F" w:rsidRPr="00861C9F" w:rsidRDefault="00045816" w:rsidP="000458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72D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ym w:font="Symbol" w:char="F070"/>
      </w:r>
      <w:r w:rsidR="00861C9F" w:rsidRPr="00861C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– темп инфляции.</w:t>
      </w:r>
    </w:p>
    <w:p w:rsidR="00861C9F" w:rsidRPr="00861C9F" w:rsidRDefault="00861C9F" w:rsidP="000458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61C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Соответственно, номинальная ставка процента имеет вид:</w:t>
      </w:r>
    </w:p>
    <w:p w:rsidR="00861C9F" w:rsidRDefault="00861C9F" w:rsidP="000458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61C9F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 wp14:anchorId="01A5B37E" wp14:editId="4CE39EB9">
            <wp:extent cx="904875" cy="276225"/>
            <wp:effectExtent l="0" t="0" r="9525" b="9525"/>
            <wp:docPr id="2" name="Рисунок 2" descr="https://img.wikireading.ru/165935_54_i_0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img.wikireading.ru/165935_54_i_023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2D62" w:rsidRPr="00D72D62" w:rsidRDefault="00D72D62" w:rsidP="00D72D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72D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Такая система равенств возможна в том случае, когда динамика инфляции составляет относительно небольшую величину, т. е. в стране наблюдаются низкие темпы инфляции.</w:t>
      </w:r>
    </w:p>
    <w:p w:rsidR="00D72D62" w:rsidRPr="00D72D62" w:rsidRDefault="00D72D62" w:rsidP="00D72D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72D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Если экономическая ситуация нестабильна и инфляция набирает большие обороты, в этом случае реальную процентную ставку можно рассчитать следующим образом:</w:t>
      </w:r>
    </w:p>
    <w:p w:rsidR="00D72D62" w:rsidRPr="00D72D62" w:rsidRDefault="00D72D62" w:rsidP="00D72D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72D62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 wp14:anchorId="060E48FE" wp14:editId="6D12E1C8">
            <wp:extent cx="2019300" cy="276225"/>
            <wp:effectExtent l="0" t="0" r="0" b="9525"/>
            <wp:docPr id="6" name="Рисунок 6" descr="https://img.wikireading.ru/165935_54_i_0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mg.wikireading.ru/165935_54_i_024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2D62" w:rsidRPr="00D72D62" w:rsidRDefault="00D72D62" w:rsidP="00D72D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72D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Чем выше темп инфляции в текущем периоде, тем выше должна быть реальная ставка процента, т. е. между данными величинами наблюдается строгая прямая зависимость.</w:t>
      </w:r>
    </w:p>
    <w:p w:rsidR="00D72D62" w:rsidRPr="00861C9F" w:rsidRDefault="00D72D62" w:rsidP="00D72D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861C9F" w:rsidRPr="00D72D62" w:rsidRDefault="00045816" w:rsidP="00D72D62">
      <w:pPr>
        <w:widowControl w:val="0"/>
        <w:autoSpaceDE w:val="0"/>
        <w:autoSpaceDN w:val="0"/>
        <w:adjustRightInd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ar-SA"/>
        </w:rPr>
      </w:pPr>
      <w:r w:rsidRPr="00D975DF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ar-SA"/>
        </w:rPr>
        <w:t>Дисконтирование и инвестирование.</w:t>
      </w:r>
    </w:p>
    <w:p w:rsidR="00D72D62" w:rsidRPr="00D72D62" w:rsidRDefault="00D72D62" w:rsidP="00D72D62">
      <w:pPr>
        <w:widowControl w:val="0"/>
        <w:autoSpaceDE w:val="0"/>
        <w:autoSpaceDN w:val="0"/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2D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Процентная ставка является определяющим фактором не только на денежном рынке и рынке ценных бумаг, в частности облигаций, она играет большую роль и при принятии инвестиционных решений. Посредством этого инвестор может определить доходность инвестирования, т. е. тот объем денежной массы, который он получит при реализации проекта или программы, в которую был вложен капитал. </w:t>
      </w:r>
    </w:p>
    <w:p w:rsidR="00D72D62" w:rsidRPr="00D72D62" w:rsidRDefault="00D72D62" w:rsidP="00D72D62">
      <w:pPr>
        <w:widowControl w:val="0"/>
        <w:autoSpaceDE w:val="0"/>
        <w:autoSpaceDN w:val="0"/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D72D62">
        <w:rPr>
          <w:rFonts w:ascii="Times New Roman" w:hAnsi="Times New Roman" w:cs="Times New Roman"/>
          <w:color w:val="000000" w:themeColor="text1"/>
          <w:sz w:val="28"/>
          <w:szCs w:val="28"/>
        </w:rPr>
        <w:t>Как известно, экономический субъект, осуществляющий долгосрочные капитальные вложения, отказывает себе в настоящее время в потреблении тех ресурсов, которые идут на финансирование, ради получения еще большей суммы. В связи с этим прибыль, полученная от осуществления какой-либо деятельности, должна покрыть не только так называемый ущерб от недоиспользования, но и принести реальную прибыль и оправдать себя. Только в этом случае инвестиционная деятельность расценивается как эффективная.</w:t>
      </w:r>
    </w:p>
    <w:p w:rsidR="00D72D62" w:rsidRPr="00D72D62" w:rsidRDefault="00045816" w:rsidP="00D72D62">
      <w:pPr>
        <w:widowControl w:val="0"/>
        <w:autoSpaceDE w:val="0"/>
        <w:autoSpaceDN w:val="0"/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2D6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Инвестирование</w:t>
      </w:r>
      <w:r w:rsidRPr="00D72D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это многоэтапный процесс, в некоторых случаях он может быть осуществлен единовременно. Также и прибыль от вложения капитала, или доходность проекта, не является абсолютно четкой величиной: она разбита на несколько частей, каждую из которых владелец фактора получает по истечении определенного промежутка времени. </w:t>
      </w:r>
    </w:p>
    <w:p w:rsidR="00045816" w:rsidRPr="00861C9F" w:rsidRDefault="00045816" w:rsidP="00D72D62">
      <w:pPr>
        <w:widowControl w:val="0"/>
        <w:autoSpaceDE w:val="0"/>
        <w:autoSpaceDN w:val="0"/>
        <w:adjustRightInd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ar-SA"/>
        </w:rPr>
      </w:pPr>
      <w:r w:rsidRPr="00D72D62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Таким образом, важным считается понятие дисконтирования. Данный показатель производит оценку будущей стоимости капитальных благ исходя из текущей с учетом экономических ожиданий и динамики процентной ставки. Иными словами, необходимо соотносить то, что мы затрачиваем сегодня и то, что можем получить в будущем.</w:t>
      </w:r>
    </w:p>
    <w:p w:rsidR="00045816" w:rsidRPr="00D72D62" w:rsidRDefault="00045816" w:rsidP="00045816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D72D62">
        <w:rPr>
          <w:rStyle w:val="a6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Дисконтирование</w:t>
      </w:r>
      <w:r w:rsidRPr="00D72D62">
        <w:rPr>
          <w:rStyle w:val="a6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72D6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(</w:t>
      </w:r>
      <w:r w:rsidRPr="00D72D6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«дисконт» - скидка) – это специальный прием для соизмерения текущей (сегодняшней) и будущей ценности денежных сумм. Дисконтирование – это процедура, обратная начислению сложных процентов, т.е. расчету </w:t>
      </w:r>
      <w:r w:rsidRPr="00D72D62">
        <w:rPr>
          <w:rStyle w:val="a6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будущей ценности</w:t>
      </w:r>
      <w:r w:rsidRPr="00D72D62">
        <w:rPr>
          <w:rStyle w:val="a6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72D6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(</w:t>
      </w:r>
      <w:proofErr w:type="spellStart"/>
      <w:r w:rsidRPr="00D72D6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future</w:t>
      </w:r>
      <w:proofErr w:type="spellEnd"/>
      <w:r w:rsidRPr="00D72D6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72D6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value</w:t>
      </w:r>
      <w:proofErr w:type="spellEnd"/>
      <w:r w:rsidRPr="00D72D6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или FV) сегодняшней суммы денег. </w:t>
      </w:r>
    </w:p>
    <w:p w:rsidR="00D975DF" w:rsidRPr="00D72D62" w:rsidRDefault="00045816" w:rsidP="00045816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D72D6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Форму</w:t>
      </w:r>
      <w:r w:rsidRPr="00D72D6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ла для расчета будущей ценности </w:t>
      </w:r>
      <w:r w:rsidRPr="00D72D6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сегодняшней суммы денег (PV): FV=</w:t>
      </w:r>
      <w:r w:rsidRPr="00D72D6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vertAlign w:val="subscript"/>
        </w:rPr>
        <w:t> </w:t>
      </w:r>
      <w:r w:rsidRPr="00D72D62">
        <w:rPr>
          <w:noProof/>
          <w:color w:val="000000" w:themeColor="text1"/>
          <w:lang w:eastAsia="ru-RU"/>
        </w:rPr>
        <w:drawing>
          <wp:inline distT="0" distB="0" distL="0" distR="0" wp14:anchorId="356D792B" wp14:editId="43CE3C44">
            <wp:extent cx="523875" cy="209550"/>
            <wp:effectExtent l="0" t="0" r="9525" b="0"/>
            <wp:docPr id="5" name="Рисунок 5" descr="https://konspekta.net/infopediasu/baza9/83696208692.files/image03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konspekta.net/infopediasu/baza9/83696208692.files/image036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72D6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(1+r)</w:t>
      </w:r>
      <w:r w:rsidRPr="00D72D6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vertAlign w:val="superscript"/>
        </w:rPr>
        <w:t>t</w:t>
      </w:r>
      <w:r w:rsidRPr="00D72D6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где t – количество лет, r - ставка процента. Из этой формулы легко выводится формула для расчета </w:t>
      </w:r>
      <w:r w:rsidRPr="00D72D62">
        <w:rPr>
          <w:rStyle w:val="a6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сегодняшней ценности (приведенной стоимости)</w:t>
      </w:r>
      <w:r w:rsidRPr="00D72D62">
        <w:rPr>
          <w:rStyle w:val="a6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72D6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будущей суммы денег, позволяющая дисконтировать будущие доходы: </w:t>
      </w:r>
      <w:r w:rsidRPr="00D72D62">
        <w:rPr>
          <w:rFonts w:ascii="Times New Roman" w:hAnsi="Times New Roman" w:cs="Times New Roman"/>
          <w:noProof/>
          <w:color w:val="000000" w:themeColor="text1"/>
          <w:sz w:val="28"/>
          <w:szCs w:val="28"/>
          <w:shd w:val="clear" w:color="auto" w:fill="FFFFFF"/>
          <w:vertAlign w:val="subscript"/>
          <w:lang w:eastAsia="ru-RU"/>
        </w:rPr>
        <w:drawing>
          <wp:inline distT="0" distB="0" distL="0" distR="0" wp14:anchorId="33A176B9" wp14:editId="54546522">
            <wp:extent cx="1057275" cy="304800"/>
            <wp:effectExtent l="0" t="0" r="9525" b="0"/>
            <wp:docPr id="4" name="Рисунок 4" descr="https://konspekta.net/infopediasu/baza9/83696208692.files/image03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konspekta.net/infopediasu/baza9/83696208692.files/image037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gramStart"/>
      <w:r w:rsidRPr="00D72D6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vertAlign w:val="subscript"/>
        </w:rPr>
        <w:t> </w:t>
      </w:r>
      <w:r w:rsidRPr="00D72D6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proofErr w:type="gramEnd"/>
    </w:p>
    <w:sectPr w:rsidR="00D975DF" w:rsidRPr="00D72D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3713CF"/>
    <w:multiLevelType w:val="hybridMultilevel"/>
    <w:tmpl w:val="598CC8F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6F0906C8"/>
    <w:multiLevelType w:val="hybridMultilevel"/>
    <w:tmpl w:val="8E4EE3D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13A7"/>
    <w:rsid w:val="00045816"/>
    <w:rsid w:val="00330478"/>
    <w:rsid w:val="007413A7"/>
    <w:rsid w:val="00861C9F"/>
    <w:rsid w:val="009D2076"/>
    <w:rsid w:val="00D338D9"/>
    <w:rsid w:val="00D72D62"/>
    <w:rsid w:val="00D975DF"/>
    <w:rsid w:val="00EB0E10"/>
    <w:rsid w:val="00EB7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75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975DF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D975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EB7023"/>
    <w:pPr>
      <w:ind w:left="720"/>
      <w:contextualSpacing/>
    </w:pPr>
  </w:style>
  <w:style w:type="character" w:styleId="a6">
    <w:name w:val="Strong"/>
    <w:basedOn w:val="a0"/>
    <w:uiPriority w:val="22"/>
    <w:qFormat/>
    <w:rsid w:val="00861C9F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861C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61C9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75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975DF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D975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EB7023"/>
    <w:pPr>
      <w:ind w:left="720"/>
      <w:contextualSpacing/>
    </w:pPr>
  </w:style>
  <w:style w:type="character" w:styleId="a6">
    <w:name w:val="Strong"/>
    <w:basedOn w:val="a0"/>
    <w:uiPriority w:val="22"/>
    <w:qFormat/>
    <w:rsid w:val="00861C9F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861C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61C9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040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40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21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88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6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9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49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ondonharry228@gmail.com" TargetMode="External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5</Pages>
  <Words>1451</Words>
  <Characters>8275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dcterms:created xsi:type="dcterms:W3CDTF">2020-10-26T07:20:00Z</dcterms:created>
  <dcterms:modified xsi:type="dcterms:W3CDTF">2020-10-26T08:57:00Z</dcterms:modified>
</cp:coreProperties>
</file>