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3E5A81" w:rsidRDefault="003E5A81" w:rsidP="003E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Наука. Естественные и социально-гуманитарные науки. Значимость труда ученого, его особенности</w:t>
      </w:r>
    </w:p>
    <w:p w:rsidR="003E5A81" w:rsidRDefault="003E5A81" w:rsidP="003E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A81" w:rsidRPr="005272E5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 сделать конспект (письменно в тетради)</w:t>
      </w:r>
      <w:r w:rsidR="0052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конспект высылать не надо, проверю в классе.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Понятие, виды и функции науки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социальных институтов духовной сферы общества является наука. Государственное и общественное признание в России наука получила только в начале XVIII века. 28 января (8 февраля) 1724 года указом Петра I было основано первое научное учреждение Академия наук и художеств в Петербурге. Наука играет значительную роль в жизни отдельного человека и общества в целом. Так, профессиональный успех человека напрямую зависит от степени владения научными знаниями. А прогрессивное развитие общества невозможно представить без достижений науки. Что же такое наука? Первое слово, ассоциирующееся с наукой, это знания - основа науки, без которых она теряет смысл. Знания создаются в результате исследовательской деятельности учёных и социальных институтов (научных учреждений). Поэтому формулируем и запоминаем следующее определение: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Наука</w:t>
      </w:r>
      <w:r w:rsidRPr="003E5A81">
        <w:rPr>
          <w:rFonts w:ascii="Times New Roman" w:eastAsia="Times New Roman" w:hAnsi="Times New Roman" w:cs="Times New Roman"/>
          <w:color w:val="2969B0"/>
          <w:sz w:val="28"/>
          <w:szCs w:val="28"/>
          <w:lang w:eastAsia="ru-RU"/>
        </w:rPr>
        <w:t> – это особая система знаний о человеке, обществе, природе, технике, полученная в результате исследовательской деятельности учёных и научных учреждений. 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Многообразие явлений реального мира обусловило появление множества видов наук. Их насчитывается около 15 тыс. Все они подразделяются </w:t>
      </w:r>
      <w:proofErr w:type="gramStart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3E5A81" w:rsidRPr="003E5A81" w:rsidRDefault="003E5A81" w:rsidP="003E5A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естественные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науки о природе, среди которых астрономия, физика, химия, биология и др.;</w:t>
      </w:r>
    </w:p>
    <w:p w:rsidR="003E5A81" w:rsidRPr="003E5A81" w:rsidRDefault="003E5A81" w:rsidP="003E5A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социально-гуманитарные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науки об обществе и человеке, в их числе история, социология, политология, экономика, правоведение и др.;</w:t>
      </w:r>
    </w:p>
    <w:p w:rsidR="003E5A81" w:rsidRPr="003E5A81" w:rsidRDefault="003E5A81" w:rsidP="003E5A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технические виды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науки о технике, к которым относятся информатика, агрономия, архитектура, механика, робототехника и другие науки о технике. 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Немного охарактеризуем социально-государственные науки, имеющие непосредственное отношени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 предмету обществознания. История – наука, изучающая человеческую деятельность, общественные взаимосвязи прошлого. Социология – наука о закономерностях функционирования и развития общества. Политология – наука об общественно-политической деятельности людей, связанной с властью. Экономика – наука о производстве, распределении, обмене и потреблении товаров и услуг. Правоведение – наука, изучающая право, правотворческую и правоприменительную деятельность. Социальная философия – наука о сущности общества и месте человека в нем.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Социальное назначение науки заключается в функциях, которые она выполняет. Для каждой науки характерны специфичные функции, но есть и 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общие для всех наук: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E5A81" w:rsidRPr="003E5A81" w:rsidRDefault="003E5A81" w:rsidP="003E5A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Познавательная: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основная функция, отражающая сущность науки. Заключается в познании мира и вооружении людей новыми знаниями.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ученые – медики провели ряд исследований инфекционных заболеваний; ученые – сейсмологи изучают физические процессы, происходящие во время землетрясений.</w:t>
      </w:r>
    </w:p>
    <w:p w:rsidR="003E5A81" w:rsidRPr="003E5A81" w:rsidRDefault="003E5A81" w:rsidP="003E5A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Культурно-мировоззренческая: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наука влияет на формирование человеческой личности, определяет его отношение к природе и обществу. Человека, не обладающего научными знаниями, основывающегося в своих рассуждениях и действиях только на личный повседневный опыт вряд ли можно назвать культурным.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группа научных работников выдвинула новую гипотезу происхождения жизни на</w:t>
      </w:r>
      <w:proofErr w:type="gramStart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ашей планете; философские исследования доказывают, что во Вселенной имеется безграничное число галактик; Н. проверяет и критически осмысливает научную информацию. </w:t>
      </w:r>
    </w:p>
    <w:p w:rsidR="003E5A81" w:rsidRPr="003E5A81" w:rsidRDefault="003E5A81" w:rsidP="003E5A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Производственная: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наука – это особый «цех», призванный снабжать производство новой техникой и технологиями.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ученые-фармацевты создали новое лекарство для борьбы с вирусами; специалисты по генной инженерии разработали новый метод борьбы с сорняками.</w:t>
      </w:r>
    </w:p>
    <w:p w:rsidR="003E5A81" w:rsidRPr="003E5A81" w:rsidRDefault="003E5A81" w:rsidP="003E5A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Социальная: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наука воздействует на условия жизни людей, характер труда, систему общественных отношений.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исследования доказали, что увеличение расходов на образование на 1% в ближайшие годы приведёт к увеличению темпов экономического развития; в Госдуме состоялись слушания, на которых обсуждались научные прогнозы перспектив развития космической отрасли в РФ.</w:t>
      </w:r>
    </w:p>
    <w:p w:rsidR="003E5A81" w:rsidRPr="003E5A81" w:rsidRDefault="003E5A81" w:rsidP="003E5A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b/>
          <w:bCs/>
          <w:color w:val="475577"/>
          <w:sz w:val="28"/>
          <w:szCs w:val="28"/>
          <w:lang w:eastAsia="ru-RU"/>
        </w:rPr>
        <w:t>Прогностическая:</w:t>
      </w:r>
      <w:r w:rsidRPr="003E5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 не только вооружает людей новыми знаниями о мире, но и даёт прогнозы дальнейшего развития мира, указывая на последствия изменений.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советский физик-теоретик, академик А.Д. Сахаров выступил со статьей «Опасность термоядерной войны»; ученые – экологи предупредили об опасности загрязнения вод реки Волга для живых организмов.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25FD2B" wp14:editId="766E2BEA">
                <wp:extent cx="302260" cy="302260"/>
                <wp:effectExtent l="0" t="0" r="0" b="0"/>
                <wp:docPr id="2" name="AutoShape 2" descr="https://cknow.ru/uploads/posts/2017-04/1491121180_1490624362_che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cknow.ru/uploads/posts/2017-04/1491121180_1490624362_check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I37D0fmAgAABgYAAA4AAAAAAAAAAAAA&#10;AAAALgIAAGRycy9lMm9Eb2MueG1sUEsBAi0AFAAGAAgAAAAhAAKdVXj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E5A81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Учёные и социальная ответственность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 включает в себя не только систему знаний, но также научные учреждения и научных работников. Признанным центром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фундаментальных исследований науки в нашей стране является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академия наук (РАН)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наследница Академии наук и художеств Петра Великого, которая в 1934 году переехала в Москву. В составе РАН крупнейшие учёные, проводящие исследования в медицине, сельском хозяйстве, образовании, энергетике и многих других областях. 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Учёные, исследователи, эксперты, лаборанты </w:t>
      </w:r>
      <w:r w:rsidRPr="003E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особая категория людей. Они обладают научным мировоззрением и получают огромное удовольствие от научной творческой деятельности. Их труды вносят вклад в развитие определённой отрасли </w:t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науки. Главной задачей научных работников является получение, обоснование и систематизация новых истинных знаний о реальном мире. 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Окружающая нас действительность в научных знаниях отражается в виде понятий и терминов. В этом состоит фундаментальное отличие науки от искусства или религии, </w:t>
      </w:r>
      <w:proofErr w:type="gramStart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отражающих</w:t>
      </w:r>
      <w:proofErr w:type="gramEnd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о мире образно. Особенностями научного мышления и деятельности учёных являются:</w:t>
      </w:r>
    </w:p>
    <w:p w:rsidR="003E5A81" w:rsidRPr="003E5A81" w:rsidRDefault="003E5A81" w:rsidP="003E5A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объективных, достоверных и точных научных фактов;</w:t>
      </w:r>
    </w:p>
    <w:p w:rsidR="003E5A81" w:rsidRPr="003E5A81" w:rsidRDefault="003E5A81" w:rsidP="003E5A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формулирование проблемы и построение гипотезы, способной её решить;</w:t>
      </w:r>
    </w:p>
    <w:p w:rsidR="003E5A81" w:rsidRPr="003E5A81" w:rsidRDefault="003E5A81" w:rsidP="003E5A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специальных методов исследования и сбор данных;</w:t>
      </w:r>
    </w:p>
    <w:p w:rsidR="003E5A81" w:rsidRPr="003E5A81" w:rsidRDefault="003E5A81" w:rsidP="003E5A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теоретическое обоснование понятий, принципов, законов;</w:t>
      </w:r>
    </w:p>
    <w:p w:rsidR="003E5A81" w:rsidRPr="003E5A81" w:rsidRDefault="003E5A81" w:rsidP="003E5A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знаний с помощью доказательств.</w:t>
      </w:r>
    </w:p>
    <w:p w:rsidR="003E5A81" w:rsidRPr="003E5A81" w:rsidRDefault="003E5A81" w:rsidP="003E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Быстрое развитие науки пришлось на начало XX века. Это время становления научно-технического прогресса (НТП). Тогда наука сыграла ведущую роль в появлении крупного автоматизированного машинного производства, а профессия учёных стала востребованной. С каждым новым десятилетием количество учёных и научных </w:t>
      </w:r>
      <w:proofErr w:type="gramStart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открытый</w:t>
      </w:r>
      <w:proofErr w:type="gramEnd"/>
      <w:r w:rsidRPr="003E5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повышалось в разы. Особенно в ускоренном темпе развивается современная наука. В таких условиях остро стоит вопрос соотношения свободы научной деятельности и социальной ответственности учёных. Настоящий учёный должен быть гуманистом и твёрдо стоять на том, что научные достижения можно использовать только во благо людей. Вспомните последствия испытаний в области ядерной физики и атомных атак США над Хиросимой и Нагасаки, которые повергли в шок весь мир. Социальную ответственность учёный несёт не только за то, что уже сделано. Он ответственен и за выбор новых направлений исследований, особенно в области биологии и химии. В связи с социальной ответственностью учёных на первый план выходит этика науки. В ней воплощены общечеловеческие моральные ценности, нравственные правила и нормы. Учёный, игнорирующий требования научной этики рискует потерять уважение в глазах коллег и оказаться вне науки.</w:t>
      </w:r>
    </w:p>
    <w:p w:rsidR="003E5A81" w:rsidRDefault="003E5A81" w:rsidP="00F27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A81" w:rsidRPr="005272E5" w:rsidRDefault="003E5A81" w:rsidP="00F27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E5">
        <w:rPr>
          <w:rFonts w:ascii="Times New Roman" w:hAnsi="Times New Roman" w:cs="Times New Roman"/>
          <w:b/>
          <w:sz w:val="28"/>
          <w:szCs w:val="28"/>
        </w:rPr>
        <w:t xml:space="preserve">Задание: выполнить тест </w:t>
      </w:r>
    </w:p>
    <w:p w:rsidR="003E5A81" w:rsidRDefault="003E5A81" w:rsidP="00F270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B22FE">
          <w:rPr>
            <w:rStyle w:val="a5"/>
            <w:rFonts w:ascii="Times New Roman" w:hAnsi="Times New Roman" w:cs="Times New Roman"/>
            <w:sz w:val="28"/>
            <w:szCs w:val="28"/>
          </w:rPr>
          <w:t>https://o</w:t>
        </w:r>
        <w:r w:rsidRPr="008B22FE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Pr="008B22FE">
          <w:rPr>
            <w:rStyle w:val="a5"/>
            <w:rFonts w:ascii="Times New Roman" w:hAnsi="Times New Roman" w:cs="Times New Roman"/>
            <w:sz w:val="28"/>
            <w:szCs w:val="28"/>
          </w:rPr>
          <w:t>li</w:t>
        </w:r>
        <w:r w:rsidRPr="008B22FE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Pr="008B22FE">
          <w:rPr>
            <w:rStyle w:val="a5"/>
            <w:rFonts w:ascii="Times New Roman" w:hAnsi="Times New Roman" w:cs="Times New Roman"/>
            <w:sz w:val="28"/>
            <w:szCs w:val="28"/>
          </w:rPr>
          <w:t>etestpad.com/ru/test/112547-7-nauka-sistema-nauchnogo-znaniya</w:t>
        </w:r>
      </w:hyperlink>
    </w:p>
    <w:p w:rsidR="003E5A81" w:rsidRPr="003E5A81" w:rsidRDefault="005272E5" w:rsidP="00F270B5">
      <w:pPr>
        <w:jc w:val="both"/>
        <w:rPr>
          <w:rFonts w:ascii="Times New Roman" w:hAnsi="Times New Roman" w:cs="Times New Roman"/>
          <w:sz w:val="28"/>
          <w:szCs w:val="28"/>
        </w:rPr>
      </w:pPr>
      <w:r w:rsidRPr="005272E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Результаты (только результат) теста</w:t>
      </w:r>
      <w:r w:rsidRPr="005272E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фотографируем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скриншотим</w:t>
      </w:r>
      <w:proofErr w:type="spellEnd"/>
    </w:p>
    <w:p w:rsidR="002C60DC" w:rsidRPr="003E5A81" w:rsidRDefault="002C60DC" w:rsidP="00F270B5">
      <w:pPr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3E5A81">
        <w:rPr>
          <w:rFonts w:ascii="Times New Roman" w:hAnsi="Times New Roman" w:cs="Times New Roman"/>
          <w:sz w:val="28"/>
          <w:szCs w:val="28"/>
        </w:rPr>
        <w:t>Работы высылаем</w:t>
      </w:r>
      <w:r w:rsidR="00F270B5" w:rsidRPr="003E5A81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3E5A81" w:rsidRPr="003E5A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E5A81" w:rsidRPr="003E5A8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n4.1ri@yandex.ru</w:t>
        </w:r>
      </w:hyperlink>
      <w:r w:rsidR="003E5A81" w:rsidRPr="003E5A8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5272E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Строго по расписанию! В этот день!</w:t>
      </w:r>
      <w:bookmarkStart w:id="0" w:name="_GoBack"/>
      <w:bookmarkEnd w:id="0"/>
    </w:p>
    <w:p w:rsidR="005272E5" w:rsidRPr="003E5A81" w:rsidRDefault="005272E5" w:rsidP="00F27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вы высылаете выполненные задания за 22.10. по теме «Мораль»  и по теме «Культура» тоже на почту, прикрепляем одним документом!</w:t>
      </w:r>
    </w:p>
    <w:sectPr w:rsidR="005272E5" w:rsidRPr="003E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55B"/>
    <w:multiLevelType w:val="multilevel"/>
    <w:tmpl w:val="39F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49CB"/>
    <w:multiLevelType w:val="multilevel"/>
    <w:tmpl w:val="787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420E1"/>
    <w:multiLevelType w:val="multilevel"/>
    <w:tmpl w:val="2764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F4E70"/>
    <w:multiLevelType w:val="multilevel"/>
    <w:tmpl w:val="ED5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A2F7C"/>
    <w:multiLevelType w:val="multilevel"/>
    <w:tmpl w:val="BEAC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22C9D"/>
    <w:multiLevelType w:val="multilevel"/>
    <w:tmpl w:val="9AF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81E77"/>
    <w:multiLevelType w:val="multilevel"/>
    <w:tmpl w:val="030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AF"/>
    <w:rsid w:val="002C60DC"/>
    <w:rsid w:val="003E5A81"/>
    <w:rsid w:val="005272E5"/>
    <w:rsid w:val="00704E55"/>
    <w:rsid w:val="007C27AF"/>
    <w:rsid w:val="009C1032"/>
    <w:rsid w:val="00A71F12"/>
    <w:rsid w:val="00C35BEA"/>
    <w:rsid w:val="00F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70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70B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2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7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70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70B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2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390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4009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722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10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42460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9559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9399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65959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9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45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09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112547-7-nauka-sistema-nauchnogo-zn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2020-10-24T05:50:00Z</dcterms:created>
  <dcterms:modified xsi:type="dcterms:W3CDTF">2020-10-27T04:54:00Z</dcterms:modified>
</cp:coreProperties>
</file>