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0E" w:rsidRPr="009E210E" w:rsidRDefault="009E210E" w:rsidP="009E210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Искусство, его роль в жизни человека и общества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Искусство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одна из главных форм духовной культуры человечества, которая возникла еще в глубокой древности. Так, уже в эпоху верхнего палеолита, 40 тысяч лет назад, существовало «пещерное искусство» —  замечательные наскальные гравюры и росписи, в которых наши далекие предки изображали животных и сцены охоты.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 возникли скульптура, музыка, архитектура, театр, художественная литература. Это классические виды искусства, которым тысячи лет. Развитие форм и видов искусства продолжается и в наше время. В современном мире благодаря развитию техники появились некоторые новые виды искусства, например, искусство кино, художественная фотография, сейчас появляется искусство компьютерной графики.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это говорит о том, что жизнь человека невозможна без искусства, что оно отвечает какой-то его глубочайшей потребности. Чтобы объяснить её характер, нужно вспомнить, что человек есть деятельное существо. Посредством своей деятельности люди осваивают окружающий мир и преобразуют его.</w:t>
      </w:r>
    </w:p>
    <w:p w:rsidR="009E210E" w:rsidRPr="009E210E" w:rsidRDefault="009E210E" w:rsidP="009E210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Существуют три основные формы освоения мира человеком:</w:t>
      </w:r>
    </w:p>
    <w:p w:rsidR="009E210E" w:rsidRPr="009E210E" w:rsidRDefault="009E210E" w:rsidP="009E210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практически-деятельная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она регулируется такими общими потребностями и целями, как польза и благо;</w:t>
      </w:r>
    </w:p>
    <w:p w:rsidR="009E210E" w:rsidRPr="009E210E" w:rsidRDefault="009E210E" w:rsidP="009E210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познавательная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её целью является истина;</w:t>
      </w:r>
    </w:p>
    <w:p w:rsidR="009E210E" w:rsidRPr="009E210E" w:rsidRDefault="009E210E" w:rsidP="009E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художественная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её ценностью служит красота.</w:t>
      </w:r>
    </w:p>
    <w:p w:rsid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можно определить искусство как способ освоения и преобразования мира по законам красоты.</w:t>
      </w:r>
    </w:p>
    <w:p w:rsidR="00985FE0" w:rsidRPr="009E210E" w:rsidRDefault="00985FE0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искусства состоит в отображении действительности посредством художественных образов, то есть в конкретной чувственной форме, а не с помощью понятий и теорий как в научном познании. Это очевидно в живописи или скульптуре. Но даже литература, хотя в ней образная сторона не бросается в глаза, существенно отличается от познания. Например, историки или социологи, изучая дворянское общество в России XIX, описывают и объясняют его с помощью таких понятий, как «сословие», «крепостной строй», «самодержавие» и т. п. В отличие от этого, Пушкин и Гоголь гениально изобразили суть этого общества в образах Онегина и Татьяны, Чичикова и череды помещиков из «Мертвых душ». Это два разных, но дополняющих друг друга способа познания и отображения реальности. Первый нацелен на обнаружение общего, закономерного в изучаемой реальности, второй — на выражение реальности через индивидуальные образы, через сознание и переживания отдельных героев.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Роль искусства в жизни человека и общества определяется тем, что оно обращено к сознанию человека в его целостности. Художественное 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творчество и восприятие произведений искусства даёт человеку более глубокое понимание и знание жизни. Но одновременно искусство воздействует на его чувства, переживания, развивает его эмоциональную сферу. Выше уже отмечалась большая роль искусства в формировании моральных представлений человека. И, конечно же, восприятие произведений искусства доставляет людям эстетическое наслаждение, переживание прекрасного, а также делает их сопричастными творче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 художника.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этих отношениях искусство обладает большой силой, недаром Достоевский сказал: «Красота спасёт мир».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роли искусства  менялись в истории. Важная роль искусства осознавалась уже в античном обществе. Например, Платон и Аристотель считали, что искусство должно очищать душу от низменных страстей и возвышать её. Особую роль в этом они отводили музыке и трагедии.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средние века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основная роль искусства виделась в подчинении задачам богослужения. Искусство играло, например, очень значительную роль в оформлении храмов и в религиозных обрядах православия.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эпоху Воз</w:t>
      </w: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рождения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искусство, особенно живопись, заняло центральное место в духовной культуре. Леонардо да Винчи рассматривал искусство как «зеркало» мира и даже ставил живопись выше науки. Многие мыслители этой эпохи видели в искусстве самую свободную и творческую деятельность человека.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эпоху Просвещения 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подчеркивалась, прежде всего, нрав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ственно-воспитательная функция искусства.</w:t>
      </w:r>
    </w:p>
    <w:p w:rsid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ХХ </w:t>
      </w:r>
      <w:proofErr w:type="gramStart"/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многие мыслители начали говорить о кризисе искусства, о том, что современное искусство утрачивает свои функции в обществе. Например, немецкий философ культуры начала ХХ в. О. Шпенглер считал, что современная западная культура вступает в период заката. Высокое классическое искусство уступает место техническим искусствам,  массовым зрелищам, спорту. Современное искусство утрачивает гармонию и образность, возникает абстрактная живопись, в которой исчезает целостный образ человека.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210E" w:rsidRDefault="009E210E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 w:rsidRPr="009E210E">
        <w:rPr>
          <w:rFonts w:ascii="Times New Roman" w:hAnsi="Times New Roman" w:cs="Times New Roman"/>
          <w:sz w:val="28"/>
          <w:szCs w:val="28"/>
        </w:rPr>
        <w:t>И в завершение хотелось бы сказать,</w:t>
      </w:r>
      <w:r w:rsidRPr="009E210E">
        <w:rPr>
          <w:rFonts w:ascii="Times New Roman" w:hAnsi="Times New Roman" w:cs="Times New Roman"/>
          <w:b/>
          <w:bCs/>
          <w:sz w:val="28"/>
          <w:szCs w:val="28"/>
        </w:rPr>
        <w:t> «Жизнь коротка, искусство вечно» </w:t>
      </w:r>
      <w:r w:rsidRPr="009E210E">
        <w:rPr>
          <w:rFonts w:ascii="Times New Roman" w:hAnsi="Times New Roman" w:cs="Times New Roman"/>
          <w:sz w:val="28"/>
          <w:szCs w:val="28"/>
        </w:rPr>
        <w:t>- говорили древнее.</w:t>
      </w:r>
    </w:p>
    <w:p w:rsidR="00626B0E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B0" w:rsidRDefault="000537B0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ссылке, просмотрите фильм</w:t>
      </w:r>
      <w:r w:rsidR="001065F7">
        <w:rPr>
          <w:rFonts w:ascii="Times New Roman" w:hAnsi="Times New Roman" w:cs="Times New Roman"/>
          <w:sz w:val="28"/>
          <w:szCs w:val="28"/>
        </w:rPr>
        <w:t>.</w:t>
      </w:r>
    </w:p>
    <w:p w:rsidR="000537B0" w:rsidRDefault="000537B0" w:rsidP="009E210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81110">
          <w:rPr>
            <w:rStyle w:val="a3"/>
            <w:rFonts w:ascii="Times New Roman" w:hAnsi="Times New Roman" w:cs="Times New Roman"/>
            <w:sz w:val="28"/>
            <w:szCs w:val="28"/>
          </w:rPr>
          <w:t>https: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</w:rPr>
          <w:t>/providosiki.ru/watch/ZFkrUnZxr9o/iskusstvo-shkola-obshtestvoznaniya-10-kla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</w:rPr>
          <w:t>s/</w:t>
        </w:r>
      </w:hyperlink>
    </w:p>
    <w:p w:rsidR="00626B0E" w:rsidRPr="009E210E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B0" w:rsidRPr="00626B0E" w:rsidRDefault="00985FE0" w:rsidP="009E210E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6B0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Задание: </w:t>
      </w:r>
    </w:p>
    <w:p w:rsidR="001065F7" w:rsidRPr="00626B0E" w:rsidRDefault="00985FE0" w:rsidP="009E210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Представьте </w:t>
      </w:r>
      <w:r w:rsidR="001065F7"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тему «Искусство» в форме </w:t>
      </w:r>
      <w:r w:rsidR="00626B0E"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>мультимедийной презентации 10 слайдов (Первый слайд – ФИО – обязательно!)</w:t>
      </w:r>
    </w:p>
    <w:p w:rsidR="00626B0E" w:rsidRPr="00626B0E" w:rsidRDefault="000537B0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>
        <w:rPr>
          <w:b/>
          <w:sz w:val="40"/>
          <w:szCs w:val="40"/>
        </w:rPr>
        <w:t xml:space="preserve"> </w:t>
      </w:r>
      <w:r w:rsidR="00626B0E" w:rsidRPr="00626B0E">
        <w:rPr>
          <w:rStyle w:val="a6"/>
          <w:rFonts w:ascii="Arial" w:hAnsi="Arial" w:cs="Arial"/>
          <w:color w:val="0070C0"/>
        </w:rPr>
        <w:t>Требования к мультимедийной презентации: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Содержание информац</w:t>
      </w:r>
      <w:proofErr w:type="gramStart"/>
      <w:r w:rsidRPr="00626B0E">
        <w:rPr>
          <w:rStyle w:val="a6"/>
          <w:rFonts w:ascii="Arial" w:hAnsi="Arial" w:cs="Arial"/>
          <w:color w:val="0070C0"/>
        </w:rPr>
        <w:t>ии и ее</w:t>
      </w:r>
      <w:proofErr w:type="gramEnd"/>
      <w:r w:rsidRPr="00626B0E">
        <w:rPr>
          <w:rStyle w:val="a6"/>
          <w:rFonts w:ascii="Arial" w:hAnsi="Arial" w:cs="Arial"/>
          <w:color w:val="0070C0"/>
        </w:rPr>
        <w:t xml:space="preserve"> объем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важно, что бы ваша презентация продемонстрировала способность к анализу, синтезу различных видов информации над учебной темой или учебным разделом проекта (например, умение интерпретировать, оценивать, теоретизировать и т. п.);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укажите тему своего исследования, проблемный вопрос, цели работы, ход работы, выводы, информационные ресурсы;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используйте короткие предложения;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заголовки формулируйте кратко, понятно;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не заполняйте один слайд большим объемом информации;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ключевые мысли отображайте на каждом отдельном слайде.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Расположение информации и шрифт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-располагайте важную информацию в центре слайда;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-надписи над картинками делайте под ними;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-для заголовков используйте шрифт не менее 24, для информации не менее 18;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-не смешивайте разные типы шрифтов в одной презентации;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-выделяйте информацию курсивом, жирным шрифтом, подчеркиванием;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-используйте рисунки, схемы, диаграммы для иллюстрации важных фактов.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Виды слайдов.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используйте разные виды слайдов: с текстом, таблицами, диаграммами.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Оформление слайдов.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соблюдайте единый стиль оформления;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на одном слайде не используйте более трех цветов;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для текста используйте контрастные цвета;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lastRenderedPageBreak/>
        <w:t>- используйте анимационные эффекты, но не злоупотребляйте ими, они не должны отвлекать внимание;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проверьте, работают ли у вас ссылки.</w:t>
      </w:r>
    </w:p>
    <w:p w:rsidR="001065F7" w:rsidRPr="001065F7" w:rsidRDefault="001065F7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</w:p>
    <w:p w:rsidR="00F265AD" w:rsidRPr="000537B0" w:rsidRDefault="00626B0E" w:rsidP="009E210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План: </w:t>
      </w: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«пещерное искусство»</w:t>
      </w: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классические виды искусства</w:t>
      </w:r>
    </w:p>
    <w:p w:rsidR="001065F7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виды искусства</w:t>
      </w:r>
    </w:p>
    <w:p w:rsidR="001065F7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пецифика искусства</w:t>
      </w:r>
    </w:p>
    <w:p w:rsidR="00985FE0" w:rsidRPr="00985FE0" w:rsidRDefault="00985FE0" w:rsidP="00985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ления о роли искусства 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истории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985F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средние века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эпоху Воз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>рождения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эпоху Просвещения</w:t>
      </w:r>
      <w:r w:rsidRPr="00985F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proofErr w:type="gramStart"/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ХХ в.</w:t>
      </w:r>
      <w:r w:rsidRPr="0098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985FE0" w:rsidRPr="00985FE0" w:rsidRDefault="00985FE0" w:rsidP="00985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 искусства в жизни человека и общества</w:t>
      </w:r>
    </w:p>
    <w:p w:rsidR="001065F7" w:rsidRDefault="001065F7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искусства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фильму)</w:t>
      </w:r>
    </w:p>
    <w:p w:rsidR="000537B0" w:rsidRPr="009E210E" w:rsidRDefault="001065F7" w:rsidP="00053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сделайте вывод и </w:t>
      </w:r>
      <w:r w:rsidR="000537B0">
        <w:rPr>
          <w:rFonts w:ascii="Times New Roman" w:hAnsi="Times New Roman" w:cs="Times New Roman"/>
          <w:bCs/>
          <w:sz w:val="28"/>
          <w:szCs w:val="28"/>
        </w:rPr>
        <w:t xml:space="preserve">объясните слова философа  </w:t>
      </w:r>
      <w:r w:rsidR="000537B0" w:rsidRPr="009E210E">
        <w:rPr>
          <w:rFonts w:ascii="Times New Roman" w:hAnsi="Times New Roman" w:cs="Times New Roman"/>
          <w:sz w:val="28"/>
          <w:szCs w:val="28"/>
        </w:rPr>
        <w:t>Жана Кокто: «</w:t>
      </w:r>
      <w:r w:rsidR="000537B0" w:rsidRPr="009E210E">
        <w:rPr>
          <w:rFonts w:ascii="Times New Roman" w:hAnsi="Times New Roman" w:cs="Times New Roman"/>
          <w:b/>
          <w:bCs/>
          <w:sz w:val="28"/>
          <w:szCs w:val="28"/>
        </w:rPr>
        <w:t>Я знаю, что искусство совершенно необходимо, только не знаю зачем».</w:t>
      </w: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3832" w:rsidRPr="00985FE0" w:rsidRDefault="00BE3832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5FE0" w:rsidRDefault="00626B0E" w:rsidP="009E21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высылаем по почте </w:t>
      </w:r>
      <w:hyperlink r:id="rId7" w:history="1"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26B0E">
          <w:rPr>
            <w:rStyle w:val="a3"/>
            <w:rFonts w:ascii="Times New Roman" w:hAnsi="Times New Roman" w:cs="Times New Roman"/>
            <w:sz w:val="28"/>
            <w:szCs w:val="28"/>
          </w:rPr>
          <w:t>4.1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26B0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dex</w:t>
        </w:r>
        <w:r w:rsidRPr="00626B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26B0E" w:rsidRPr="00626B0E" w:rsidRDefault="00BE3832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работы только сегодня! (до 17.00.) после – не проверяю!</w:t>
      </w:r>
      <w:bookmarkStart w:id="0" w:name="_GoBack"/>
      <w:bookmarkEnd w:id="0"/>
    </w:p>
    <w:p w:rsidR="00626B0E" w:rsidRPr="00626B0E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B0E" w:rsidRPr="0062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DCA"/>
    <w:multiLevelType w:val="multilevel"/>
    <w:tmpl w:val="4E2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0E"/>
    <w:rsid w:val="000537B0"/>
    <w:rsid w:val="001065F7"/>
    <w:rsid w:val="00626B0E"/>
    <w:rsid w:val="00985FE0"/>
    <w:rsid w:val="009E210E"/>
    <w:rsid w:val="00BE3832"/>
    <w:rsid w:val="00F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7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6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7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6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vidosiki.ru/watch/ZFkrUnZxr9o/iskusstvo-shkola-obshtestvoznaniya-10-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2020-10-26T04:05:00Z</dcterms:created>
  <dcterms:modified xsi:type="dcterms:W3CDTF">2020-10-26T05:03:00Z</dcterms:modified>
</cp:coreProperties>
</file>