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C7" w:rsidRPr="004E367E" w:rsidRDefault="00F0366A" w:rsidP="00F036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Социальный контроль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Социальный контроль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регуляции отношений индивида и общества с целью укрепления порядка и стабильности в обществе.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контроль включает в себя два главных элемента: социальные нормы и санкции.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Санкция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лат. </w:t>
      </w:r>
      <w:proofErr w:type="spellStart"/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sanctio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ненарушимое постановление)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реакция на поведение человека или группы со стороны остальных.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4590"/>
      </w:tblGrid>
      <w:tr w:rsidR="004E367E" w:rsidRPr="00F0366A" w:rsidTr="00F0366A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санкций</w:t>
            </w:r>
          </w:p>
        </w:tc>
      </w:tr>
      <w:tr w:rsidR="004E367E" w:rsidRPr="00F0366A" w:rsidTr="00F0366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Формальные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Неформальные</w:t>
            </w:r>
          </w:p>
        </w:tc>
      </w:tr>
      <w:tr w:rsidR="004E367E" w:rsidRPr="00F0366A" w:rsidTr="00F0366A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4E367E" w:rsidRPr="00F0366A" w:rsidTr="00F0366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 за преступление закона или нарушения административного порядка; штрафы, тюремное заключение, исправительные работы и др.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Осуждение человека за поступок со стороны общества: оскорбительный тон, ругань или выговор, демонстративное игнорирование человека и др.</w:t>
            </w:r>
          </w:p>
        </w:tc>
      </w:tr>
      <w:tr w:rsidR="004E367E" w:rsidRPr="00F0366A" w:rsidTr="00F0366A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</w:tr>
      <w:tr w:rsidR="004E367E" w:rsidRPr="00F0366A" w:rsidTr="00F0366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деятельности или поступка человека со стороны официальных организаций: награждения, свидетельства о профессиональных, академических успехах и др.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и одобрение неофициальных лиц (друзей, знакомых, коллег): похвала, одобрительная улыбка и др.</w:t>
            </w:r>
          </w:p>
        </w:tc>
      </w:tr>
    </w:tbl>
    <w:p w:rsidR="00F0366A" w:rsidRPr="004E367E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6A" w:rsidRPr="004E367E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6A" w:rsidRPr="00F0366A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социального контроля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3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5F967" wp14:editId="20DDD051">
            <wp:extent cx="6019137" cy="1796936"/>
            <wp:effectExtent l="0" t="0" r="1270" b="0"/>
            <wp:docPr id="4" name="Рисунок 4" descr="https://foxford.ru/uploads/tinymce_image/image/225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225/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95" cy="180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социализации нормы усваиваются настолько прочно, что люди, нарушая их, испытывают чувство неловкости → возникновение чувства вины → муки совести.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Совесть —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внутреннего контроля.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традиционном обществе социальный контроль держался на неписаных правилах, в современном его основой выступают писаные нормы: инструкции, указы, постановления, законы.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контроль приобрёл институциональную поддержку в виде суда, образования, армии, производства, средств массовой информации, политических партий, правительства.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РФ созданы специальные органы для осуществления социального контроля: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Прокуратура РФ, Счётная палата РФ, Федеральная служба безопасности, различные органы финансового контроля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 Функциями контроля наделены и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депутаты различных уровней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Помимо государственных органов контроля, всё большую роль в России играют различные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общественные организации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в области защиты прав потребителей, в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трудовыми отношениями, за состоянием окружающей среды и т. д.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Детальный (мелочный) контроль, при котором руководитель вмешивается в каждое действие, поправляет, одергивает и т. п., называют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надзором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выше у членов общества развит самоконтроль, тем меньше этому обществу приходится прибегать к внешнему контролю. И наоборот, чем меньше у людей развит самоконтроль, тем чаще вступают в действие институты социального контроля. Чем слабее самоконтроль, тем жёстче должен быть внешний контроль. </w:t>
      </w:r>
    </w:p>
    <w:p w:rsidR="00F0366A" w:rsidRPr="004E367E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6A" w:rsidRPr="004E367E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социального контроля</w:t>
      </w:r>
    </w:p>
    <w:p w:rsidR="00F0366A" w:rsidRPr="00F0366A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Изоляция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установление непроходимых перегородок между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девиантом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 е. человеком, нарушающим социальные нормы) и всем остальным обществом без каких-либо попыток исправления или перевоспитания его.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Обособление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ограничение контактов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девианта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людьми, но не полная его изоляция от общества; такой подход допускает исправление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девиантов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возвращение в общество, когда они будут готовы не нарушать общепринятых норм.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Реабилитация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процесс, в ходе которого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девианты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подготовиться к возвращению к нормальной жизни и правильному исполнению своих социальных ролей в обществе.</w:t>
      </w:r>
    </w:p>
    <w:p w:rsidR="00F0366A" w:rsidRPr="004E367E" w:rsidRDefault="00F0366A">
      <w:pPr>
        <w:rPr>
          <w:rFonts w:ascii="Times New Roman" w:hAnsi="Times New Roman" w:cs="Times New Roman"/>
          <w:sz w:val="24"/>
          <w:szCs w:val="24"/>
        </w:rPr>
      </w:pPr>
    </w:p>
    <w:p w:rsidR="00F0366A" w:rsidRPr="004E367E" w:rsidRDefault="00F0366A" w:rsidP="004E36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66A" w:rsidRDefault="00F0366A" w:rsidP="004E3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6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34AB6" wp14:editId="0BE619D3">
            <wp:extent cx="4895389" cy="3673503"/>
            <wp:effectExtent l="0" t="0" r="635" b="3175"/>
            <wp:docPr id="3" name="Рисунок 3" descr="https://ds02.infourok.ru/uploads/ex/03e4/00034bbb-fe9fe40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e4/00034bbb-fe9fe405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020" cy="367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7E" w:rsidRPr="004E367E" w:rsidRDefault="004E367E" w:rsidP="004E36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lastRenderedPageBreak/>
        <w:t xml:space="preserve">Задание: (выполняем в </w:t>
      </w:r>
      <w:r w:rsidR="00257F15" w:rsidRPr="004E367E">
        <w:rPr>
          <w:b/>
          <w:bCs/>
        </w:rPr>
        <w:t>тетради</w:t>
      </w:r>
      <w:r w:rsidRPr="004E367E">
        <w:rPr>
          <w:b/>
          <w:bCs/>
        </w:rPr>
        <w:t xml:space="preserve">) 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>1. Конспект (конспект высылать не нужно, его я проверю в классе)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E367E">
        <w:rPr>
          <w:b/>
          <w:bCs/>
        </w:rPr>
        <w:t xml:space="preserve">2. Сделать вывод: (фотографируем, высылаем)  </w:t>
      </w:r>
      <w:hyperlink r:id="rId8" w:history="1">
        <w:r w:rsidRPr="004E367E">
          <w:rPr>
            <w:rStyle w:val="a6"/>
            <w:color w:val="auto"/>
            <w:shd w:val="clear" w:color="auto" w:fill="FFFFFF"/>
          </w:rPr>
          <w:t>n4.1ri@yandex.ru</w:t>
        </w:r>
      </w:hyperlink>
      <w:r w:rsidRPr="004E367E">
        <w:rPr>
          <w:shd w:val="clear" w:color="auto" w:fill="FFFFFF"/>
        </w:rPr>
        <w:t xml:space="preserve"> 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57F15" w:rsidRPr="004E367E" w:rsidRDefault="00F0366A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 xml:space="preserve">Нужен ли социальный контроль сегодня? </w:t>
      </w: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>Является ли он выразителем «Совести общества»?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</w:pP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r w:rsidRPr="004E367E">
        <w:t>Формулировка своего ответа на проблемное задание с использованием ПОПС-формулы 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</w:pP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r w:rsidRPr="004E367E">
        <w:rPr>
          <w:b/>
          <w:bCs/>
        </w:rPr>
        <w:t xml:space="preserve">П </w:t>
      </w:r>
      <w:proofErr w:type="gramStart"/>
      <w:r w:rsidRPr="004E367E">
        <w:rPr>
          <w:b/>
          <w:bCs/>
        </w:rPr>
        <w:t>–п</w:t>
      </w:r>
      <w:proofErr w:type="gramEnd"/>
      <w:r w:rsidRPr="004E367E">
        <w:rPr>
          <w:b/>
          <w:bCs/>
        </w:rPr>
        <w:t>озиция (ваша точка зрения, предположение «Я считаю, что…»)</w:t>
      </w: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r w:rsidRPr="004E367E">
        <w:rPr>
          <w:b/>
          <w:bCs/>
        </w:rPr>
        <w:t>О – обоснование (доказательство вашей позиции « Потому что…»)</w:t>
      </w: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4E367E">
        <w:rPr>
          <w:b/>
          <w:bCs/>
        </w:rPr>
        <w:t>П</w:t>
      </w:r>
      <w:proofErr w:type="gramEnd"/>
      <w:r w:rsidRPr="004E367E">
        <w:rPr>
          <w:b/>
          <w:bCs/>
        </w:rPr>
        <w:t xml:space="preserve"> – пример (при разъяснении своей позиции пользуйтесь конкретным примером «Я могу подтвердить это тем, что…»)</w:t>
      </w: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r w:rsidRPr="004E367E">
        <w:rPr>
          <w:b/>
          <w:bCs/>
        </w:rPr>
        <w:t xml:space="preserve">С – следствие </w:t>
      </w:r>
      <w:proofErr w:type="gramStart"/>
      <w:r w:rsidRPr="004E367E">
        <w:rPr>
          <w:b/>
          <w:bCs/>
        </w:rPr>
        <w:t xml:space="preserve">( </w:t>
      </w:r>
      <w:proofErr w:type="gramEnd"/>
      <w:r w:rsidRPr="004E367E">
        <w:rPr>
          <w:b/>
          <w:bCs/>
        </w:rPr>
        <w:t>в результате делается вывод «В этой связи…»)</w:t>
      </w:r>
    </w:p>
    <w:p w:rsidR="00F0366A" w:rsidRPr="004E367E" w:rsidRDefault="00F0366A">
      <w:pPr>
        <w:rPr>
          <w:rFonts w:ascii="Times New Roman" w:hAnsi="Times New Roman" w:cs="Times New Roman"/>
          <w:sz w:val="24"/>
          <w:szCs w:val="24"/>
        </w:rPr>
      </w:pPr>
    </w:p>
    <w:p w:rsidR="00F0366A" w:rsidRPr="004E367E" w:rsidRDefault="00F0366A">
      <w:pPr>
        <w:rPr>
          <w:rFonts w:ascii="Times New Roman" w:hAnsi="Times New Roman" w:cs="Times New Roman"/>
          <w:sz w:val="24"/>
          <w:szCs w:val="24"/>
        </w:rPr>
      </w:pPr>
    </w:p>
    <w:p w:rsidR="00F0366A" w:rsidRPr="00F0366A" w:rsidRDefault="00F0366A" w:rsidP="004E36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Социальный конфликт</w:t>
      </w:r>
      <w:bookmarkStart w:id="0" w:name="_GoBack"/>
      <w:bookmarkEnd w:id="0"/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движущих сил в деятельности социальных субъектов является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социальный интерес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выражающий направленность на значимые объекты, связанные с удовлетворением потребностей. Социальные интересы лежат в основе сотрудничества между различными социальными группами, а также в основе борьбы за них между людьми. Каждая социальная группа стремится максимально удовлетворить свои потребности, поддерживать и развивать свои интересы, в том числе за счет других групп. В результате данного процесса неизбежно возникают социальные противоречия и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социальные конфликты.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конфликт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лат.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conflictus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столкновение) — высшая стадия развития противоречий в системе отношений людей, социальных групп, социальных институтов, в обществе в целом, которая характеризуется столкновением противоположных тенденций, интересов социальных общностей и индивидов.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конфликта (субъекты конфликта):</w:t>
      </w:r>
    </w:p>
    <w:p w:rsidR="00F0366A" w:rsidRPr="00F0366A" w:rsidRDefault="00F0366A" w:rsidP="00F0366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свидетели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люди, наблюдающие за развитием конфликта со стороны;</w:t>
      </w:r>
    </w:p>
    <w:p w:rsidR="00F0366A" w:rsidRPr="00F0366A" w:rsidRDefault="00F0366A" w:rsidP="00F0366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подстрекатели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люди, подталкивающие других участников к конфликту;</w:t>
      </w:r>
    </w:p>
    <w:p w:rsidR="00F0366A" w:rsidRPr="00F0366A" w:rsidRDefault="00F0366A" w:rsidP="00F0366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пособники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люди, содействующие развитию конфликта какими-либо способами (советы, техническая или организационная помощь и пр.);</w:t>
      </w:r>
    </w:p>
    <w:p w:rsidR="00F0366A" w:rsidRPr="00F0366A" w:rsidRDefault="00F0366A" w:rsidP="00F03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посредники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люди, пытающиеся предотвратить, остановить или разрешить конфликт.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конфликта — вопрос или благо, из-за которого разгорается конфликт.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конфликта — объективные обстоятельства, которые предопределяют появление конфликта.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 для конфликта — случайная или специально созданная ситуация, способствовавшая началу конфликта.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социальных конфликтов: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позитивные:</w:t>
      </w:r>
    </w:p>
    <w:p w:rsidR="00F0366A" w:rsidRPr="00F0366A" w:rsidRDefault="00F0366A" w:rsidP="00F0366A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о наличии социальной напряженности;</w:t>
      </w:r>
    </w:p>
    <w:p w:rsidR="00F0366A" w:rsidRPr="00F0366A" w:rsidRDefault="00F0366A" w:rsidP="00F0366A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решения проблемы, социальных изменений;</w:t>
      </w:r>
    </w:p>
    <w:p w:rsidR="00F0366A" w:rsidRPr="00F0366A" w:rsidRDefault="00F0366A" w:rsidP="00F03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социальной напряженности.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негативные:</w:t>
      </w:r>
    </w:p>
    <w:p w:rsidR="00F0366A" w:rsidRPr="00F0366A" w:rsidRDefault="00F0366A" w:rsidP="00F0366A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стрессовых ситуаций;                                  </w:t>
      </w:r>
    </w:p>
    <w:p w:rsidR="00F0366A" w:rsidRPr="00F0366A" w:rsidRDefault="00F0366A" w:rsidP="00F0366A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дезорганизация социальной жизни;</w:t>
      </w:r>
    </w:p>
    <w:p w:rsidR="00F0366A" w:rsidRPr="00F0366A" w:rsidRDefault="00F0366A" w:rsidP="00F03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социальной системы.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социальных конфликтов:</w:t>
      </w:r>
    </w:p>
    <w:p w:rsidR="00F0366A" w:rsidRPr="00F0366A" w:rsidRDefault="00F0366A" w:rsidP="00F0366A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неоднородность общества.</w:t>
      </w:r>
    </w:p>
    <w:p w:rsidR="00F0366A" w:rsidRPr="00F0366A" w:rsidRDefault="00F0366A" w:rsidP="00F0366A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уровне доходов, власти, культуры, доступе к образованию и информации и пр.</w:t>
      </w:r>
    </w:p>
    <w:p w:rsidR="00F0366A" w:rsidRPr="00F0366A" w:rsidRDefault="00F0366A" w:rsidP="00F036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различия.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Стадии конфликта: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Предконфликтная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ситуация: стороны осознают существующее эмоциональное напряжение, стремятся преодолеть его, осознать причины, оценить свои возможности, выбрать стратегию поведения и способы воздействия на противоположную сторону.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Конфликт: ситуация невозможности согласия сторон, открытые и скрытые действия участников конфликта.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конфликта: выяснение причин конфликта, их устранение.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конфликтов: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длительности: долгосрочные, краткосрочные, разовые, повторяющиеся, затяжные;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охвату участников: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групповые, локальные, региональные, национальные, глобальные;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источнику возникновения: объективные, субъективные, ложные;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используемым средствам: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насильственные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ненасильственные;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форме: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внешние;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влиянию на ход развития общества: прогрессивные, регрессивные;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развития: спонтанные, преднамеренные;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сферам общественной жизни: экономические, политические, этнические и пр.;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отношений: внутри- и межсистемный (индивидуально-психологический) уровни; внутри- и межгрупповой (социально-психологический) уровни; внутринациональный и международный (социальный) уровни. </w:t>
      </w:r>
      <w:proofErr w:type="gramEnd"/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выхода из конфликта должны быть максимально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причины его возникновения, т.к. каждый социальный конфликт конкретен и должен быть рассмотрен в контексте существующих общественных отношений и социальных условий. Помимо этого необходима заинтересованность всех сторон конфликта в его разрешении. Сам по себе социальный конфликт не является исключительной ситуацией, он может быть 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 как важная сторона взаимодействия людей в обществе, одна из форм отношений субъектов.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основных пути выхода из конфликта:</w:t>
      </w:r>
    </w:p>
    <w:p w:rsidR="00F0366A" w:rsidRPr="00F0366A" w:rsidRDefault="00F0366A" w:rsidP="00F0366A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Реставрация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возвращение общества к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доконфликтному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состоянию. Ситуация изменяется, но все прежние социальные институты продолжают функционировать.</w:t>
      </w:r>
    </w:p>
    <w:p w:rsidR="00F0366A" w:rsidRPr="00F0366A" w:rsidRDefault="00F0366A" w:rsidP="00F0366A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Невмешательство (выжидание)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стороны конфликта затягивают его решение, не принимая никаких активных действий. </w:t>
      </w:r>
    </w:p>
    <w:p w:rsidR="00F0366A" w:rsidRPr="00F0366A" w:rsidRDefault="00F0366A" w:rsidP="00F036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Обновление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активный выход из конфликта путем отказа от старого и развития нового.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решения социальных конфликтов:</w:t>
      </w:r>
    </w:p>
    <w:p w:rsidR="00F0366A" w:rsidRPr="00F0366A" w:rsidRDefault="00F0366A" w:rsidP="00F0366A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компромисс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соглашение на основе взаимных уступок;</w:t>
      </w:r>
    </w:p>
    <w:p w:rsidR="00F0366A" w:rsidRPr="00F0366A" w:rsidRDefault="00F0366A" w:rsidP="00F0366A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 — обмен мнениями обеих сторон с целью решения проблемы; </w:t>
      </w:r>
    </w:p>
    <w:p w:rsidR="00F0366A" w:rsidRPr="00F0366A" w:rsidRDefault="00F0366A" w:rsidP="00F0366A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посредничество — использование третьей стороны в решении проблемы; </w:t>
      </w:r>
    </w:p>
    <w:p w:rsidR="00F0366A" w:rsidRPr="00F0366A" w:rsidRDefault="00F0366A" w:rsidP="00F0366A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арбитраж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(фр.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arbitrage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третейский суд) — обращение к наделенному специальными полномочиями органу власти за помощью в решении проблемы;</w:t>
      </w:r>
    </w:p>
    <w:p w:rsidR="00F0366A" w:rsidRPr="004E367E" w:rsidRDefault="00F0366A" w:rsidP="00F036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 силы, власти, закона — одностороннее использование власти или силы одной из сторон.</w:t>
      </w:r>
    </w:p>
    <w:p w:rsidR="00257F15" w:rsidRPr="00F0366A" w:rsidRDefault="00257F15" w:rsidP="00257F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15" w:rsidRPr="004E367E" w:rsidRDefault="00257F15" w:rsidP="00257F15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 xml:space="preserve">Задание: (выполняем в тетради) </w:t>
      </w:r>
    </w:p>
    <w:p w:rsidR="00257F15" w:rsidRPr="004E367E" w:rsidRDefault="00257F15" w:rsidP="00257F15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57F15" w:rsidRPr="004E367E" w:rsidRDefault="00257F15" w:rsidP="00257F15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>1. Конспект (конспект высылать не нужно, его я проверю в классе)</w:t>
      </w:r>
    </w:p>
    <w:p w:rsidR="00257F15" w:rsidRPr="004E367E" w:rsidRDefault="00257F15" w:rsidP="00257F15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57F15" w:rsidRDefault="00257F15" w:rsidP="00257F15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E367E">
        <w:rPr>
          <w:b/>
          <w:bCs/>
        </w:rPr>
        <w:t xml:space="preserve">2. </w:t>
      </w:r>
      <w:r w:rsidR="004E367E" w:rsidRPr="004E367E">
        <w:rPr>
          <w:b/>
          <w:bCs/>
        </w:rPr>
        <w:t>Решить</w:t>
      </w:r>
      <w:r w:rsidRPr="004E367E">
        <w:rPr>
          <w:b/>
          <w:bCs/>
        </w:rPr>
        <w:t xml:space="preserve">: </w:t>
      </w:r>
      <w:r w:rsidR="004E367E" w:rsidRPr="004E367E">
        <w:rPr>
          <w:b/>
          <w:bCs/>
        </w:rPr>
        <w:t xml:space="preserve">(фотографируем только </w:t>
      </w:r>
      <w:r w:rsidR="004E367E" w:rsidRPr="004E367E">
        <w:rPr>
          <w:b/>
          <w:bCs/>
          <w:color w:val="FF0000"/>
          <w:u w:val="single"/>
        </w:rPr>
        <w:t>результат</w:t>
      </w:r>
      <w:r w:rsidR="004E367E" w:rsidRPr="004E367E">
        <w:rPr>
          <w:b/>
          <w:bCs/>
        </w:rPr>
        <w:t xml:space="preserve">! </w:t>
      </w:r>
      <w:r w:rsidRPr="004E367E">
        <w:rPr>
          <w:b/>
          <w:bCs/>
        </w:rPr>
        <w:t xml:space="preserve"> высылаем)  </w:t>
      </w:r>
      <w:hyperlink r:id="rId9" w:history="1">
        <w:r w:rsidRPr="004E367E">
          <w:rPr>
            <w:rStyle w:val="a6"/>
            <w:color w:val="auto"/>
            <w:shd w:val="clear" w:color="auto" w:fill="FFFFFF"/>
          </w:rPr>
          <w:t>n4.1ri@yandex.ru</w:t>
        </w:r>
      </w:hyperlink>
      <w:r w:rsidRPr="004E367E">
        <w:rPr>
          <w:shd w:val="clear" w:color="auto" w:fill="FFFFFF"/>
        </w:rPr>
        <w:t xml:space="preserve"> </w:t>
      </w:r>
    </w:p>
    <w:p w:rsidR="004E367E" w:rsidRPr="004E367E" w:rsidRDefault="004E367E" w:rsidP="00257F15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257F15" w:rsidRPr="004E367E" w:rsidRDefault="00257F1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E367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4E367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s</w:t>
        </w:r>
        <w:r w:rsidRPr="004E367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://source2016.ru/zad</w:t>
        </w:r>
        <w:r w:rsidRPr="004E367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a</w:t>
        </w:r>
        <w:r w:rsidRPr="004E367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nie-po-sotsiologii-sotsialnyj-konflikt/</w:t>
        </w:r>
      </w:hyperlink>
    </w:p>
    <w:p w:rsidR="00257F15" w:rsidRDefault="00257F15">
      <w:pPr>
        <w:rPr>
          <w:rFonts w:ascii="Times New Roman" w:hAnsi="Times New Roman" w:cs="Times New Roman"/>
          <w:sz w:val="24"/>
          <w:szCs w:val="24"/>
        </w:rPr>
      </w:pPr>
    </w:p>
    <w:p w:rsidR="004E367E" w:rsidRPr="004E367E" w:rsidRDefault="004E367E" w:rsidP="004E367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Pr="004E367E">
        <w:rPr>
          <w:rFonts w:ascii="Times New Roman" w:hAnsi="Times New Roman" w:cs="Times New Roman"/>
          <w:sz w:val="56"/>
          <w:szCs w:val="56"/>
        </w:rPr>
        <w:t>огда высылаете работы, не забывайте ставить дату</w:t>
      </w:r>
      <w:r>
        <w:rPr>
          <w:rFonts w:ascii="Times New Roman" w:hAnsi="Times New Roman" w:cs="Times New Roman"/>
          <w:sz w:val="56"/>
          <w:szCs w:val="56"/>
        </w:rPr>
        <w:t xml:space="preserve"> урока</w:t>
      </w:r>
      <w:r w:rsidRPr="004E367E">
        <w:rPr>
          <w:rFonts w:ascii="Times New Roman" w:hAnsi="Times New Roman" w:cs="Times New Roman"/>
          <w:sz w:val="56"/>
          <w:szCs w:val="56"/>
        </w:rPr>
        <w:t>, ФИ, группа!</w:t>
      </w:r>
    </w:p>
    <w:sectPr w:rsidR="004E367E" w:rsidRPr="004E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611"/>
    <w:multiLevelType w:val="multilevel"/>
    <w:tmpl w:val="2DD2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A1439"/>
    <w:multiLevelType w:val="multilevel"/>
    <w:tmpl w:val="1F96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C41C5"/>
    <w:multiLevelType w:val="multilevel"/>
    <w:tmpl w:val="A9BE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57C4F"/>
    <w:multiLevelType w:val="multilevel"/>
    <w:tmpl w:val="511C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4572F"/>
    <w:multiLevelType w:val="multilevel"/>
    <w:tmpl w:val="EF8A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21650"/>
    <w:multiLevelType w:val="multilevel"/>
    <w:tmpl w:val="4F3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06B6D"/>
    <w:multiLevelType w:val="multilevel"/>
    <w:tmpl w:val="1B74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6A"/>
    <w:rsid w:val="00257F15"/>
    <w:rsid w:val="004E367E"/>
    <w:rsid w:val="006360C7"/>
    <w:rsid w:val="00F0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57F1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7F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57F1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7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4.1ri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urce2016.ru/zadanie-po-sotsiologii-sotsialnyj-konflik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4.1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2020-10-28T04:40:00Z</dcterms:created>
  <dcterms:modified xsi:type="dcterms:W3CDTF">2020-10-28T05:18:00Z</dcterms:modified>
</cp:coreProperties>
</file>