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6" w:rsidRPr="00440DA6" w:rsidRDefault="00440DA6" w:rsidP="00153126">
      <w:pPr>
        <w:rPr>
          <w:b/>
          <w:bCs/>
          <w:sz w:val="36"/>
          <w:szCs w:val="36"/>
        </w:rPr>
      </w:pPr>
      <w:r w:rsidRPr="00440DA6">
        <w:rPr>
          <w:b/>
          <w:bCs/>
          <w:sz w:val="36"/>
          <w:szCs w:val="36"/>
        </w:rPr>
        <w:t>Тема:</w:t>
      </w:r>
      <w:r w:rsidRPr="00440DA6">
        <w:rPr>
          <w:sz w:val="36"/>
          <w:szCs w:val="36"/>
        </w:rPr>
        <w:t xml:space="preserve"> </w:t>
      </w:r>
      <w:r w:rsidRPr="00440DA6">
        <w:rPr>
          <w:b/>
          <w:bCs/>
          <w:sz w:val="36"/>
          <w:szCs w:val="36"/>
        </w:rPr>
        <w:t xml:space="preserve">Техническая эксплуатация зданий </w:t>
      </w:r>
      <w:r>
        <w:rPr>
          <w:b/>
          <w:bCs/>
          <w:sz w:val="36"/>
          <w:szCs w:val="36"/>
        </w:rPr>
        <w:t>.</w:t>
      </w:r>
      <w:bookmarkStart w:id="0" w:name="_GoBack"/>
      <w:bookmarkEnd w:id="0"/>
    </w:p>
    <w:p w:rsidR="00153126" w:rsidRPr="00153126" w:rsidRDefault="00153126" w:rsidP="00153126">
      <w:pPr>
        <w:rPr>
          <w:sz w:val="28"/>
          <w:szCs w:val="28"/>
        </w:rPr>
      </w:pPr>
      <w:r w:rsidRPr="00153126">
        <w:rPr>
          <w:b/>
          <w:bCs/>
          <w:sz w:val="28"/>
          <w:szCs w:val="28"/>
        </w:rPr>
        <w:t>1. Организация работ по технической эксплуатации зданий и сооружений</w:t>
      </w:r>
    </w:p>
    <w:p w:rsidR="00001CA0" w:rsidRPr="00153126" w:rsidRDefault="00153126" w:rsidP="00153126">
      <w:pPr>
        <w:rPr>
          <w:sz w:val="28"/>
          <w:szCs w:val="28"/>
        </w:rPr>
      </w:pPr>
      <w:r w:rsidRPr="00153126">
        <w:rPr>
          <w:sz w:val="28"/>
          <w:szCs w:val="28"/>
        </w:rPr>
        <w:t xml:space="preserve">Техническая эксплуатация зданий - это комплекс мероприятий, которые обеспечивают безотказную работу всех элементов и систем здания в течение не </w:t>
      </w:r>
      <w:proofErr w:type="gramStart"/>
      <w:r w:rsidRPr="00153126">
        <w:rPr>
          <w:sz w:val="28"/>
          <w:szCs w:val="28"/>
        </w:rPr>
        <w:t>менее нормативного</w:t>
      </w:r>
      <w:proofErr w:type="gramEnd"/>
      <w:r w:rsidRPr="00153126">
        <w:rPr>
          <w:sz w:val="28"/>
          <w:szCs w:val="28"/>
        </w:rPr>
        <w:t xml:space="preserve"> срока службы, функционирования здания по назначению.</w:t>
      </w:r>
    </w:p>
    <w:p w:rsidR="00153126" w:rsidRPr="00153126" w:rsidRDefault="00153126" w:rsidP="00153126">
      <w:pPr>
        <w:rPr>
          <w:sz w:val="28"/>
          <w:szCs w:val="28"/>
        </w:rPr>
      </w:pPr>
      <w:r w:rsidRPr="00153126">
        <w:rPr>
          <w:sz w:val="28"/>
          <w:szCs w:val="28"/>
        </w:rPr>
        <w:t>Функционирование здания - непосредственное использование здания по назначению, выполнение им заданных функций. Использование здания по назначению, частичное его приспособление под другие цели снижают эффективность функционирования здания, так как использование здания по назначению является основной частью его эксплуатации. Функционирование здания включает в себя период от окончания строительства до начала эксплуатации, период ремонта.</w:t>
      </w:r>
    </w:p>
    <w:p w:rsidR="00153126" w:rsidRPr="00153126" w:rsidRDefault="00153126" w:rsidP="00153126">
      <w:pPr>
        <w:rPr>
          <w:sz w:val="28"/>
          <w:szCs w:val="28"/>
        </w:rPr>
      </w:pPr>
      <w:r w:rsidRPr="00153126">
        <w:rPr>
          <w:sz w:val="28"/>
          <w:szCs w:val="28"/>
        </w:rPr>
        <w:t>Техническая эксплуатация зданий включает в себя техническое обслуживание, систему ремонтов, санитарное содержание.</w:t>
      </w:r>
    </w:p>
    <w:p w:rsidR="00153126" w:rsidRPr="00153126" w:rsidRDefault="00153126" w:rsidP="00153126">
      <w:pPr>
        <w:rPr>
          <w:sz w:val="28"/>
          <w:szCs w:val="28"/>
        </w:rPr>
      </w:pPr>
      <w:r w:rsidRPr="00153126">
        <w:rPr>
          <w:sz w:val="28"/>
          <w:szCs w:val="28"/>
        </w:rPr>
        <w:t>Система технического обслуживания зданий включает в себя обеспечение нормативных режимов и параметров, наладку инженерного оборудования, технические осмотры несущих и ограждающих конструкций зданий.</w:t>
      </w:r>
    </w:p>
    <w:p w:rsidR="00153126" w:rsidRPr="00153126" w:rsidRDefault="00153126" w:rsidP="00153126">
      <w:pPr>
        <w:rPr>
          <w:sz w:val="28"/>
          <w:szCs w:val="28"/>
        </w:rPr>
      </w:pPr>
      <w:r w:rsidRPr="00153126">
        <w:rPr>
          <w:sz w:val="28"/>
          <w:szCs w:val="28"/>
        </w:rPr>
        <w:t>Система ремонтов состоит из текущего и капитального ремонта. Санитарное содержание зданий заключается в уборке общественных помещений, придомовой территории, сборе мусора.</w:t>
      </w:r>
    </w:p>
    <w:p w:rsidR="00153126" w:rsidRPr="00153126" w:rsidRDefault="00153126" w:rsidP="00153126">
      <w:pPr>
        <w:rPr>
          <w:sz w:val="28"/>
          <w:szCs w:val="28"/>
        </w:rPr>
      </w:pPr>
      <w:r w:rsidRPr="00001CA0">
        <w:rPr>
          <w:b/>
          <w:sz w:val="28"/>
          <w:szCs w:val="28"/>
        </w:rPr>
        <w:t>Задачи эксплуатации здания</w:t>
      </w:r>
      <w:r w:rsidRPr="00153126">
        <w:rPr>
          <w:sz w:val="28"/>
          <w:szCs w:val="28"/>
        </w:rPr>
        <w:t xml:space="preserve"> заключаются в обеспечении безотказной работы его конструкций, соблюдении нормальных санитарно-гигиенических условий, правильном использовании инженерного оборудования; поддержании температурно-влажностного режима помещений; проведении своевременного ремонта; повышении степени благоустройства зданий и т.д.</w:t>
      </w:r>
    </w:p>
    <w:p w:rsidR="00153126" w:rsidRPr="00153126" w:rsidRDefault="00153126" w:rsidP="00153126">
      <w:pPr>
        <w:rPr>
          <w:sz w:val="28"/>
          <w:szCs w:val="28"/>
        </w:rPr>
      </w:pPr>
      <w:r w:rsidRPr="00153126">
        <w:rPr>
          <w:sz w:val="28"/>
          <w:szCs w:val="28"/>
        </w:rPr>
        <w:t>Продолжительность безотказной работы конструкций зданий и его систем неодинакова. При определении нормативных сроков службы здании принимают безотказный срок службы основных несущих элементов, фундаментов и стен. Сроки службы отдельных элементов здания могут быть в 2 - 3 раза меньше нормативного срока службы здания.</w:t>
      </w:r>
    </w:p>
    <w:p w:rsidR="00153126" w:rsidRPr="00153126" w:rsidRDefault="00153126" w:rsidP="00153126">
      <w:pPr>
        <w:rPr>
          <w:sz w:val="28"/>
          <w:szCs w:val="28"/>
        </w:rPr>
      </w:pPr>
      <w:r w:rsidRPr="00153126">
        <w:rPr>
          <w:sz w:val="28"/>
          <w:szCs w:val="28"/>
        </w:rPr>
        <w:lastRenderedPageBreak/>
        <w:t>Безотказное и комфортное использование здания требует в течение всего срока его эксплуатации полной замены соответствующих элементов или систем.</w:t>
      </w:r>
    </w:p>
    <w:p w:rsidR="00153126" w:rsidRPr="00153126" w:rsidRDefault="00153126" w:rsidP="00153126">
      <w:pPr>
        <w:rPr>
          <w:sz w:val="28"/>
          <w:szCs w:val="28"/>
        </w:rPr>
      </w:pPr>
      <w:r w:rsidRPr="00153126">
        <w:rPr>
          <w:sz w:val="28"/>
          <w:szCs w:val="28"/>
        </w:rPr>
        <w:t>За весь срок службы элементы и инженерные системы здания требуют неоднократных работ по наладке, предупреждению и восстановлению вносившихся элементов. Части здания не могут эксплуатироваться до полного износа. В период эксплуатации проводят работы, компенсирующие нормативный износ. Невыполнение незначительных по объему плановых работ может привести к преждевременному отказу конструкции.</w:t>
      </w:r>
    </w:p>
    <w:p w:rsidR="00153126" w:rsidRPr="00153126" w:rsidRDefault="00153126" w:rsidP="00153126">
      <w:pPr>
        <w:rPr>
          <w:sz w:val="28"/>
          <w:szCs w:val="28"/>
        </w:rPr>
      </w:pPr>
      <w:r w:rsidRPr="00153126">
        <w:rPr>
          <w:sz w:val="28"/>
          <w:szCs w:val="28"/>
        </w:rPr>
        <w:t>В процессе эксплуатации здание требует постоянного обслуживания и ремонта. Техническое обслуживание здания представляет собой комплекс по поддержанию исправного состояния элементов здания и заданных параметров и режимов работы технических устройств, направленных на обеспечение сохранности зданий. Система технического обслуживания и ремонта должна обеспечивать нормальное функционирование зданий в течение всего периода их использования по назначению.</w:t>
      </w:r>
    </w:p>
    <w:p w:rsidR="00153126" w:rsidRPr="00153126" w:rsidRDefault="00153126" w:rsidP="00153126">
      <w:pPr>
        <w:rPr>
          <w:sz w:val="28"/>
          <w:szCs w:val="28"/>
        </w:rPr>
      </w:pPr>
      <w:r w:rsidRPr="00153126">
        <w:rPr>
          <w:sz w:val="28"/>
          <w:szCs w:val="28"/>
        </w:rPr>
        <w:t>Сроки проведения ремонта зданий должны определяться на основе оценки их технического состояния.</w:t>
      </w:r>
    </w:p>
    <w:p w:rsidR="00153126" w:rsidRPr="00153126" w:rsidRDefault="00153126" w:rsidP="00153126">
      <w:pPr>
        <w:rPr>
          <w:sz w:val="28"/>
          <w:szCs w:val="28"/>
        </w:rPr>
      </w:pPr>
      <w:r w:rsidRPr="00153126">
        <w:rPr>
          <w:sz w:val="28"/>
          <w:szCs w:val="28"/>
        </w:rPr>
        <w:t xml:space="preserve">Техническое обслуживание зданий включает работы по контролю технического состояния, поддержанию исправности, наладке инженерного оборудования, подготовке к сезонной эксплуатации здания в целом, а также его элементов и систем. </w:t>
      </w:r>
      <w:proofErr w:type="gramStart"/>
      <w:r w:rsidRPr="00153126">
        <w:rPr>
          <w:sz w:val="28"/>
          <w:szCs w:val="28"/>
        </w:rPr>
        <w:t>Контроль за</w:t>
      </w:r>
      <w:proofErr w:type="gramEnd"/>
      <w:r w:rsidRPr="00153126">
        <w:rPr>
          <w:sz w:val="28"/>
          <w:szCs w:val="28"/>
        </w:rPr>
        <w:t xml:space="preserve"> техническим состоянием зданий осуществляют путем проведения систематических плановых и неплановых осмотров с использованием современных средств технической диагностики.</w:t>
      </w:r>
    </w:p>
    <w:p w:rsidR="00153126" w:rsidRPr="00153126" w:rsidRDefault="00153126" w:rsidP="00153126">
      <w:pPr>
        <w:rPr>
          <w:sz w:val="28"/>
          <w:szCs w:val="28"/>
        </w:rPr>
      </w:pPr>
      <w:r w:rsidRPr="00153126">
        <w:rPr>
          <w:sz w:val="28"/>
          <w:szCs w:val="28"/>
        </w:rPr>
        <w:t xml:space="preserve">Плановые осмотры подразделяются </w:t>
      </w:r>
      <w:proofErr w:type="gramStart"/>
      <w:r w:rsidRPr="00153126">
        <w:rPr>
          <w:sz w:val="28"/>
          <w:szCs w:val="28"/>
        </w:rPr>
        <w:t>на</w:t>
      </w:r>
      <w:proofErr w:type="gramEnd"/>
      <w:r w:rsidRPr="00153126">
        <w:rPr>
          <w:sz w:val="28"/>
          <w:szCs w:val="28"/>
        </w:rPr>
        <w:t xml:space="preserve"> общие и частичные. При общих осмотрах необходимо контролировать техническое состояние здания в целом, при проведении частичных осмотров осмотру подвергаются отдельные конструкции здания.</w:t>
      </w:r>
    </w:p>
    <w:p w:rsidR="00153126" w:rsidRPr="00153126" w:rsidRDefault="00153126" w:rsidP="00153126">
      <w:pPr>
        <w:rPr>
          <w:sz w:val="28"/>
          <w:szCs w:val="28"/>
        </w:rPr>
      </w:pPr>
      <w:r w:rsidRPr="00153126">
        <w:rPr>
          <w:sz w:val="28"/>
          <w:szCs w:val="28"/>
        </w:rPr>
        <w:t>Неплановые осмотры проводятся после ураганных ветров, ливней, сильных снегопадов, наводнений и других явлений стихийного характера, после аварий. Общие осмотры проводятся два раза в год: весной и осенью.</w:t>
      </w:r>
    </w:p>
    <w:p w:rsidR="00153126" w:rsidRPr="00153126" w:rsidRDefault="00153126" w:rsidP="00153126">
      <w:pPr>
        <w:rPr>
          <w:sz w:val="28"/>
          <w:szCs w:val="28"/>
        </w:rPr>
      </w:pPr>
      <w:r w:rsidRPr="00153126">
        <w:rPr>
          <w:sz w:val="28"/>
          <w:szCs w:val="28"/>
        </w:rPr>
        <w:t xml:space="preserve">При весеннем осмотре проверяют готовность зданий к эксплуатации в весенне-летний период, после действия снеговых нагрузок устанавливают </w:t>
      </w:r>
      <w:r w:rsidRPr="00153126">
        <w:rPr>
          <w:sz w:val="28"/>
          <w:szCs w:val="28"/>
        </w:rPr>
        <w:lastRenderedPageBreak/>
        <w:t>объемы работ по подготовке к эксплуатации в осенне-зимний период, уточняют объемы ремонтных работ по зданиям, включенным в план текущего ремонта в год проведения осмотра.</w:t>
      </w:r>
    </w:p>
    <w:p w:rsidR="00153126" w:rsidRPr="00153126" w:rsidRDefault="00153126" w:rsidP="00153126">
      <w:pPr>
        <w:rPr>
          <w:sz w:val="28"/>
          <w:szCs w:val="28"/>
        </w:rPr>
      </w:pPr>
      <w:r w:rsidRPr="00153126">
        <w:rPr>
          <w:sz w:val="28"/>
          <w:szCs w:val="28"/>
        </w:rPr>
        <w:t xml:space="preserve">При подготовке зданий к эксплуатации в весенне-летний период выполняют следующие виды работ: укрепление водосточных труб, колен, воронок; расконсервирование и ремонт поливочной системы; ремонт оборудования площадок, </w:t>
      </w:r>
      <w:proofErr w:type="spellStart"/>
      <w:r w:rsidRPr="00153126">
        <w:rPr>
          <w:sz w:val="28"/>
          <w:szCs w:val="28"/>
        </w:rPr>
        <w:t>отмосток</w:t>
      </w:r>
      <w:proofErr w:type="spellEnd"/>
      <w:r w:rsidRPr="00153126">
        <w:rPr>
          <w:sz w:val="28"/>
          <w:szCs w:val="28"/>
        </w:rPr>
        <w:t>, тротуаров, пешеходных дорожек; раскрывают продухи в цоколях; осматривают кровлю, фасады и т.д.</w:t>
      </w:r>
    </w:p>
    <w:p w:rsidR="00153126" w:rsidRPr="00153126" w:rsidRDefault="00153126" w:rsidP="00153126">
      <w:pPr>
        <w:rPr>
          <w:sz w:val="28"/>
          <w:szCs w:val="28"/>
        </w:rPr>
      </w:pPr>
      <w:r w:rsidRPr="00153126">
        <w:rPr>
          <w:sz w:val="28"/>
          <w:szCs w:val="28"/>
        </w:rPr>
        <w:t>При осеннем осмотре следует проверять готовность здания к эксплуатации и осенне-зимний период, уточнить объемы ремонтных работ по зданиям, включенным в план текущего ремонта следующего года.</w:t>
      </w:r>
    </w:p>
    <w:p w:rsidR="00153126" w:rsidRPr="00153126" w:rsidRDefault="00153126" w:rsidP="00153126">
      <w:pPr>
        <w:rPr>
          <w:sz w:val="28"/>
          <w:szCs w:val="28"/>
        </w:rPr>
      </w:pPr>
      <w:proofErr w:type="gramStart"/>
      <w:r w:rsidRPr="00153126">
        <w:rPr>
          <w:sz w:val="28"/>
          <w:szCs w:val="28"/>
        </w:rPr>
        <w:t>В перечень работ при подготовке зданий к эксплуатации в осенне-зимний период необходимо включать: утепление оконных и балконных проемов; замену разбитых стекол окон, балконных дверей; ремонт и утепление чердачных перекрытий; укрепление и ремонт парапетных ограждений; остекление и закрытие чердачных слуховых окон; ремонт, утепление и прочистку дымовентиляционных каналов; заделку продухов в цоколях здания;</w:t>
      </w:r>
      <w:proofErr w:type="gramEnd"/>
      <w:r w:rsidRPr="00153126">
        <w:rPr>
          <w:sz w:val="28"/>
          <w:szCs w:val="28"/>
        </w:rPr>
        <w:t xml:space="preserve"> консервацию поливочных систем; ремонт и укрепление входных дверей и т.д.</w:t>
      </w:r>
    </w:p>
    <w:p w:rsidR="00153126" w:rsidRPr="00153126" w:rsidRDefault="00153126" w:rsidP="00153126">
      <w:pPr>
        <w:rPr>
          <w:sz w:val="28"/>
          <w:szCs w:val="28"/>
        </w:rPr>
      </w:pPr>
      <w:r w:rsidRPr="00153126">
        <w:rPr>
          <w:sz w:val="28"/>
          <w:szCs w:val="28"/>
        </w:rPr>
        <w:t>Периодичность проведения плановых осмотров элементов зданий регламентируется нормами. При проведении частичных осмотров должны быть определены неисправности, которые могут быть устранены в течение времени, отводимого на осмотр. Выявленные неисправности, которые препятствуют нормальной эксплуатации, устраняют в сроки, указанные в строительных нормах.</w:t>
      </w:r>
    </w:p>
    <w:p w:rsidR="00153126" w:rsidRPr="00153126" w:rsidRDefault="00153126" w:rsidP="00153126">
      <w:pPr>
        <w:rPr>
          <w:sz w:val="28"/>
          <w:szCs w:val="28"/>
        </w:rPr>
      </w:pPr>
      <w:r w:rsidRPr="00153126">
        <w:rPr>
          <w:b/>
          <w:bCs/>
          <w:sz w:val="28"/>
          <w:szCs w:val="28"/>
        </w:rPr>
        <w:t>2. Виды ремонтов</w:t>
      </w:r>
    </w:p>
    <w:p w:rsidR="00153126" w:rsidRPr="00153126" w:rsidRDefault="00153126" w:rsidP="00153126">
      <w:pPr>
        <w:rPr>
          <w:sz w:val="28"/>
          <w:szCs w:val="28"/>
        </w:rPr>
      </w:pPr>
      <w:r w:rsidRPr="00153126">
        <w:rPr>
          <w:sz w:val="28"/>
          <w:szCs w:val="28"/>
        </w:rPr>
        <w:t>Ремонт здания - компле</w:t>
      </w:r>
      <w:proofErr w:type="gramStart"/>
      <w:r w:rsidRPr="00153126">
        <w:rPr>
          <w:sz w:val="28"/>
          <w:szCs w:val="28"/>
        </w:rPr>
        <w:t>кс стр</w:t>
      </w:r>
      <w:proofErr w:type="gramEnd"/>
      <w:r w:rsidRPr="00153126">
        <w:rPr>
          <w:sz w:val="28"/>
          <w:szCs w:val="28"/>
        </w:rPr>
        <w:t>оительных работ и организационно-технических мероприятий по устранению физического и морального износа, не связанных с изменением основных технико-экономических показателей здания.</w:t>
      </w:r>
    </w:p>
    <w:p w:rsidR="00153126" w:rsidRPr="00153126" w:rsidRDefault="00153126" w:rsidP="00153126">
      <w:pPr>
        <w:rPr>
          <w:sz w:val="28"/>
          <w:szCs w:val="28"/>
        </w:rPr>
      </w:pPr>
      <w:r w:rsidRPr="00153126">
        <w:rPr>
          <w:sz w:val="28"/>
          <w:szCs w:val="28"/>
        </w:rPr>
        <w:t>Система планово-предупредительного ремонта включает текущий и капитальный ремонты.</w:t>
      </w:r>
    </w:p>
    <w:p w:rsidR="00153126" w:rsidRPr="00153126" w:rsidRDefault="00153126" w:rsidP="00153126">
      <w:pPr>
        <w:rPr>
          <w:sz w:val="28"/>
          <w:szCs w:val="28"/>
        </w:rPr>
      </w:pPr>
      <w:r w:rsidRPr="00153126">
        <w:rPr>
          <w:i/>
          <w:iCs/>
          <w:sz w:val="28"/>
          <w:szCs w:val="28"/>
        </w:rPr>
        <w:lastRenderedPageBreak/>
        <w:t>Текущий ремонт</w:t>
      </w:r>
      <w:r w:rsidRPr="00153126">
        <w:rPr>
          <w:sz w:val="28"/>
          <w:szCs w:val="28"/>
        </w:rPr>
        <w:t> - ремонт здания с целью восстановления исправности его конструкций и систем инженерного оборудования, поддержания эксплуатационных показателей.</w:t>
      </w:r>
    </w:p>
    <w:p w:rsidR="00153126" w:rsidRPr="00153126" w:rsidRDefault="00153126" w:rsidP="00153126">
      <w:pPr>
        <w:rPr>
          <w:sz w:val="28"/>
          <w:szCs w:val="28"/>
        </w:rPr>
      </w:pPr>
      <w:r w:rsidRPr="00153126">
        <w:rPr>
          <w:sz w:val="28"/>
          <w:szCs w:val="28"/>
        </w:rPr>
        <w:t>Текущий ремонт проводится с периодичностью, обеспечивающей эффективную эксплуатацию здания с момента завершения его строительства до момента поставки на очередной капитальный ремонт. При этом учитываются природно-климатические условия, конструктивные решения, техническое состояние и режим эксплуатации здания.</w:t>
      </w:r>
    </w:p>
    <w:p w:rsidR="00153126" w:rsidRPr="00153126" w:rsidRDefault="00153126" w:rsidP="00153126">
      <w:pPr>
        <w:rPr>
          <w:sz w:val="28"/>
          <w:szCs w:val="28"/>
        </w:rPr>
      </w:pPr>
      <w:r w:rsidRPr="00153126">
        <w:rPr>
          <w:sz w:val="28"/>
          <w:szCs w:val="28"/>
        </w:rPr>
        <w:t>Текущий ремонт должен выполняться по пятилетним и годовым планам. Годовые планы составляют для уточнения пятилетних с учетом результатов осмотров, разработанной сметно-технической документации на текущий ремонт, мероприятий по подготовке зданий к эксплуатации в сезонных условиях.</w:t>
      </w:r>
    </w:p>
    <w:p w:rsidR="00153126" w:rsidRPr="00153126" w:rsidRDefault="00153126" w:rsidP="00153126">
      <w:pPr>
        <w:rPr>
          <w:sz w:val="28"/>
          <w:szCs w:val="28"/>
        </w:rPr>
      </w:pPr>
      <w:r w:rsidRPr="00153126">
        <w:rPr>
          <w:i/>
          <w:iCs/>
          <w:sz w:val="28"/>
          <w:szCs w:val="28"/>
        </w:rPr>
        <w:t>Капитальный ремонт</w:t>
      </w:r>
      <w:r w:rsidRPr="00153126">
        <w:rPr>
          <w:sz w:val="28"/>
          <w:szCs w:val="28"/>
        </w:rPr>
        <w:t> - ремонт здания с целью восстановления его ресурса с заменой при необходимости конструктивных элементов и систем инженерного оборудования, а также улучшения эксплуатационных показателей.</w:t>
      </w:r>
    </w:p>
    <w:p w:rsidR="00153126" w:rsidRPr="00153126" w:rsidRDefault="00153126" w:rsidP="00153126">
      <w:pPr>
        <w:rPr>
          <w:sz w:val="28"/>
          <w:szCs w:val="28"/>
        </w:rPr>
      </w:pPr>
      <w:r w:rsidRPr="00153126">
        <w:rPr>
          <w:sz w:val="28"/>
          <w:szCs w:val="28"/>
        </w:rPr>
        <w:t>Капитальный ремонт включает устранение неисправностей всех изношенных элементов, восстановление или замену (кроме полной замены каменных и бетонных фундаментов, несущих стен и каркасов) их на более долговечные и экономичные, улучшающие эксплуатационные показатели минируемых зданий.</w:t>
      </w:r>
    </w:p>
    <w:p w:rsidR="00153126" w:rsidRPr="00153126" w:rsidRDefault="00153126" w:rsidP="00153126">
      <w:pPr>
        <w:rPr>
          <w:sz w:val="28"/>
          <w:szCs w:val="28"/>
        </w:rPr>
      </w:pPr>
      <w:r w:rsidRPr="00153126">
        <w:rPr>
          <w:sz w:val="28"/>
          <w:szCs w:val="28"/>
        </w:rPr>
        <w:t xml:space="preserve">Важнейшей частью организации капитального ремонта является разработка его стратегии. В теоретическом плане возможны два варианта ремонта: по техническому состоянию, когда ремонт начинают после появлении неисправности, и </w:t>
      </w:r>
      <w:proofErr w:type="spellStart"/>
      <w:r w:rsidRPr="00153126">
        <w:rPr>
          <w:sz w:val="28"/>
          <w:szCs w:val="28"/>
        </w:rPr>
        <w:t>профилактическо</w:t>
      </w:r>
      <w:proofErr w:type="spellEnd"/>
      <w:r w:rsidRPr="00153126">
        <w:rPr>
          <w:sz w:val="28"/>
          <w:szCs w:val="28"/>
        </w:rPr>
        <w:t xml:space="preserve">-предупредительный, когда ремонт выполняют до появления отказа, т.е. для его предупреждения. Второй вариант выполняется экономически </w:t>
      </w:r>
      <w:proofErr w:type="gramStart"/>
      <w:r w:rsidRPr="00153126">
        <w:rPr>
          <w:sz w:val="28"/>
          <w:szCs w:val="28"/>
        </w:rPr>
        <w:t>целесообразным</w:t>
      </w:r>
      <w:proofErr w:type="gramEnd"/>
      <w:r w:rsidRPr="00153126">
        <w:rPr>
          <w:sz w:val="28"/>
          <w:szCs w:val="28"/>
        </w:rPr>
        <w:t>. На основе изучения сроков службы и вероятности наступления отказов можно создать такую систему профилактики, которая обеспечила бы безотказное содержание помещений. В практике технической эксплуатации зданий используют сочетание двух стратегий.</w:t>
      </w:r>
    </w:p>
    <w:p w:rsidR="00153126" w:rsidRPr="00153126" w:rsidRDefault="00153126" w:rsidP="008C60DF">
      <w:pPr>
        <w:rPr>
          <w:sz w:val="28"/>
          <w:szCs w:val="28"/>
        </w:rPr>
      </w:pPr>
      <w:r w:rsidRPr="00153126">
        <w:rPr>
          <w:sz w:val="28"/>
          <w:szCs w:val="28"/>
        </w:rPr>
        <w:t xml:space="preserve">Надежность зданий в процессе их эксплуатации по мере ухудшения состояния отдельных элементов, узлов или здания в целом может быть </w:t>
      </w:r>
      <w:r w:rsidRPr="00153126">
        <w:rPr>
          <w:sz w:val="28"/>
          <w:szCs w:val="28"/>
        </w:rPr>
        <w:lastRenderedPageBreak/>
        <w:t xml:space="preserve">обеспечена путем профилактических ремонтов. Основная задача такой профилактики - предупреждение отказов. Система планово-предупредительных ремонтов состоит из периодически проводимых ремонтов, объемы которых зависят от сроков службы конструкций, </w:t>
      </w:r>
    </w:p>
    <w:p w:rsidR="00153126" w:rsidRPr="00153126" w:rsidRDefault="00153126" w:rsidP="00153126">
      <w:pPr>
        <w:rPr>
          <w:sz w:val="28"/>
          <w:szCs w:val="28"/>
        </w:rPr>
      </w:pPr>
      <w:r w:rsidRPr="00153126">
        <w:rPr>
          <w:sz w:val="28"/>
          <w:szCs w:val="28"/>
        </w:rPr>
        <w:br/>
      </w:r>
    </w:p>
    <w:p w:rsidR="00153126" w:rsidRPr="00153126" w:rsidRDefault="008C60DF" w:rsidP="00153126">
      <w:pPr>
        <w:rPr>
          <w:sz w:val="28"/>
          <w:szCs w:val="28"/>
        </w:rPr>
      </w:pPr>
      <w:r>
        <w:rPr>
          <w:b/>
          <w:bCs/>
          <w:sz w:val="28"/>
          <w:szCs w:val="28"/>
        </w:rPr>
        <w:t>3</w:t>
      </w:r>
      <w:r w:rsidR="00153126" w:rsidRPr="00153126">
        <w:rPr>
          <w:b/>
          <w:bCs/>
          <w:sz w:val="28"/>
          <w:szCs w:val="28"/>
        </w:rPr>
        <w:t>. Виды износов</w:t>
      </w:r>
    </w:p>
    <w:p w:rsidR="00153126" w:rsidRPr="00153126" w:rsidRDefault="00153126" w:rsidP="00153126">
      <w:pPr>
        <w:rPr>
          <w:sz w:val="28"/>
          <w:szCs w:val="28"/>
        </w:rPr>
      </w:pPr>
      <w:r w:rsidRPr="00153126">
        <w:rPr>
          <w:i/>
          <w:iCs/>
          <w:sz w:val="28"/>
          <w:szCs w:val="28"/>
        </w:rPr>
        <w:t>Физический износ зданий</w:t>
      </w:r>
    </w:p>
    <w:p w:rsidR="00153126" w:rsidRPr="00153126" w:rsidRDefault="00153126" w:rsidP="00153126">
      <w:pPr>
        <w:rPr>
          <w:sz w:val="28"/>
          <w:szCs w:val="28"/>
        </w:rPr>
      </w:pPr>
      <w:r w:rsidRPr="00153126">
        <w:rPr>
          <w:sz w:val="28"/>
          <w:szCs w:val="28"/>
        </w:rPr>
        <w:t>Во время эксплуатации конструктивные элементы и инженерное оборудование зданий под воздействием природных условий и деятельности человека постепенно теряют свои эксплуатационные качества.</w:t>
      </w:r>
    </w:p>
    <w:p w:rsidR="00153126" w:rsidRPr="00153126" w:rsidRDefault="00153126" w:rsidP="00153126">
      <w:pPr>
        <w:rPr>
          <w:sz w:val="28"/>
          <w:szCs w:val="28"/>
        </w:rPr>
      </w:pPr>
      <w:r w:rsidRPr="00153126">
        <w:rPr>
          <w:sz w:val="28"/>
          <w:szCs w:val="28"/>
        </w:rPr>
        <w:t>С течением времени происходит снижение прочности, устойчивости, ухудшаются тепло- и звукоизоляционные, водо- и воздухонепроницаемые качества.</w:t>
      </w:r>
    </w:p>
    <w:p w:rsidR="00153126" w:rsidRPr="00153126" w:rsidRDefault="00153126" w:rsidP="00153126">
      <w:pPr>
        <w:rPr>
          <w:sz w:val="28"/>
          <w:szCs w:val="28"/>
        </w:rPr>
      </w:pPr>
      <w:r w:rsidRPr="00153126">
        <w:rPr>
          <w:sz w:val="28"/>
          <w:szCs w:val="28"/>
        </w:rPr>
        <w:t>Это явление называется физическим (материальным, техническим) износом и определяется в относительных величинах</w:t>
      </w:r>
      <w:proofErr w:type="gramStart"/>
      <w:r w:rsidRPr="00153126">
        <w:rPr>
          <w:sz w:val="28"/>
          <w:szCs w:val="28"/>
        </w:rPr>
        <w:t xml:space="preserve"> ( %) </w:t>
      </w:r>
      <w:proofErr w:type="gramEnd"/>
      <w:r w:rsidRPr="00153126">
        <w:rPr>
          <w:sz w:val="28"/>
          <w:szCs w:val="28"/>
        </w:rPr>
        <w:t>и в стоимостном выражении.</w:t>
      </w:r>
    </w:p>
    <w:p w:rsidR="00153126" w:rsidRPr="00153126" w:rsidRDefault="00153126" w:rsidP="00153126">
      <w:pPr>
        <w:rPr>
          <w:sz w:val="28"/>
          <w:szCs w:val="28"/>
        </w:rPr>
      </w:pPr>
      <w:r w:rsidRPr="00153126">
        <w:rPr>
          <w:sz w:val="28"/>
          <w:szCs w:val="28"/>
        </w:rPr>
        <w:t>Для технической характеристики состояния отдельных конструкций здания возникает необходимость определить физический износ здания. </w:t>
      </w:r>
      <w:r w:rsidRPr="00153126">
        <w:rPr>
          <w:i/>
          <w:iCs/>
          <w:sz w:val="28"/>
          <w:szCs w:val="28"/>
        </w:rPr>
        <w:t>Физический износ - </w:t>
      </w:r>
      <w:r w:rsidRPr="00153126">
        <w:rPr>
          <w:sz w:val="28"/>
          <w:szCs w:val="28"/>
        </w:rPr>
        <w:t>величина, характеризующая степень ухудшения технических и связанных с ними других эксплуатационных показателей здания определенный момент времени, в результате чего происходит снижение стоимости конструкции здания. Под физическим износом понимают потерю зданием с течением времени несущей способности (прочности, устойчивости), снижение тепло- и звукоизоляционных свойств, водо- и воздухонепроницаемости.</w:t>
      </w:r>
    </w:p>
    <w:p w:rsidR="00153126" w:rsidRPr="00153126" w:rsidRDefault="00153126" w:rsidP="00153126">
      <w:pPr>
        <w:rPr>
          <w:sz w:val="28"/>
          <w:szCs w:val="28"/>
        </w:rPr>
      </w:pPr>
      <w:r w:rsidRPr="00153126">
        <w:rPr>
          <w:sz w:val="28"/>
          <w:szCs w:val="28"/>
        </w:rPr>
        <w:t>Основными причинами физического износа являются воздействия природных факторов, а также технологических процессов, связанных с использованием здания.</w:t>
      </w:r>
    </w:p>
    <w:p w:rsidR="00153126" w:rsidRPr="00153126" w:rsidRDefault="00153126" w:rsidP="00153126">
      <w:pPr>
        <w:rPr>
          <w:sz w:val="28"/>
          <w:szCs w:val="28"/>
        </w:rPr>
      </w:pPr>
      <w:r w:rsidRPr="00153126">
        <w:rPr>
          <w:sz w:val="28"/>
          <w:szCs w:val="28"/>
        </w:rPr>
        <w:t>Процент износа зданий определяют по срокам службы или фактическому состоянию конструкций, пользуясь правилами оценки физического износа, где в таблицах устанавливаются признаки износа, количественная оценка и определяется физический износ конструкций и систем в процентах.</w:t>
      </w:r>
    </w:p>
    <w:p w:rsidR="00153126" w:rsidRPr="00153126" w:rsidRDefault="00153126" w:rsidP="00153126">
      <w:pPr>
        <w:rPr>
          <w:sz w:val="28"/>
          <w:szCs w:val="28"/>
        </w:rPr>
      </w:pPr>
      <w:r w:rsidRPr="00153126">
        <w:rPr>
          <w:sz w:val="28"/>
          <w:szCs w:val="28"/>
        </w:rPr>
        <w:lastRenderedPageBreak/>
        <w:t>Физический износ устанавливают:</w:t>
      </w:r>
    </w:p>
    <w:p w:rsidR="00153126" w:rsidRPr="00153126" w:rsidRDefault="00153126" w:rsidP="00153126">
      <w:pPr>
        <w:rPr>
          <w:sz w:val="28"/>
          <w:szCs w:val="28"/>
        </w:rPr>
      </w:pPr>
      <w:r w:rsidRPr="00153126">
        <w:rPr>
          <w:sz w:val="28"/>
          <w:szCs w:val="28"/>
        </w:rPr>
        <w:t>- на основании визуального и инструментального обследования конструктивных элементов и определения процента потери их эксплуатационных свой</w:t>
      </w:r>
      <w:proofErr w:type="gramStart"/>
      <w:r w:rsidRPr="00153126">
        <w:rPr>
          <w:sz w:val="28"/>
          <w:szCs w:val="28"/>
        </w:rPr>
        <w:t>ств всл</w:t>
      </w:r>
      <w:proofErr w:type="gramEnd"/>
      <w:r w:rsidRPr="00153126">
        <w:rPr>
          <w:sz w:val="28"/>
          <w:szCs w:val="28"/>
        </w:rPr>
        <w:t>едствие физического износа с помощью таблиц;</w:t>
      </w:r>
    </w:p>
    <w:p w:rsidR="00153126" w:rsidRPr="00153126" w:rsidRDefault="00153126" w:rsidP="00153126">
      <w:pPr>
        <w:rPr>
          <w:sz w:val="28"/>
          <w:szCs w:val="28"/>
        </w:rPr>
      </w:pPr>
      <w:r w:rsidRPr="00153126">
        <w:rPr>
          <w:sz w:val="28"/>
          <w:szCs w:val="28"/>
        </w:rPr>
        <w:t>- экспертным путем с оценкой остаточного срока службы;</w:t>
      </w:r>
    </w:p>
    <w:p w:rsidR="00153126" w:rsidRPr="00153126" w:rsidRDefault="00153126" w:rsidP="00153126">
      <w:pPr>
        <w:rPr>
          <w:sz w:val="28"/>
          <w:szCs w:val="28"/>
        </w:rPr>
      </w:pPr>
      <w:r w:rsidRPr="00153126">
        <w:rPr>
          <w:sz w:val="28"/>
          <w:szCs w:val="28"/>
        </w:rPr>
        <w:t>- расчетным путем;</w:t>
      </w:r>
    </w:p>
    <w:p w:rsidR="00153126" w:rsidRPr="00153126" w:rsidRDefault="00153126" w:rsidP="00153126">
      <w:pPr>
        <w:rPr>
          <w:sz w:val="28"/>
          <w:szCs w:val="28"/>
        </w:rPr>
      </w:pPr>
      <w:r w:rsidRPr="00153126">
        <w:rPr>
          <w:sz w:val="28"/>
          <w:szCs w:val="28"/>
        </w:rPr>
        <w:t>- инженерным обследованием зданий с определением стоимости работ, необходимых для восстановления эксплуатационных свойств.</w:t>
      </w:r>
    </w:p>
    <w:p w:rsidR="00153126" w:rsidRPr="00153126" w:rsidRDefault="00153126" w:rsidP="00153126">
      <w:pPr>
        <w:rPr>
          <w:sz w:val="28"/>
          <w:szCs w:val="28"/>
        </w:rPr>
      </w:pPr>
      <w:r w:rsidRPr="00153126">
        <w:rPr>
          <w:sz w:val="28"/>
          <w:szCs w:val="28"/>
        </w:rPr>
        <w:t>Физический износ определяется методом сложения величин физического износа отдельных элементов здания: фундаментов, стен, перекрытий, крыши, кровли, полов, оконных и дверных устройств, отделочных работ, внутренних санитарно-технических и электротехнических устрой</w:t>
      </w:r>
      <w:proofErr w:type="gramStart"/>
      <w:r w:rsidRPr="00153126">
        <w:rPr>
          <w:sz w:val="28"/>
          <w:szCs w:val="28"/>
        </w:rPr>
        <w:t>ств пр</w:t>
      </w:r>
      <w:proofErr w:type="gramEnd"/>
      <w:r w:rsidRPr="00153126">
        <w:rPr>
          <w:sz w:val="28"/>
          <w:szCs w:val="28"/>
        </w:rPr>
        <w:t>очих элементов.</w:t>
      </w:r>
    </w:p>
    <w:p w:rsidR="00153126" w:rsidRPr="00153126" w:rsidRDefault="00153126" w:rsidP="00153126">
      <w:pPr>
        <w:rPr>
          <w:sz w:val="28"/>
          <w:szCs w:val="28"/>
        </w:rPr>
      </w:pPr>
      <w:r w:rsidRPr="00153126">
        <w:rPr>
          <w:sz w:val="28"/>
          <w:szCs w:val="28"/>
        </w:rPr>
        <w:t>Для определения физического износа конструкций обследуют их отдельные участки, имеющие разную степень износа.</w:t>
      </w:r>
    </w:p>
    <w:p w:rsidR="00153126" w:rsidRPr="00153126" w:rsidRDefault="00153126" w:rsidP="00153126">
      <w:pPr>
        <w:rPr>
          <w:sz w:val="28"/>
          <w:szCs w:val="28"/>
        </w:rPr>
      </w:pPr>
      <w:r w:rsidRPr="00153126">
        <w:rPr>
          <w:sz w:val="28"/>
          <w:szCs w:val="28"/>
        </w:rPr>
        <w:t>Метод определения физического износа на основе инженерного исследования предусматривает инструментальный контроль состояния элементов здания и определение степени потери их эксплуатацией свойств.</w:t>
      </w:r>
    </w:p>
    <w:p w:rsidR="00153126" w:rsidRPr="00153126" w:rsidRDefault="00153126" w:rsidP="00153126">
      <w:pPr>
        <w:rPr>
          <w:sz w:val="28"/>
          <w:szCs w:val="28"/>
        </w:rPr>
      </w:pPr>
      <w:r w:rsidRPr="00153126">
        <w:rPr>
          <w:sz w:val="28"/>
          <w:szCs w:val="28"/>
        </w:rPr>
        <w:t>Оценки физического износа по методу сопоставления фактических и нормативных сроков службы представляет линейную зависимость износа от сроков службы, что не соответствует действительной закономерности физических процессом, сопровождающих физический износ элементов зданий. Поэтому необходимо проводить инженерное обследование для объективной оценки физического износа.</w:t>
      </w:r>
    </w:p>
    <w:p w:rsidR="00153126" w:rsidRPr="00153126" w:rsidRDefault="00153126" w:rsidP="00153126">
      <w:pPr>
        <w:rPr>
          <w:sz w:val="28"/>
          <w:szCs w:val="28"/>
        </w:rPr>
      </w:pPr>
      <w:r w:rsidRPr="00153126">
        <w:rPr>
          <w:sz w:val="28"/>
          <w:szCs w:val="28"/>
        </w:rPr>
        <w:t>Наблюдения за конструкциями показывают, что в первый период эксплуатации - период приработки, когда конструкция новая, износ слабее, а к третьему периоду - к концу срока службы - интенсивность износа возрастает. Конструкция, износ которой за 100 лет службы составит 75 %, к концу срока службы изнашивается в полтора раза больше (45 %), чем в первом периоде (30 %).</w:t>
      </w:r>
    </w:p>
    <w:p w:rsidR="00153126" w:rsidRPr="00153126" w:rsidRDefault="00153126" w:rsidP="00153126">
      <w:pPr>
        <w:rPr>
          <w:sz w:val="28"/>
          <w:szCs w:val="28"/>
        </w:rPr>
      </w:pPr>
      <w:r w:rsidRPr="00153126">
        <w:rPr>
          <w:sz w:val="28"/>
          <w:szCs w:val="28"/>
        </w:rPr>
        <w:lastRenderedPageBreak/>
        <w:t>По физическому износу отдельных конструктивных элементов и инженерных систем устанавливают износ здания в целом.</w:t>
      </w:r>
    </w:p>
    <w:p w:rsidR="00153126" w:rsidRPr="00153126" w:rsidRDefault="00153126" w:rsidP="00153126">
      <w:pPr>
        <w:rPr>
          <w:sz w:val="28"/>
          <w:szCs w:val="28"/>
        </w:rPr>
      </w:pPr>
      <w:r w:rsidRPr="00153126">
        <w:rPr>
          <w:sz w:val="28"/>
          <w:szCs w:val="28"/>
        </w:rPr>
        <w:t>При выполнении капитального ремонта физический износ частично ликвидируется, а стоимость здания увеличивается.</w:t>
      </w:r>
    </w:p>
    <w:p w:rsidR="00153126" w:rsidRPr="00153126" w:rsidRDefault="00153126" w:rsidP="00153126">
      <w:pPr>
        <w:rPr>
          <w:sz w:val="28"/>
          <w:szCs w:val="28"/>
        </w:rPr>
      </w:pPr>
      <w:r w:rsidRPr="00153126">
        <w:rPr>
          <w:sz w:val="28"/>
          <w:szCs w:val="28"/>
        </w:rPr>
        <w:t>При капитальном ремонте зданий в сменяемых конструкциях физический износ устраняется, а в несменяемых - только уменьшается, так как несменяемые конструкции по физическому износу ремонтироваться не могут, а проводимые в них ремонтные работы носят восстановительный характер.</w:t>
      </w:r>
    </w:p>
    <w:p w:rsidR="00153126" w:rsidRPr="00153126" w:rsidRDefault="00153126" w:rsidP="00153126">
      <w:pPr>
        <w:rPr>
          <w:sz w:val="28"/>
          <w:szCs w:val="28"/>
        </w:rPr>
      </w:pPr>
      <w:r w:rsidRPr="00153126">
        <w:rPr>
          <w:sz w:val="28"/>
          <w:szCs w:val="28"/>
        </w:rPr>
        <w:t xml:space="preserve">В основу нормативных документов по определению величины физического износа положены соотношения физического износа и стоимости необходимого на восстановление ремонта. В результате капитального и текущего ремонтов темпы роста физического износа снижаются. Износ зданий происходит наиболее интенсивно </w:t>
      </w:r>
      <w:proofErr w:type="gramStart"/>
      <w:r w:rsidRPr="00153126">
        <w:rPr>
          <w:sz w:val="28"/>
          <w:szCs w:val="28"/>
        </w:rPr>
        <w:t>в первые</w:t>
      </w:r>
      <w:proofErr w:type="gramEnd"/>
      <w:r w:rsidRPr="00153126">
        <w:rPr>
          <w:sz w:val="28"/>
          <w:szCs w:val="28"/>
        </w:rPr>
        <w:t xml:space="preserve"> 20—30 лет и после 90—100 лет.</w:t>
      </w:r>
    </w:p>
    <w:p w:rsidR="00153126" w:rsidRPr="00153126" w:rsidRDefault="00153126" w:rsidP="00153126">
      <w:pPr>
        <w:rPr>
          <w:sz w:val="28"/>
          <w:szCs w:val="28"/>
        </w:rPr>
      </w:pPr>
      <w:r w:rsidRPr="00153126">
        <w:rPr>
          <w:sz w:val="28"/>
          <w:szCs w:val="28"/>
        </w:rPr>
        <w:t>На развитие физического износа влияют такие факторы, как объем и характер капитального ремонта, планировка здания, плотность заселения, качество работ при капитальном ремонте, санитарно-гигиенические факторы (инсоляция, аэрация), периоды эксплуатации, уровень содержания и текущего ремонта.</w:t>
      </w:r>
    </w:p>
    <w:p w:rsidR="00153126" w:rsidRPr="00153126" w:rsidRDefault="00153126" w:rsidP="00153126">
      <w:pPr>
        <w:rPr>
          <w:sz w:val="28"/>
          <w:szCs w:val="28"/>
        </w:rPr>
      </w:pPr>
      <w:r w:rsidRPr="00153126">
        <w:rPr>
          <w:i/>
          <w:iCs/>
          <w:sz w:val="28"/>
          <w:szCs w:val="28"/>
        </w:rPr>
        <w:t>Моральный износ</w:t>
      </w:r>
    </w:p>
    <w:p w:rsidR="00153126" w:rsidRPr="00153126" w:rsidRDefault="00153126" w:rsidP="00153126">
      <w:pPr>
        <w:rPr>
          <w:sz w:val="28"/>
          <w:szCs w:val="28"/>
        </w:rPr>
      </w:pPr>
      <w:r w:rsidRPr="00153126">
        <w:rPr>
          <w:sz w:val="28"/>
          <w:szCs w:val="28"/>
        </w:rPr>
        <w:t>Моральный износ — величина, характеризующая степень несоответствия основных параметров, определяющих условия проживания, объем и качество предоставляемых услуг, современным требованиям.</w:t>
      </w:r>
    </w:p>
    <w:p w:rsidR="00153126" w:rsidRPr="00153126" w:rsidRDefault="00153126" w:rsidP="00153126">
      <w:pPr>
        <w:rPr>
          <w:sz w:val="28"/>
          <w:szCs w:val="28"/>
        </w:rPr>
      </w:pPr>
      <w:r w:rsidRPr="00153126">
        <w:rPr>
          <w:sz w:val="28"/>
          <w:szCs w:val="28"/>
        </w:rPr>
        <w:t>Сущность его заключается в том, что с течением времени под влиянием непрерывного технического прогресса возникают несоответствия между вновь возводимыми и старыми зданиями, несоответствие здания его функциональным назначениям вследствие меняющихся социальных запросов. Это заключается в несоответствии архитектурно-</w:t>
      </w:r>
      <w:proofErr w:type="gramStart"/>
      <w:r w:rsidRPr="00153126">
        <w:rPr>
          <w:sz w:val="28"/>
          <w:szCs w:val="28"/>
        </w:rPr>
        <w:t>планировочных решений</w:t>
      </w:r>
      <w:proofErr w:type="gramEnd"/>
      <w:r w:rsidRPr="00153126">
        <w:rPr>
          <w:sz w:val="28"/>
          <w:szCs w:val="28"/>
        </w:rPr>
        <w:t xml:space="preserve"> современным требованиям о </w:t>
      </w:r>
      <w:proofErr w:type="spellStart"/>
      <w:r w:rsidRPr="00153126">
        <w:rPr>
          <w:sz w:val="28"/>
          <w:szCs w:val="28"/>
        </w:rPr>
        <w:t>переуплотненности</w:t>
      </w:r>
      <w:proofErr w:type="spellEnd"/>
      <w:r w:rsidRPr="00153126">
        <w:rPr>
          <w:sz w:val="28"/>
          <w:szCs w:val="28"/>
        </w:rPr>
        <w:t xml:space="preserve"> застройки, недостаточном уровне благоустройства, озеленении территории, устаревшем инженерном оборудовании.</w:t>
      </w:r>
    </w:p>
    <w:p w:rsidR="00153126" w:rsidRPr="00153126" w:rsidRDefault="00153126" w:rsidP="00153126">
      <w:pPr>
        <w:rPr>
          <w:sz w:val="28"/>
          <w:szCs w:val="28"/>
        </w:rPr>
      </w:pPr>
      <w:r w:rsidRPr="00153126">
        <w:rPr>
          <w:sz w:val="28"/>
          <w:szCs w:val="28"/>
        </w:rPr>
        <w:lastRenderedPageBreak/>
        <w:t>Старые здания часто не удовлетворяют современным запросам людей и современным требованиям производства ни по своим габаритам, ни по планировке, ни по расположению помещений, внешнему облику, уровню технического оснащения. Эти здания могут быть достаточно прочными, и физический износ их незначителен, но «морально» они устарели. Поэтому необходимо произвести реконструкцию, модернизацию, переустройство старого здания для приведения его в соответствие с современными требованиями.</w:t>
      </w:r>
    </w:p>
    <w:p w:rsidR="00153126" w:rsidRPr="00153126" w:rsidRDefault="00153126" w:rsidP="00153126">
      <w:pPr>
        <w:rPr>
          <w:sz w:val="28"/>
          <w:szCs w:val="28"/>
        </w:rPr>
      </w:pPr>
      <w:r w:rsidRPr="00153126">
        <w:rPr>
          <w:sz w:val="28"/>
          <w:szCs w:val="28"/>
        </w:rPr>
        <w:t>Различают моральный износ двух форм. Моральный износ первой формы связан со снижением стоимости здания по сравнению с его стоимостью в период строительства, т.е. уменьшение стоимости строительных работ по мере снижения их себестоимости (вследствие изменения масштабов строительного производства, роста производительности труда).</w:t>
      </w:r>
    </w:p>
    <w:p w:rsidR="00153126" w:rsidRPr="00153126" w:rsidRDefault="00153126" w:rsidP="00153126">
      <w:pPr>
        <w:rPr>
          <w:sz w:val="28"/>
          <w:szCs w:val="28"/>
        </w:rPr>
      </w:pPr>
      <w:r w:rsidRPr="00153126">
        <w:rPr>
          <w:sz w:val="28"/>
          <w:szCs w:val="28"/>
        </w:rPr>
        <w:t>Моральный износ второй формы определяет старение здания по отношению к существующим на момент оценки объемно-планировочным санитарно-гигиеническим, конструктивным и другим требованиям, которые заключаются в дефектах планировки, несоответствии конструктивны элементов здания современным требованиям (неудовлетворительные теплотехнические характеристики, звукоизоляция и др.), в отсутствии или неудовлетворительном качестве элементов инженерного оборудования.</w:t>
      </w:r>
    </w:p>
    <w:p w:rsidR="00153126" w:rsidRPr="00153126" w:rsidRDefault="00153126" w:rsidP="00153126">
      <w:pPr>
        <w:rPr>
          <w:sz w:val="28"/>
          <w:szCs w:val="28"/>
        </w:rPr>
      </w:pPr>
      <w:r w:rsidRPr="00153126">
        <w:rPr>
          <w:sz w:val="28"/>
          <w:szCs w:val="28"/>
        </w:rPr>
        <w:t>Возможны два основных способа количественной оценки морального износа второй формы: технико-экономический и социальный.</w:t>
      </w:r>
    </w:p>
    <w:p w:rsidR="00153126" w:rsidRPr="00153126" w:rsidRDefault="00153126" w:rsidP="00153126">
      <w:pPr>
        <w:rPr>
          <w:sz w:val="28"/>
          <w:szCs w:val="28"/>
        </w:rPr>
      </w:pPr>
      <w:r w:rsidRPr="00153126">
        <w:rPr>
          <w:sz w:val="28"/>
          <w:szCs w:val="28"/>
        </w:rPr>
        <w:t>Технико-экономический способ представляет собой систему показателей, составленных на основании обобщения удельной стоимости конструктивных элементов и инженерного оборудования различных зданий, выраженной в процентах от восстановительной стоимости зданий.</w:t>
      </w:r>
    </w:p>
    <w:p w:rsidR="00153126" w:rsidRPr="00153126" w:rsidRDefault="00153126" w:rsidP="00153126">
      <w:pPr>
        <w:rPr>
          <w:sz w:val="28"/>
          <w:szCs w:val="28"/>
        </w:rPr>
      </w:pPr>
      <w:r w:rsidRPr="00153126">
        <w:rPr>
          <w:sz w:val="28"/>
          <w:szCs w:val="28"/>
        </w:rPr>
        <w:t>Метод социальной оценки второй формы морального износа основывается на анализе процессов обмена и купли-продажи жилья.</w:t>
      </w:r>
    </w:p>
    <w:p w:rsidR="00153126" w:rsidRPr="00153126" w:rsidRDefault="00153126" w:rsidP="00153126">
      <w:pPr>
        <w:rPr>
          <w:sz w:val="28"/>
          <w:szCs w:val="28"/>
        </w:rPr>
      </w:pPr>
      <w:r w:rsidRPr="00153126">
        <w:rPr>
          <w:sz w:val="28"/>
          <w:szCs w:val="28"/>
        </w:rPr>
        <w:t>Моральный износ здания меняется скачкообразно по мере изменения социальных требований, но моральному износу здания подвергаются гораздо быстрее, чем физическому.</w:t>
      </w:r>
    </w:p>
    <w:p w:rsidR="00153126" w:rsidRPr="00153126" w:rsidRDefault="00153126" w:rsidP="00153126">
      <w:pPr>
        <w:rPr>
          <w:sz w:val="28"/>
          <w:szCs w:val="28"/>
        </w:rPr>
      </w:pPr>
      <w:r w:rsidRPr="00153126">
        <w:rPr>
          <w:sz w:val="28"/>
          <w:szCs w:val="28"/>
        </w:rPr>
        <w:t xml:space="preserve">Старение здания сопровождается физическим и моральным износом, но закономерности изменения факторов, вызывающих физический и </w:t>
      </w:r>
      <w:r w:rsidRPr="00153126">
        <w:rPr>
          <w:sz w:val="28"/>
          <w:szCs w:val="28"/>
        </w:rPr>
        <w:lastRenderedPageBreak/>
        <w:t>моральный износы, различны. Моральный износ в процессе эксплуатации нельзя предупредить. Методами проектирования с учетом прогноза научно-технического прогресса можно получить объемно-планировочные и конструктивные решения, способные обеспечить соответствие их действующим требованиям на более длительный период эксплуатации.</w:t>
      </w:r>
    </w:p>
    <w:p w:rsidR="00153126" w:rsidRPr="00153126" w:rsidRDefault="00153126" w:rsidP="00153126">
      <w:pPr>
        <w:rPr>
          <w:sz w:val="28"/>
          <w:szCs w:val="28"/>
        </w:rPr>
      </w:pPr>
      <w:r w:rsidRPr="00153126">
        <w:rPr>
          <w:sz w:val="28"/>
          <w:szCs w:val="28"/>
        </w:rPr>
        <w:t>Устранение физического износа производится путем замены изношенных конструкций здания. Так как сроки службы различных конструкций могут значительно отличаться, в течение периода эксплуатации некоторые конструкции приходится менять, иногда даже по несколько раз.</w:t>
      </w:r>
    </w:p>
    <w:p w:rsidR="00153126" w:rsidRPr="00153126" w:rsidRDefault="00153126" w:rsidP="00153126">
      <w:pPr>
        <w:rPr>
          <w:sz w:val="28"/>
          <w:szCs w:val="28"/>
        </w:rPr>
      </w:pPr>
      <w:r w:rsidRPr="00153126">
        <w:rPr>
          <w:sz w:val="28"/>
          <w:szCs w:val="28"/>
        </w:rPr>
        <w:t>Иногда конструкции и инженерные системы здания с незначительным физическим износом требуют замены из-за морального износа.</w:t>
      </w:r>
    </w:p>
    <w:p w:rsidR="00FC405A" w:rsidRDefault="00153126" w:rsidP="00FC405A">
      <w:pPr>
        <w:rPr>
          <w:sz w:val="28"/>
          <w:szCs w:val="28"/>
        </w:rPr>
      </w:pPr>
      <w:r w:rsidRPr="00153126">
        <w:rPr>
          <w:sz w:val="28"/>
          <w:szCs w:val="28"/>
        </w:rPr>
        <w:t>Наиболее экономичными проектными решениями считаются такие, при которых сроки морального и физического износа конструкций и систем зданий совпадают. В этом случае коэффициент, учитывающий соотношение износов, стремится к единице.</w:t>
      </w:r>
    </w:p>
    <w:p w:rsidR="00FC405A" w:rsidRDefault="00FC405A" w:rsidP="00FC405A">
      <w:pPr>
        <w:rPr>
          <w:sz w:val="28"/>
          <w:szCs w:val="28"/>
        </w:rPr>
      </w:pPr>
    </w:p>
    <w:p w:rsidR="00FC405A" w:rsidRPr="00FC405A" w:rsidRDefault="00FC405A" w:rsidP="00153126">
      <w:pPr>
        <w:rPr>
          <w:rFonts w:ascii="Times New Roman" w:hAnsi="Times New Roman" w:cs="Times New Roman"/>
          <w:sz w:val="28"/>
          <w:szCs w:val="28"/>
        </w:rPr>
      </w:pPr>
      <w:r w:rsidRPr="00FC405A">
        <w:rPr>
          <w:rFonts w:ascii="Times New Roman" w:hAnsi="Times New Roman" w:cs="Times New Roman"/>
          <w:sz w:val="28"/>
          <w:szCs w:val="28"/>
        </w:rPr>
        <w:t xml:space="preserve"> </w:t>
      </w:r>
      <w:r>
        <w:rPr>
          <w:rFonts w:ascii="Times New Roman" w:hAnsi="Times New Roman" w:cs="Times New Roman"/>
          <w:sz w:val="28"/>
          <w:szCs w:val="28"/>
        </w:rPr>
        <w:t>ЗАДАНИЕ</w:t>
      </w:r>
    </w:p>
    <w:p w:rsidR="00FC405A" w:rsidRDefault="00FC405A" w:rsidP="00FC405A">
      <w:pPr>
        <w:rPr>
          <w:sz w:val="28"/>
          <w:szCs w:val="28"/>
        </w:rPr>
      </w:pPr>
      <w:r w:rsidRPr="006D4812">
        <w:rPr>
          <w:sz w:val="28"/>
          <w:szCs w:val="28"/>
        </w:rPr>
        <w:t>Записать тему урока в тетрадь и ответить на к. вопросы письменно, записав их:</w:t>
      </w:r>
    </w:p>
    <w:p w:rsidR="00FC405A" w:rsidRPr="006D4812" w:rsidRDefault="00FC405A" w:rsidP="00FC405A">
      <w:pPr>
        <w:rPr>
          <w:sz w:val="28"/>
          <w:szCs w:val="28"/>
        </w:rPr>
      </w:pPr>
      <w:r>
        <w:rPr>
          <w:sz w:val="28"/>
          <w:szCs w:val="28"/>
        </w:rPr>
        <w:t>1</w:t>
      </w:r>
      <w:r w:rsidRPr="00973A03">
        <w:rPr>
          <w:sz w:val="28"/>
          <w:szCs w:val="28"/>
        </w:rPr>
        <w:t>.</w:t>
      </w:r>
      <w:r w:rsidRPr="00973A03">
        <w:rPr>
          <w:sz w:val="28"/>
          <w:szCs w:val="28"/>
        </w:rPr>
        <w:t>Дать понятие технической эксплуатации зданий и ее основные задачи.</w:t>
      </w:r>
    </w:p>
    <w:p w:rsidR="00FC405A" w:rsidRPr="00973A03" w:rsidRDefault="00FC405A" w:rsidP="00FC405A">
      <w:pPr>
        <w:spacing w:before="450" w:after="450" w:line="240" w:lineRule="auto"/>
        <w:ind w:right="450"/>
        <w:outlineLvl w:val="0"/>
        <w:rPr>
          <w:rFonts w:ascii="Arial" w:eastAsia="Times New Roman" w:hAnsi="Arial" w:cs="Arial"/>
          <w:b/>
          <w:bCs/>
          <w:color w:val="474747"/>
          <w:kern w:val="36"/>
          <w:sz w:val="28"/>
          <w:szCs w:val="28"/>
          <w:lang w:eastAsia="ru-RU"/>
        </w:rPr>
      </w:pPr>
      <w:r>
        <w:rPr>
          <w:sz w:val="28"/>
          <w:szCs w:val="28"/>
        </w:rPr>
        <w:t>2.</w:t>
      </w:r>
      <w:r w:rsidRPr="00973A03">
        <w:rPr>
          <w:sz w:val="28"/>
          <w:szCs w:val="28"/>
        </w:rPr>
        <w:t xml:space="preserve">Описать </w:t>
      </w:r>
      <w:r w:rsidRPr="00973A03">
        <w:rPr>
          <w:rFonts w:ascii="Arial" w:eastAsia="Times New Roman" w:hAnsi="Arial" w:cs="Arial"/>
          <w:b/>
          <w:bCs/>
          <w:color w:val="474747"/>
          <w:kern w:val="36"/>
          <w:sz w:val="28"/>
          <w:szCs w:val="28"/>
          <w:lang w:eastAsia="ru-RU"/>
        </w:rPr>
        <w:t xml:space="preserve"> </w:t>
      </w:r>
      <w:r w:rsidR="00DC376E" w:rsidRPr="00973A03">
        <w:rPr>
          <w:rFonts w:ascii="Arial" w:eastAsia="Times New Roman" w:hAnsi="Arial" w:cs="Arial"/>
          <w:bCs/>
          <w:color w:val="474747"/>
          <w:kern w:val="36"/>
          <w:sz w:val="28"/>
          <w:szCs w:val="28"/>
          <w:lang w:eastAsia="ru-RU"/>
        </w:rPr>
        <w:t>виды мероприятий по технической эксплуатация зданий и порядок организации работ по технической эксплуатации зданий и сооружений</w:t>
      </w:r>
    </w:p>
    <w:p w:rsidR="00FC405A" w:rsidRDefault="00FC405A" w:rsidP="00FC405A">
      <w:pPr>
        <w:spacing w:before="150" w:after="150" w:line="360" w:lineRule="atLeast"/>
        <w:ind w:right="150"/>
        <w:rPr>
          <w:rFonts w:ascii="Arial" w:eastAsia="Times New Roman" w:hAnsi="Arial" w:cs="Arial"/>
          <w:color w:val="3D3D3D"/>
          <w:sz w:val="24"/>
          <w:szCs w:val="24"/>
          <w:u w:val="single"/>
          <w:lang w:eastAsia="ru-RU"/>
        </w:rPr>
      </w:pPr>
      <w:r w:rsidRPr="00973A03">
        <w:rPr>
          <w:rFonts w:ascii="Arial" w:eastAsia="Times New Roman" w:hAnsi="Arial" w:cs="Arial"/>
          <w:bCs/>
          <w:color w:val="474747"/>
          <w:kern w:val="36"/>
          <w:sz w:val="28"/>
          <w:szCs w:val="28"/>
          <w:lang w:eastAsia="ru-RU"/>
        </w:rPr>
        <w:t>3</w:t>
      </w:r>
      <w:r w:rsidR="00973A03" w:rsidRPr="00973A03">
        <w:rPr>
          <w:rFonts w:ascii="Arial" w:eastAsia="Times New Roman" w:hAnsi="Arial" w:cs="Arial"/>
          <w:bCs/>
          <w:color w:val="474747"/>
          <w:kern w:val="36"/>
          <w:sz w:val="28"/>
          <w:szCs w:val="28"/>
          <w:lang w:eastAsia="ru-RU"/>
        </w:rPr>
        <w:t>.Дать понятие ремонта  здания и описать  виды ремонтов</w:t>
      </w:r>
      <w:r w:rsidR="00973A03">
        <w:rPr>
          <w:rFonts w:ascii="Arial" w:eastAsia="Times New Roman" w:hAnsi="Arial" w:cs="Arial"/>
          <w:bCs/>
          <w:color w:val="474747"/>
          <w:kern w:val="36"/>
          <w:sz w:val="24"/>
          <w:szCs w:val="24"/>
          <w:lang w:eastAsia="ru-RU"/>
        </w:rPr>
        <w:t>.</w:t>
      </w:r>
    </w:p>
    <w:p w:rsidR="00FC405A" w:rsidRPr="00973A03" w:rsidRDefault="00973A03" w:rsidP="00973A03">
      <w:pPr>
        <w:spacing w:before="150" w:after="150" w:line="360" w:lineRule="atLeast"/>
        <w:ind w:right="150"/>
        <w:rPr>
          <w:rFonts w:ascii="Arial" w:eastAsia="Times New Roman" w:hAnsi="Arial" w:cs="Arial"/>
          <w:color w:val="3D3D3D"/>
          <w:sz w:val="24"/>
          <w:szCs w:val="24"/>
          <w:u w:val="single"/>
          <w:lang w:eastAsia="ru-RU"/>
        </w:rPr>
      </w:pPr>
      <w:r>
        <w:rPr>
          <w:rFonts w:ascii="Arial" w:eastAsia="Times New Roman" w:hAnsi="Arial" w:cs="Arial"/>
          <w:bCs/>
          <w:color w:val="474747"/>
          <w:kern w:val="36"/>
          <w:sz w:val="24"/>
          <w:szCs w:val="24"/>
          <w:lang w:eastAsia="ru-RU"/>
        </w:rPr>
        <w:t>4</w:t>
      </w:r>
      <w:r w:rsidR="00FC405A">
        <w:rPr>
          <w:rFonts w:ascii="Arial" w:eastAsia="Times New Roman" w:hAnsi="Arial" w:cs="Arial"/>
          <w:bCs/>
          <w:color w:val="474747"/>
          <w:kern w:val="36"/>
          <w:sz w:val="24"/>
          <w:szCs w:val="24"/>
          <w:lang w:eastAsia="ru-RU"/>
        </w:rPr>
        <w:t xml:space="preserve"> </w:t>
      </w:r>
      <w:r w:rsidRPr="00973A03">
        <w:rPr>
          <w:rFonts w:ascii="Arial" w:eastAsia="Times New Roman" w:hAnsi="Arial" w:cs="Arial"/>
          <w:bCs/>
          <w:color w:val="474747"/>
          <w:kern w:val="36"/>
          <w:sz w:val="28"/>
          <w:szCs w:val="28"/>
          <w:lang w:eastAsia="ru-RU"/>
        </w:rPr>
        <w:t xml:space="preserve">.Дать понятие </w:t>
      </w:r>
      <w:r w:rsidRPr="00973A03">
        <w:rPr>
          <w:rFonts w:ascii="Arial" w:eastAsia="Times New Roman" w:hAnsi="Arial" w:cs="Arial"/>
          <w:bCs/>
          <w:color w:val="474747"/>
          <w:kern w:val="36"/>
          <w:sz w:val="28"/>
          <w:szCs w:val="28"/>
          <w:lang w:eastAsia="ru-RU"/>
        </w:rPr>
        <w:t>износ</w:t>
      </w:r>
      <w:r>
        <w:rPr>
          <w:rFonts w:ascii="Arial" w:eastAsia="Times New Roman" w:hAnsi="Arial" w:cs="Arial"/>
          <w:bCs/>
          <w:color w:val="474747"/>
          <w:kern w:val="36"/>
          <w:sz w:val="28"/>
          <w:szCs w:val="28"/>
          <w:lang w:eastAsia="ru-RU"/>
        </w:rPr>
        <w:t>а</w:t>
      </w:r>
      <w:r w:rsidRPr="00973A03">
        <w:rPr>
          <w:rFonts w:ascii="Arial" w:eastAsia="Times New Roman" w:hAnsi="Arial" w:cs="Arial"/>
          <w:bCs/>
          <w:color w:val="474747"/>
          <w:kern w:val="36"/>
          <w:sz w:val="28"/>
          <w:szCs w:val="28"/>
          <w:lang w:eastAsia="ru-RU"/>
        </w:rPr>
        <w:t xml:space="preserve"> зданий </w:t>
      </w:r>
      <w:r w:rsidRPr="00973A03">
        <w:rPr>
          <w:rFonts w:ascii="Arial" w:eastAsia="Times New Roman" w:hAnsi="Arial" w:cs="Arial"/>
          <w:bCs/>
          <w:color w:val="474747"/>
          <w:kern w:val="36"/>
          <w:sz w:val="28"/>
          <w:szCs w:val="28"/>
          <w:lang w:eastAsia="ru-RU"/>
        </w:rPr>
        <w:t xml:space="preserve"> и описать в</w:t>
      </w:r>
      <w:r>
        <w:rPr>
          <w:rFonts w:ascii="Arial" w:eastAsia="Times New Roman" w:hAnsi="Arial" w:cs="Arial"/>
          <w:bCs/>
          <w:color w:val="474747"/>
          <w:kern w:val="36"/>
          <w:sz w:val="28"/>
          <w:szCs w:val="28"/>
          <w:lang w:eastAsia="ru-RU"/>
        </w:rPr>
        <w:t>иды</w:t>
      </w:r>
      <w:r w:rsidRPr="00973A03">
        <w:rPr>
          <w:rFonts w:ascii="Arial" w:eastAsia="Times New Roman" w:hAnsi="Arial" w:cs="Arial"/>
          <w:bCs/>
          <w:color w:val="474747"/>
          <w:kern w:val="36"/>
          <w:sz w:val="28"/>
          <w:szCs w:val="28"/>
          <w:lang w:eastAsia="ru-RU"/>
        </w:rPr>
        <w:t xml:space="preserve"> </w:t>
      </w:r>
      <w:r w:rsidRPr="00973A03">
        <w:rPr>
          <w:rFonts w:ascii="Arial" w:eastAsia="Times New Roman" w:hAnsi="Arial" w:cs="Arial"/>
          <w:bCs/>
          <w:color w:val="474747"/>
          <w:kern w:val="36"/>
          <w:sz w:val="28"/>
          <w:szCs w:val="28"/>
          <w:lang w:eastAsia="ru-RU"/>
        </w:rPr>
        <w:t>износ</w:t>
      </w:r>
      <w:r>
        <w:rPr>
          <w:rFonts w:ascii="Arial" w:eastAsia="Times New Roman" w:hAnsi="Arial" w:cs="Arial"/>
          <w:bCs/>
          <w:color w:val="474747"/>
          <w:kern w:val="36"/>
          <w:sz w:val="28"/>
          <w:szCs w:val="28"/>
          <w:lang w:eastAsia="ru-RU"/>
        </w:rPr>
        <w:t>а</w:t>
      </w:r>
      <w:r w:rsidRPr="00973A03">
        <w:rPr>
          <w:rFonts w:ascii="Arial" w:eastAsia="Times New Roman" w:hAnsi="Arial" w:cs="Arial"/>
          <w:bCs/>
          <w:color w:val="474747"/>
          <w:kern w:val="36"/>
          <w:sz w:val="28"/>
          <w:szCs w:val="28"/>
          <w:lang w:eastAsia="ru-RU"/>
        </w:rPr>
        <w:t xml:space="preserve"> зданий</w:t>
      </w:r>
      <w:r>
        <w:rPr>
          <w:rFonts w:ascii="Arial" w:eastAsia="Times New Roman" w:hAnsi="Arial" w:cs="Arial"/>
          <w:bCs/>
          <w:color w:val="474747"/>
          <w:kern w:val="36"/>
          <w:sz w:val="28"/>
          <w:szCs w:val="28"/>
          <w:lang w:eastAsia="ru-RU"/>
        </w:rPr>
        <w:t>.</w:t>
      </w:r>
    </w:p>
    <w:p w:rsidR="00FC405A" w:rsidRPr="00FC405A" w:rsidRDefault="00FC405A" w:rsidP="00FC405A">
      <w:pPr>
        <w:spacing w:before="150" w:after="150" w:line="360" w:lineRule="atLeast"/>
        <w:ind w:left="150" w:right="150"/>
        <w:rPr>
          <w:rFonts w:ascii="Arial" w:eastAsia="Times New Roman" w:hAnsi="Arial" w:cs="Arial"/>
          <w:color w:val="3D3D3D"/>
          <w:sz w:val="24"/>
          <w:szCs w:val="24"/>
          <w:lang w:eastAsia="ru-RU"/>
        </w:rPr>
      </w:pPr>
    </w:p>
    <w:p w:rsidR="00FC405A" w:rsidRPr="00FC405A" w:rsidRDefault="00FC405A" w:rsidP="00FC405A">
      <w:pPr>
        <w:rPr>
          <w:sz w:val="36"/>
          <w:szCs w:val="36"/>
        </w:rPr>
      </w:pPr>
      <w:r w:rsidRPr="00FC405A">
        <w:rPr>
          <w:sz w:val="36"/>
          <w:szCs w:val="36"/>
        </w:rPr>
        <w:t>Отправить на электронную почту.</w:t>
      </w:r>
    </w:p>
    <w:p w:rsidR="00FC405A" w:rsidRPr="00FC405A" w:rsidRDefault="00FC405A" w:rsidP="00FC405A">
      <w:pPr>
        <w:rPr>
          <w:sz w:val="36"/>
          <w:szCs w:val="36"/>
        </w:rPr>
      </w:pPr>
      <w:r w:rsidRPr="00FC405A">
        <w:rPr>
          <w:sz w:val="36"/>
          <w:szCs w:val="36"/>
        </w:rPr>
        <w:t>Рекомендации:</w:t>
      </w:r>
    </w:p>
    <w:p w:rsidR="00FC405A" w:rsidRPr="00FC405A" w:rsidRDefault="00FC405A" w:rsidP="00FC405A">
      <w:pPr>
        <w:rPr>
          <w:sz w:val="36"/>
          <w:szCs w:val="36"/>
        </w:rPr>
      </w:pPr>
      <w:r w:rsidRPr="00FC405A">
        <w:rPr>
          <w:sz w:val="36"/>
          <w:szCs w:val="36"/>
        </w:rPr>
        <w:lastRenderedPageBreak/>
        <w:t xml:space="preserve">Оформление файла: пишем в теме файла название дисциплины, фамилию, группу, дату. </w:t>
      </w:r>
    </w:p>
    <w:p w:rsidR="00FC405A" w:rsidRPr="00FC405A" w:rsidRDefault="00FC405A" w:rsidP="00FC405A">
      <w:pPr>
        <w:rPr>
          <w:sz w:val="36"/>
          <w:szCs w:val="36"/>
        </w:rPr>
      </w:pPr>
    </w:p>
    <w:p w:rsidR="00FC405A" w:rsidRPr="00FC405A" w:rsidRDefault="00FC405A" w:rsidP="00FC405A">
      <w:pPr>
        <w:rPr>
          <w:sz w:val="36"/>
          <w:szCs w:val="36"/>
        </w:rPr>
      </w:pPr>
      <w:r w:rsidRPr="00FC405A">
        <w:rPr>
          <w:sz w:val="36"/>
          <w:szCs w:val="36"/>
        </w:rPr>
        <w:t>blohin.alexey74@yandex.ru</w:t>
      </w:r>
    </w:p>
    <w:p w:rsidR="00FC405A" w:rsidRPr="00A0216E" w:rsidRDefault="00FC405A" w:rsidP="00FC405A">
      <w:pPr>
        <w:ind w:right="6803"/>
        <w:rPr>
          <w:rFonts w:ascii="Times New Roman" w:hAnsi="Times New Roman" w:cs="Times New Roman"/>
          <w:sz w:val="28"/>
          <w:szCs w:val="28"/>
        </w:rPr>
      </w:pPr>
    </w:p>
    <w:p w:rsidR="00FC405A" w:rsidRDefault="00FC405A" w:rsidP="00FC405A"/>
    <w:p w:rsidR="008C60DF" w:rsidRPr="00153126" w:rsidRDefault="008C60DF" w:rsidP="00153126">
      <w:pPr>
        <w:rPr>
          <w:sz w:val="28"/>
          <w:szCs w:val="28"/>
        </w:rPr>
      </w:pPr>
    </w:p>
    <w:sectPr w:rsidR="008C60DF" w:rsidRPr="00153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B1"/>
    <w:rsid w:val="00001CA0"/>
    <w:rsid w:val="00153126"/>
    <w:rsid w:val="00440DA6"/>
    <w:rsid w:val="006D7374"/>
    <w:rsid w:val="00703CB1"/>
    <w:rsid w:val="008C60DF"/>
    <w:rsid w:val="00973A03"/>
    <w:rsid w:val="00DC376E"/>
    <w:rsid w:val="00FC405A"/>
    <w:rsid w:val="00FE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10</Pages>
  <Words>2484</Words>
  <Characters>14160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dc:creator>
  <cp:keywords/>
  <dc:description/>
  <cp:lastModifiedBy>Daniil</cp:lastModifiedBy>
  <cp:revision>6</cp:revision>
  <dcterms:created xsi:type="dcterms:W3CDTF">2020-10-31T07:45:00Z</dcterms:created>
  <dcterms:modified xsi:type="dcterms:W3CDTF">2020-10-31T12:18:00Z</dcterms:modified>
</cp:coreProperties>
</file>