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CA5B76">
        <w:rPr>
          <w:rFonts w:ascii="Times New Roman" w:hAnsi="Times New Roman" w:cs="Times New Roman"/>
          <w:sz w:val="24"/>
          <w:szCs w:val="24"/>
        </w:rPr>
        <w:t>3 .11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CA5B76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2F4E">
        <w:rPr>
          <w:rFonts w:ascii="Times New Roman" w:hAnsi="Times New Roman" w:cs="Times New Roman"/>
          <w:sz w:val="24"/>
          <w:szCs w:val="24"/>
        </w:rPr>
        <w:t>31м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A5B76">
        <w:rPr>
          <w:rFonts w:ascii="Times New Roman" w:hAnsi="Times New Roman" w:cs="Times New Roman"/>
          <w:sz w:val="24"/>
          <w:szCs w:val="24"/>
        </w:rPr>
        <w:t>17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903646">
        <w:rPr>
          <w:rFonts w:ascii="Times New Roman" w:hAnsi="Times New Roman" w:cs="Times New Roman"/>
          <w:sz w:val="24"/>
          <w:szCs w:val="24"/>
        </w:rPr>
        <w:t>Баскетбол .Учебная игра .</w:t>
      </w:r>
    </w:p>
    <w:p w:rsidR="009A27CB" w:rsidRPr="00F8170F" w:rsidRDefault="00DF2D84" w:rsidP="00CA5B76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 ,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ИМИТАЦИЯ : техники игры в баскетбол (повороты передвижения ,</w:t>
      </w:r>
      <w:r w:rsidR="00540E6E">
        <w:rPr>
          <w:rFonts w:ascii="Times New Roman" w:hAnsi="Times New Roman" w:cs="Times New Roman"/>
          <w:bCs/>
          <w:sz w:val="24"/>
          <w:szCs w:val="24"/>
        </w:rPr>
        <w:t xml:space="preserve"> передачи, броски. )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B76">
        <w:rPr>
          <w:rFonts w:ascii="Times New Roman" w:hAnsi="Times New Roman" w:cs="Times New Roman"/>
          <w:bCs/>
          <w:sz w:val="24"/>
          <w:szCs w:val="24"/>
        </w:rPr>
        <w:t xml:space="preserve">   ВЫПОЛНИТЬ  И  ВЫСЛАТЬ : основные жесты судьи в игре баскетбол.                               ( фото или картинки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B76">
        <w:rPr>
          <w:rFonts w:ascii="Times New Roman" w:hAnsi="Times New Roman" w:cs="Times New Roman"/>
          <w:bCs/>
          <w:sz w:val="24"/>
          <w:szCs w:val="24"/>
        </w:rPr>
        <w:t>) .Читать правила игры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3F54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800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8A0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0E6E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378A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0A7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0BAB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646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628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B76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64D6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5D6D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81</cp:revision>
  <dcterms:created xsi:type="dcterms:W3CDTF">2020-03-25T06:28:00Z</dcterms:created>
  <dcterms:modified xsi:type="dcterms:W3CDTF">2020-11-01T08:43:00Z</dcterms:modified>
</cp:coreProperties>
</file>