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4" w:rsidRDefault="00CB3834" w:rsidP="00CB38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/>
          <w:iCs/>
          <w:sz w:val="28"/>
          <w:szCs w:val="28"/>
        </w:rPr>
      </w:pPr>
      <w:r w:rsidRPr="00CB3834">
        <w:rPr>
          <w:rStyle w:val="a5"/>
          <w:i/>
          <w:iCs/>
          <w:sz w:val="28"/>
          <w:szCs w:val="28"/>
        </w:rPr>
        <w:t>Этнические общности</w:t>
      </w:r>
    </w:p>
    <w:p w:rsidR="00CB3834" w:rsidRDefault="00CB3834" w:rsidP="00CB38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/>
          <w:iCs/>
          <w:sz w:val="28"/>
          <w:szCs w:val="28"/>
        </w:rPr>
      </w:pPr>
    </w:p>
    <w:p w:rsidR="005F31E3" w:rsidRDefault="005F31E3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i/>
          <w:iCs/>
          <w:sz w:val="28"/>
          <w:szCs w:val="28"/>
        </w:rPr>
      </w:pP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Этническая общность</w:t>
      </w: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исторически сложившаяся на определённой территории устойчивая совокупность людей, которая обладает общими чертами и особенностями культуры, языка, самосознания.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Предпосылки складывания этнической общности: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 </w:t>
      </w: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Общность территории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необходимые условия для совместной деятельности людей (естественная предпосылка).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</w:t>
      </w: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Общность языка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Единство таких компонентов духовной культуры, </w:t>
      </w: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как ценности, нормы 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образцы поведения, 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также связанные с ними</w:t>
      </w: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социально-психологические характеристики сознания 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поведения людей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Виды этнических общностей: 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Род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тип этнической общности, представляющий собой группу кровных родственников, которые ведут своё происхождение по материнской или отцовской линии, носят общее родовое имя и имеют общие потребности и интересы.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Племя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тип этнической общности, который характерен для первобытно-общинного строя и основан на кровнородственном единстве. Племя формируется на основе нескольких родов, ведущих общее происхождение от одного предка.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Народность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тип этнической общности, возникающий в период разложения родоплеменной организации и основанный на территориальном, языковом, культурном и психологическом единстве.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Нация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высший тип этнической общности, для которого характерны единство территории, единство экономической жизни, языка, культуры, национального самосознания и общей исторической памяти.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Производным от понятия «нация» является термин «национальность».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Национальность 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это принадлежность человека к той или иной нации либо к тому или иному государству.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Этническое (национальное) самосознание — 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чувство принадлежности к определённому этносу, осознание своего единства и отличия от других этнических групп (интегративный показатель сложившейся социально-этнической общности).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этническому самосознанию человек остро чувствует интересы своего народа, сопоставляет их с интересами других народов, мирового сообщества. Осознание этнических интересов побуждает личность к деятельности, в процессе которой они реализуются.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Этнонациональные общности развиваются от племени, нации, доходя до уровня нации-государства.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современные исследователи считают классической нацию межэтническую, в которой на первый план выходят общегражданские качества и вместе с тем сохраняются особенности входящих в неё этносов — язык, своя культура, традиции, обычаи.</w:t>
      </w:r>
    </w:p>
    <w:p w:rsidR="00CB3834" w:rsidRPr="00CB3834" w:rsidRDefault="00CB3834" w:rsidP="00CB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83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Межэтническая, гражданская нация</w:t>
      </w:r>
      <w:r w:rsidRPr="00CB3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совокупностью (сообществом) граждан того или иного государства. Часть учёных полагает, что формирование такой нации означает «конец нации» в этническом измерении. Другие же, признавая нацию-государство, считают, что надо говорить не о «конце нации», а о её новом качественном состоянии.</w:t>
      </w:r>
    </w:p>
    <w:p w:rsidR="00CB3834" w:rsidRDefault="00CB3834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B3834" w:rsidRPr="00CB3834" w:rsidRDefault="00CB3834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Задание: выписать в тетрадь все определения, (проверять конспекты буду в классе), затем выполнить тест, результаты фотографируем, высылаем </w:t>
      </w:r>
      <w:r w:rsidRPr="00CB3834">
        <w:rPr>
          <w:b/>
          <w:color w:val="000000"/>
          <w:sz w:val="28"/>
          <w:szCs w:val="28"/>
          <w:u w:val="single"/>
        </w:rPr>
        <w:t>(только результат!)</w:t>
      </w:r>
    </w:p>
    <w:p w:rsidR="00CB3834" w:rsidRDefault="00CB3834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6" w:history="1">
        <w:r w:rsidRPr="00CA607F">
          <w:rPr>
            <w:rStyle w:val="a6"/>
            <w:sz w:val="28"/>
            <w:szCs w:val="28"/>
          </w:rPr>
          <w:t>https://kupid</w:t>
        </w:r>
        <w:r w:rsidRPr="00CA607F">
          <w:rPr>
            <w:rStyle w:val="a6"/>
            <w:sz w:val="28"/>
            <w:szCs w:val="28"/>
          </w:rPr>
          <w:t>o</w:t>
        </w:r>
        <w:r w:rsidRPr="00CA607F">
          <w:rPr>
            <w:rStyle w:val="a6"/>
            <w:sz w:val="28"/>
            <w:szCs w:val="28"/>
          </w:rPr>
          <w:t>nia.ru/vi</w:t>
        </w:r>
        <w:r w:rsidRPr="00CA607F">
          <w:rPr>
            <w:rStyle w:val="a6"/>
            <w:sz w:val="28"/>
            <w:szCs w:val="28"/>
          </w:rPr>
          <w:t>k</w:t>
        </w:r>
        <w:r w:rsidRPr="00CA607F">
          <w:rPr>
            <w:rStyle w:val="a6"/>
            <w:sz w:val="28"/>
            <w:szCs w:val="28"/>
          </w:rPr>
          <w:t>toriny/test-po-obschestvoznaniju-etnos-i-natsija</w:t>
        </w:r>
      </w:hyperlink>
    </w:p>
    <w:p w:rsidR="00CB3834" w:rsidRPr="005F31E3" w:rsidRDefault="00CB3834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0F88" w:rsidRDefault="00AB243B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высылаем </w:t>
      </w:r>
      <w:hyperlink r:id="rId7" w:history="1">
        <w:r w:rsidRPr="004052F8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CB3834" w:rsidRPr="00CB3834" w:rsidRDefault="00AB243B" w:rsidP="00AB243B">
      <w:pPr>
        <w:jc w:val="center"/>
        <w:rPr>
          <w:rFonts w:ascii="Arial" w:hAnsi="Arial" w:cs="Arial"/>
          <w:b/>
          <w:color w:val="C00000"/>
          <w:sz w:val="96"/>
          <w:szCs w:val="96"/>
          <w:shd w:val="clear" w:color="auto" w:fill="FFFFFF"/>
        </w:rPr>
      </w:pPr>
      <w:r w:rsidRPr="00CB3834">
        <w:rPr>
          <w:rFonts w:ascii="Arial" w:hAnsi="Arial" w:cs="Arial"/>
          <w:b/>
          <w:color w:val="C00000"/>
          <w:sz w:val="96"/>
          <w:szCs w:val="96"/>
          <w:shd w:val="clear" w:color="auto" w:fill="FFFFFF"/>
        </w:rPr>
        <w:t xml:space="preserve">Пишем в теме файла </w:t>
      </w:r>
    </w:p>
    <w:p w:rsidR="00AB243B" w:rsidRPr="00CB3834" w:rsidRDefault="00CB3834" w:rsidP="00AB243B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CB3834">
        <w:rPr>
          <w:rFonts w:ascii="Arial" w:hAnsi="Arial" w:cs="Arial"/>
          <w:color w:val="C00000"/>
          <w:sz w:val="96"/>
          <w:szCs w:val="96"/>
          <w:shd w:val="clear" w:color="auto" w:fill="FFFFFF"/>
        </w:rPr>
        <w:t>Д</w:t>
      </w:r>
      <w:r w:rsidR="00AB243B" w:rsidRPr="00CB3834">
        <w:rPr>
          <w:rFonts w:ascii="Arial" w:hAnsi="Arial" w:cs="Arial"/>
          <w:color w:val="C00000"/>
          <w:sz w:val="96"/>
          <w:szCs w:val="96"/>
          <w:shd w:val="clear" w:color="auto" w:fill="FFFFFF"/>
        </w:rPr>
        <w:t>ату</w:t>
      </w:r>
      <w:r>
        <w:rPr>
          <w:rFonts w:ascii="Arial" w:hAnsi="Arial" w:cs="Arial"/>
          <w:color w:val="C00000"/>
          <w:sz w:val="96"/>
          <w:szCs w:val="96"/>
          <w:shd w:val="clear" w:color="auto" w:fill="FFFFFF"/>
        </w:rPr>
        <w:t xml:space="preserve"> урока</w:t>
      </w:r>
      <w:bookmarkStart w:id="0" w:name="_GoBack"/>
      <w:bookmarkEnd w:id="0"/>
      <w:r w:rsidR="00AB243B" w:rsidRPr="00CB3834">
        <w:rPr>
          <w:rFonts w:ascii="Arial" w:hAnsi="Arial" w:cs="Arial"/>
          <w:color w:val="C00000"/>
          <w:sz w:val="96"/>
          <w:szCs w:val="96"/>
          <w:shd w:val="clear" w:color="auto" w:fill="FFFFFF"/>
        </w:rPr>
        <w:t>, ФИ, группа</w:t>
      </w:r>
    </w:p>
    <w:sectPr w:rsidR="00AB243B" w:rsidRPr="00CB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7B3D"/>
    <w:multiLevelType w:val="multilevel"/>
    <w:tmpl w:val="585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0235"/>
    <w:multiLevelType w:val="multilevel"/>
    <w:tmpl w:val="985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60413"/>
    <w:multiLevelType w:val="multilevel"/>
    <w:tmpl w:val="F9F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8"/>
    <w:rsid w:val="00001E51"/>
    <w:rsid w:val="003C0F88"/>
    <w:rsid w:val="005F31E3"/>
    <w:rsid w:val="006972CD"/>
    <w:rsid w:val="00AB243B"/>
    <w:rsid w:val="00C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F88"/>
    <w:rPr>
      <w:i/>
      <w:iCs/>
    </w:rPr>
  </w:style>
  <w:style w:type="character" w:styleId="a5">
    <w:name w:val="Strong"/>
    <w:basedOn w:val="a0"/>
    <w:uiPriority w:val="22"/>
    <w:qFormat/>
    <w:rsid w:val="003C0F88"/>
    <w:rPr>
      <w:b/>
      <w:bCs/>
    </w:rPr>
  </w:style>
  <w:style w:type="character" w:styleId="a6">
    <w:name w:val="Hyperlink"/>
    <w:basedOn w:val="a0"/>
    <w:uiPriority w:val="99"/>
    <w:unhideWhenUsed/>
    <w:rsid w:val="00AB24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38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F88"/>
    <w:rPr>
      <w:i/>
      <w:iCs/>
    </w:rPr>
  </w:style>
  <w:style w:type="character" w:styleId="a5">
    <w:name w:val="Strong"/>
    <w:basedOn w:val="a0"/>
    <w:uiPriority w:val="22"/>
    <w:qFormat/>
    <w:rsid w:val="003C0F88"/>
    <w:rPr>
      <w:b/>
      <w:bCs/>
    </w:rPr>
  </w:style>
  <w:style w:type="character" w:styleId="a6">
    <w:name w:val="Hyperlink"/>
    <w:basedOn w:val="a0"/>
    <w:uiPriority w:val="99"/>
    <w:unhideWhenUsed/>
    <w:rsid w:val="00AB24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3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donia.ru/viktoriny/test-po-obschestvoznaniju-etnos-i-nats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2020-10-28T05:19:00Z</dcterms:created>
  <dcterms:modified xsi:type="dcterms:W3CDTF">2020-11-01T15:06:00Z</dcterms:modified>
</cp:coreProperties>
</file>