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091B3" w14:textId="402EB03A" w:rsidR="00601016" w:rsidRPr="00DE6092" w:rsidRDefault="00601016" w:rsidP="00601016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bookmarkStart w:id="0" w:name="_Hlk55216053"/>
      <w:r>
        <w:rPr>
          <w:bCs/>
          <w:color w:val="000000"/>
          <w:sz w:val="28"/>
          <w:szCs w:val="28"/>
        </w:rPr>
        <w:t xml:space="preserve">Дата проведения занятия:         </w:t>
      </w:r>
      <w:r w:rsidR="00B80900">
        <w:rPr>
          <w:bCs/>
          <w:color w:val="000000"/>
          <w:sz w:val="28"/>
          <w:szCs w:val="28"/>
        </w:rPr>
        <w:t>05</w:t>
      </w:r>
      <w:r>
        <w:rPr>
          <w:bCs/>
          <w:color w:val="000000"/>
          <w:sz w:val="28"/>
          <w:szCs w:val="28"/>
        </w:rPr>
        <w:t xml:space="preserve">  ноябр</w:t>
      </w:r>
      <w:r w:rsidRPr="00DE6092">
        <w:rPr>
          <w:bCs/>
          <w:color w:val="000000"/>
          <w:sz w:val="28"/>
          <w:szCs w:val="28"/>
        </w:rPr>
        <w:t>я 2020 г.</w:t>
      </w:r>
    </w:p>
    <w:p w14:paraId="5FC24EC6" w14:textId="77777777" w:rsidR="00601016" w:rsidRPr="00DE6092" w:rsidRDefault="00601016" w:rsidP="00601016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Группа: 21ТО</w:t>
      </w:r>
    </w:p>
    <w:p w14:paraId="3C54FE76" w14:textId="77777777" w:rsidR="00601016" w:rsidRPr="00DE6092" w:rsidRDefault="00601016" w:rsidP="00601016">
      <w:pPr>
        <w:ind w:firstLine="720"/>
        <w:jc w:val="both"/>
        <w:rPr>
          <w:bCs/>
          <w:color w:val="000000"/>
          <w:sz w:val="28"/>
          <w:szCs w:val="28"/>
        </w:rPr>
      </w:pPr>
      <w:r w:rsidRPr="00DE6092">
        <w:rPr>
          <w:bCs/>
          <w:color w:val="000000"/>
          <w:sz w:val="28"/>
          <w:szCs w:val="28"/>
        </w:rPr>
        <w:t xml:space="preserve">Тема занятия: ПЗ № </w:t>
      </w:r>
      <w:r>
        <w:rPr>
          <w:bCs/>
          <w:color w:val="000000"/>
          <w:sz w:val="28"/>
          <w:szCs w:val="28"/>
        </w:rPr>
        <w:t>13</w:t>
      </w:r>
      <w:r w:rsidRPr="00DE6092">
        <w:rPr>
          <w:bCs/>
          <w:color w:val="000000"/>
          <w:sz w:val="28"/>
          <w:szCs w:val="28"/>
        </w:rPr>
        <w:t xml:space="preserve">. </w:t>
      </w:r>
      <w:r w:rsidRPr="00601016">
        <w:rPr>
          <w:bCs/>
          <w:color w:val="000000"/>
          <w:sz w:val="28"/>
          <w:szCs w:val="28"/>
        </w:rPr>
        <w:t>Расчет электронного генератора</w:t>
      </w:r>
    </w:p>
    <w:p w14:paraId="23B2CA5D" w14:textId="77777777" w:rsidR="00601016" w:rsidRDefault="00601016" w:rsidP="00601016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19288A">
        <w:rPr>
          <w:bCs/>
          <w:color w:val="000000"/>
          <w:sz w:val="28"/>
          <w:szCs w:val="28"/>
        </w:rPr>
        <w:t>Фото</w:t>
      </w:r>
      <w:r>
        <w:rPr>
          <w:bCs/>
          <w:color w:val="000000"/>
          <w:sz w:val="28"/>
          <w:szCs w:val="28"/>
        </w:rPr>
        <w:t>графии решения задач практической работы</w:t>
      </w:r>
      <w:r w:rsidRPr="0019288A">
        <w:rPr>
          <w:bCs/>
          <w:color w:val="000000"/>
          <w:sz w:val="28"/>
          <w:szCs w:val="28"/>
        </w:rPr>
        <w:t xml:space="preserve"> скинуть в «В контакте» </w:t>
      </w:r>
      <w:r>
        <w:rPr>
          <w:bCs/>
          <w:color w:val="000000"/>
          <w:sz w:val="28"/>
          <w:szCs w:val="28"/>
        </w:rPr>
        <w:t>личным сообщением Орлову А.А.</w:t>
      </w:r>
      <w:r w:rsidRPr="00143274">
        <w:rPr>
          <w:bCs/>
          <w:color w:val="000000"/>
          <w:sz w:val="28"/>
          <w:szCs w:val="28"/>
        </w:rPr>
        <w:t xml:space="preserve"> (id421045327)</w:t>
      </w:r>
      <w:r w:rsidRPr="00E659EA">
        <w:rPr>
          <w:bCs/>
          <w:color w:val="000000"/>
          <w:sz w:val="28"/>
          <w:szCs w:val="28"/>
        </w:rPr>
        <w:t>.</w:t>
      </w:r>
    </w:p>
    <w:p w14:paraId="1D0A0EEE" w14:textId="77777777" w:rsidR="00601016" w:rsidRPr="00E659EA" w:rsidRDefault="00601016" w:rsidP="00601016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Критерий оценивания: оценка выставляется в соответствии с количеством правильно решенных задач.</w:t>
      </w:r>
    </w:p>
    <w:p w14:paraId="25EB7C55" w14:textId="4DC9F456" w:rsidR="00601016" w:rsidRPr="00DE6092" w:rsidRDefault="00601016" w:rsidP="00601016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Срок сдачи          </w:t>
      </w:r>
      <w:r w:rsidR="00B80900">
        <w:rPr>
          <w:bCs/>
          <w:color w:val="000000"/>
          <w:sz w:val="28"/>
          <w:szCs w:val="28"/>
        </w:rPr>
        <w:t>07</w:t>
      </w:r>
      <w:r>
        <w:rPr>
          <w:bCs/>
          <w:color w:val="000000"/>
          <w:sz w:val="28"/>
          <w:szCs w:val="28"/>
        </w:rPr>
        <w:t xml:space="preserve"> .11</w:t>
      </w:r>
      <w:r w:rsidRPr="00DE6092">
        <w:rPr>
          <w:bCs/>
          <w:color w:val="000000"/>
          <w:sz w:val="28"/>
          <w:szCs w:val="28"/>
        </w:rPr>
        <w:t>.2020</w:t>
      </w:r>
    </w:p>
    <w:p w14:paraId="560D8160" w14:textId="77777777" w:rsidR="007006C9" w:rsidRPr="00601016" w:rsidRDefault="007006C9" w:rsidP="003E33ED">
      <w:pPr>
        <w:shd w:val="clear" w:color="auto" w:fill="FFFFFF"/>
        <w:jc w:val="both"/>
        <w:rPr>
          <w:b/>
          <w:i/>
          <w:iCs/>
          <w:color w:val="000000"/>
          <w:sz w:val="28"/>
          <w:szCs w:val="28"/>
        </w:rPr>
      </w:pPr>
      <w:r w:rsidRPr="00601016">
        <w:rPr>
          <w:b/>
          <w:i/>
          <w:iCs/>
          <w:color w:val="000000"/>
          <w:sz w:val="28"/>
          <w:szCs w:val="28"/>
        </w:rPr>
        <w:t>Задание по практической работе.</w:t>
      </w:r>
    </w:p>
    <w:p w14:paraId="5F291810" w14:textId="77777777" w:rsidR="007006C9" w:rsidRPr="00601016" w:rsidRDefault="007006C9" w:rsidP="007006C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01016">
        <w:rPr>
          <w:color w:val="000000"/>
          <w:sz w:val="28"/>
          <w:szCs w:val="28"/>
        </w:rPr>
        <w:t xml:space="preserve">1. </w:t>
      </w:r>
      <w:r w:rsidR="00601016">
        <w:rPr>
          <w:color w:val="000000"/>
          <w:sz w:val="28"/>
          <w:szCs w:val="28"/>
        </w:rPr>
        <w:t>Н</w:t>
      </w:r>
      <w:r w:rsidRPr="00601016">
        <w:rPr>
          <w:color w:val="000000"/>
          <w:sz w:val="28"/>
          <w:szCs w:val="28"/>
        </w:rPr>
        <w:t>ачертить схем</w:t>
      </w:r>
      <w:r w:rsidR="00095BAE" w:rsidRPr="00601016">
        <w:rPr>
          <w:color w:val="000000"/>
          <w:sz w:val="28"/>
          <w:szCs w:val="28"/>
        </w:rPr>
        <w:t>ы</w:t>
      </w:r>
      <w:r w:rsidRPr="00601016">
        <w:rPr>
          <w:color w:val="000000"/>
          <w:sz w:val="28"/>
          <w:szCs w:val="28"/>
        </w:rPr>
        <w:t xml:space="preserve"> </w:t>
      </w:r>
      <w:r w:rsidR="00095BAE" w:rsidRPr="00601016">
        <w:rPr>
          <w:color w:val="000000"/>
          <w:sz w:val="28"/>
          <w:szCs w:val="28"/>
        </w:rPr>
        <w:t>генераторов</w:t>
      </w:r>
      <w:r w:rsidRPr="00601016">
        <w:rPr>
          <w:color w:val="000000"/>
          <w:sz w:val="28"/>
          <w:szCs w:val="28"/>
        </w:rPr>
        <w:t>, в соответствии с требованиями ГОСТ.</w:t>
      </w:r>
    </w:p>
    <w:p w14:paraId="468D15FF" w14:textId="77777777" w:rsidR="00447DDD" w:rsidRDefault="007006C9" w:rsidP="007006C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01016">
        <w:rPr>
          <w:color w:val="000000"/>
          <w:sz w:val="28"/>
          <w:szCs w:val="28"/>
        </w:rPr>
        <w:t>2. Следуя методическим указаниям</w:t>
      </w:r>
      <w:r w:rsidR="00601016">
        <w:rPr>
          <w:color w:val="000000"/>
          <w:sz w:val="28"/>
          <w:szCs w:val="28"/>
        </w:rPr>
        <w:t>,</w:t>
      </w:r>
      <w:r w:rsidR="00790CC8" w:rsidRPr="00790CC8">
        <w:rPr>
          <w:color w:val="000000"/>
          <w:sz w:val="28"/>
          <w:szCs w:val="28"/>
        </w:rPr>
        <w:t xml:space="preserve"> используя</w:t>
      </w:r>
      <w:r w:rsidR="00790CC8">
        <w:rPr>
          <w:color w:val="000000"/>
          <w:sz w:val="28"/>
          <w:szCs w:val="28"/>
        </w:rPr>
        <w:t xml:space="preserve"> и</w:t>
      </w:r>
      <w:r w:rsidR="00790CC8" w:rsidRPr="00790CC8">
        <w:rPr>
          <w:color w:val="000000"/>
          <w:sz w:val="28"/>
          <w:szCs w:val="28"/>
        </w:rPr>
        <w:t>сходные данные для практической работы: «Расчет электронного генератора»</w:t>
      </w:r>
      <w:r w:rsidR="00790CC8">
        <w:rPr>
          <w:color w:val="000000"/>
          <w:sz w:val="28"/>
          <w:szCs w:val="28"/>
        </w:rPr>
        <w:t xml:space="preserve">, </w:t>
      </w:r>
      <w:r w:rsidRPr="00601016">
        <w:rPr>
          <w:color w:val="000000"/>
          <w:sz w:val="28"/>
          <w:szCs w:val="28"/>
        </w:rPr>
        <w:t xml:space="preserve">произвести расчет </w:t>
      </w:r>
      <w:r w:rsidR="00095BAE" w:rsidRPr="00601016">
        <w:rPr>
          <w:color w:val="000000"/>
          <w:sz w:val="28"/>
          <w:szCs w:val="28"/>
        </w:rPr>
        <w:t>частоты колебаний вырабатываемых генератор</w:t>
      </w:r>
      <w:r w:rsidR="00601016">
        <w:rPr>
          <w:color w:val="000000"/>
          <w:sz w:val="28"/>
          <w:szCs w:val="28"/>
        </w:rPr>
        <w:t>ами</w:t>
      </w:r>
      <w:r w:rsidR="00447DDD">
        <w:rPr>
          <w:color w:val="000000"/>
          <w:sz w:val="28"/>
          <w:szCs w:val="28"/>
        </w:rPr>
        <w:t xml:space="preserve"> (решить от 3 до 5 задач.)</w:t>
      </w:r>
    </w:p>
    <w:p w14:paraId="2D91BEF7" w14:textId="77777777" w:rsidR="007006C9" w:rsidRPr="00601016" w:rsidRDefault="00447DDD" w:rsidP="007006C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601016">
        <w:rPr>
          <w:color w:val="000000"/>
          <w:sz w:val="28"/>
          <w:szCs w:val="28"/>
        </w:rPr>
        <w:t>ри расчете в формулы подставляются величины в системных единицах</w:t>
      </w:r>
      <w:r w:rsidR="00501F2B">
        <w:rPr>
          <w:color w:val="000000"/>
          <w:sz w:val="28"/>
          <w:szCs w:val="28"/>
        </w:rPr>
        <w:t>; сначала записывается формула, затем формула с подставленными значениями, затем результат с единицей измерения</w:t>
      </w:r>
      <w:r w:rsidR="007006C9" w:rsidRPr="00601016">
        <w:rPr>
          <w:color w:val="000000"/>
          <w:sz w:val="28"/>
          <w:szCs w:val="28"/>
        </w:rPr>
        <w:t>.</w:t>
      </w:r>
    </w:p>
    <w:p w14:paraId="4B57CFB7" w14:textId="77777777" w:rsidR="00095BAE" w:rsidRPr="00D40245" w:rsidRDefault="00095BAE" w:rsidP="007006C9">
      <w:pPr>
        <w:shd w:val="clear" w:color="auto" w:fill="FFFFFF"/>
        <w:ind w:firstLine="709"/>
        <w:jc w:val="both"/>
        <w:rPr>
          <w:color w:val="000000"/>
        </w:rPr>
      </w:pPr>
    </w:p>
    <w:p w14:paraId="02C86BFC" w14:textId="77777777" w:rsidR="00095BAE" w:rsidRPr="0097249A" w:rsidRDefault="00095BAE" w:rsidP="00095BAE">
      <w:pPr>
        <w:shd w:val="clear" w:color="auto" w:fill="FFFFFF"/>
        <w:ind w:firstLine="709"/>
        <w:jc w:val="center"/>
        <w:rPr>
          <w:b/>
          <w:color w:val="000000"/>
          <w:sz w:val="32"/>
          <w:szCs w:val="18"/>
        </w:rPr>
      </w:pPr>
      <w:r w:rsidRPr="0097249A">
        <w:rPr>
          <w:b/>
          <w:color w:val="000000"/>
          <w:sz w:val="32"/>
          <w:szCs w:val="18"/>
        </w:rPr>
        <w:t>Методические указания</w:t>
      </w:r>
    </w:p>
    <w:p w14:paraId="5DE3677B" w14:textId="77777777" w:rsidR="007006C9" w:rsidRPr="00D40245" w:rsidRDefault="007006C9" w:rsidP="00E1602E">
      <w:pPr>
        <w:shd w:val="clear" w:color="auto" w:fill="FFFFFF"/>
        <w:ind w:firstLine="709"/>
        <w:jc w:val="center"/>
        <w:rPr>
          <w:color w:val="000000"/>
          <w:spacing w:val="-6"/>
        </w:rPr>
      </w:pPr>
    </w:p>
    <w:p w14:paraId="7805B7B8" w14:textId="77777777" w:rsidR="00DE36BA" w:rsidRPr="00DE36BA" w:rsidRDefault="00DE36BA" w:rsidP="00DE36BA">
      <w:pPr>
        <w:shd w:val="clear" w:color="auto" w:fill="FFFFFF"/>
        <w:ind w:firstLine="720"/>
        <w:jc w:val="both"/>
        <w:rPr>
          <w:sz w:val="32"/>
          <w:szCs w:val="32"/>
        </w:rPr>
      </w:pPr>
      <w:r w:rsidRPr="00DE36BA">
        <w:rPr>
          <w:i/>
          <w:iCs/>
          <w:color w:val="000000"/>
          <w:spacing w:val="3"/>
          <w:sz w:val="32"/>
          <w:szCs w:val="32"/>
        </w:rPr>
        <w:t xml:space="preserve">Электронными генераторами </w:t>
      </w:r>
      <w:r w:rsidRPr="00DE36BA">
        <w:rPr>
          <w:color w:val="000000"/>
          <w:spacing w:val="3"/>
          <w:sz w:val="32"/>
          <w:szCs w:val="32"/>
        </w:rPr>
        <w:t>называются авто</w:t>
      </w:r>
      <w:r w:rsidRPr="00DE36BA">
        <w:rPr>
          <w:color w:val="000000"/>
          <w:spacing w:val="5"/>
          <w:sz w:val="32"/>
          <w:szCs w:val="32"/>
        </w:rPr>
        <w:t>колебательные системы, в которых энергия источни</w:t>
      </w:r>
      <w:r w:rsidRPr="00DE36BA">
        <w:rPr>
          <w:color w:val="000000"/>
          <w:spacing w:val="13"/>
          <w:sz w:val="32"/>
          <w:szCs w:val="32"/>
        </w:rPr>
        <w:t xml:space="preserve">ков питания постоянного тока преобразуется в </w:t>
      </w:r>
      <w:r w:rsidRPr="00DE36BA">
        <w:rPr>
          <w:color w:val="000000"/>
          <w:spacing w:val="2"/>
          <w:sz w:val="32"/>
          <w:szCs w:val="32"/>
        </w:rPr>
        <w:t>энергию незатухающих электрических сигналов пере</w:t>
      </w:r>
      <w:r w:rsidRPr="00DE36BA">
        <w:rPr>
          <w:color w:val="000000"/>
          <w:spacing w:val="12"/>
          <w:sz w:val="32"/>
          <w:szCs w:val="32"/>
        </w:rPr>
        <w:t>менного тока требуемой формы, частоты и мощ</w:t>
      </w:r>
      <w:r w:rsidRPr="00DE36BA">
        <w:rPr>
          <w:color w:val="000000"/>
          <w:sz w:val="32"/>
          <w:szCs w:val="32"/>
        </w:rPr>
        <w:t>ности.</w:t>
      </w:r>
    </w:p>
    <w:p w14:paraId="0E65FD1E" w14:textId="77777777" w:rsidR="00DE36BA" w:rsidRPr="00DE36BA" w:rsidRDefault="00DE36BA" w:rsidP="00DE36BA">
      <w:pPr>
        <w:shd w:val="clear" w:color="auto" w:fill="FFFFFF"/>
        <w:ind w:firstLine="720"/>
        <w:jc w:val="both"/>
        <w:rPr>
          <w:sz w:val="32"/>
          <w:szCs w:val="32"/>
        </w:rPr>
      </w:pPr>
      <w:r w:rsidRPr="00DE36BA">
        <w:rPr>
          <w:color w:val="000000"/>
          <w:spacing w:val="5"/>
          <w:sz w:val="32"/>
          <w:szCs w:val="32"/>
        </w:rPr>
        <w:t xml:space="preserve">В зависимости от формы колебаний различают </w:t>
      </w:r>
      <w:r w:rsidRPr="00DE36BA">
        <w:rPr>
          <w:color w:val="000000"/>
          <w:spacing w:val="3"/>
          <w:sz w:val="32"/>
          <w:szCs w:val="32"/>
        </w:rPr>
        <w:t>автогенераторы синусоидальных и импульсных (ре</w:t>
      </w:r>
      <w:r w:rsidRPr="00DE36BA">
        <w:rPr>
          <w:color w:val="000000"/>
          <w:spacing w:val="6"/>
          <w:sz w:val="32"/>
          <w:szCs w:val="32"/>
        </w:rPr>
        <w:t>лаксационных) колебаний.</w:t>
      </w:r>
    </w:p>
    <w:p w14:paraId="79AC1155" w14:textId="77777777" w:rsidR="00DE36BA" w:rsidRPr="007006C9" w:rsidRDefault="00DE36BA" w:rsidP="00AD40D7">
      <w:pPr>
        <w:shd w:val="clear" w:color="auto" w:fill="FFFFFF"/>
        <w:ind w:firstLine="720"/>
        <w:jc w:val="both"/>
        <w:rPr>
          <w:color w:val="000000"/>
          <w:spacing w:val="-1"/>
          <w:sz w:val="32"/>
          <w:szCs w:val="32"/>
        </w:rPr>
      </w:pPr>
      <w:r w:rsidRPr="00DE36BA">
        <w:rPr>
          <w:color w:val="000000"/>
          <w:spacing w:val="2"/>
          <w:sz w:val="32"/>
          <w:szCs w:val="32"/>
        </w:rPr>
        <w:t xml:space="preserve">Автогенераторы (генераторы с самовозбуждением) </w:t>
      </w:r>
      <w:r w:rsidRPr="00DE36BA">
        <w:rPr>
          <w:color w:val="000000"/>
          <w:spacing w:val="4"/>
          <w:sz w:val="32"/>
          <w:szCs w:val="32"/>
        </w:rPr>
        <w:t>используются в качестве возбудителей колебаний требуемых частот, т.е. задающих генераторов. Получаемые от них колебания поступают затем в после</w:t>
      </w:r>
      <w:r w:rsidRPr="00DE36BA">
        <w:rPr>
          <w:color w:val="000000"/>
          <w:spacing w:val="3"/>
          <w:sz w:val="32"/>
          <w:szCs w:val="32"/>
        </w:rPr>
        <w:t xml:space="preserve">дующие каскады с целью усиления или умножения </w:t>
      </w:r>
      <w:r w:rsidRPr="00DE36BA">
        <w:rPr>
          <w:color w:val="000000"/>
          <w:spacing w:val="4"/>
          <w:sz w:val="32"/>
          <w:szCs w:val="32"/>
        </w:rPr>
        <w:t>частоты. Они находят широкое применение в радио</w:t>
      </w:r>
      <w:r w:rsidRPr="00DE36BA">
        <w:rPr>
          <w:color w:val="000000"/>
          <w:spacing w:val="3"/>
          <w:sz w:val="32"/>
          <w:szCs w:val="32"/>
        </w:rPr>
        <w:t xml:space="preserve">передающих и радиоприемных устройствах, в ЭВМ, в </w:t>
      </w:r>
      <w:r w:rsidRPr="00DE36BA">
        <w:rPr>
          <w:color w:val="000000"/>
          <w:spacing w:val="6"/>
          <w:sz w:val="32"/>
          <w:szCs w:val="32"/>
        </w:rPr>
        <w:t xml:space="preserve">измерительной технике, в автоматике и телемеханике </w:t>
      </w:r>
      <w:r w:rsidRPr="00DE36BA">
        <w:rPr>
          <w:color w:val="000000"/>
          <w:spacing w:val="5"/>
          <w:sz w:val="32"/>
          <w:szCs w:val="32"/>
        </w:rPr>
        <w:t xml:space="preserve">и т.д. Любой усилитель может быть превращен в </w:t>
      </w:r>
      <w:r w:rsidRPr="00DE36BA">
        <w:rPr>
          <w:color w:val="000000"/>
          <w:spacing w:val="7"/>
          <w:sz w:val="32"/>
          <w:szCs w:val="32"/>
        </w:rPr>
        <w:t xml:space="preserve">автогенератор, если его охватить положительной </w:t>
      </w:r>
      <w:r w:rsidRPr="00DE36BA">
        <w:rPr>
          <w:color w:val="000000"/>
          <w:spacing w:val="5"/>
          <w:sz w:val="32"/>
          <w:szCs w:val="32"/>
        </w:rPr>
        <w:t xml:space="preserve">обратной связью и обеспечить выполнение условия </w:t>
      </w:r>
      <w:r w:rsidRPr="00DE36BA">
        <w:rPr>
          <w:color w:val="000000"/>
          <w:spacing w:val="5"/>
          <w:position w:val="-10"/>
          <w:sz w:val="32"/>
          <w:szCs w:val="32"/>
        </w:rPr>
        <w:object w:dxaOrig="900" w:dyaOrig="320" w14:anchorId="313FA5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18.75pt" o:ole="">
            <v:imagedata r:id="rId5" o:title=""/>
          </v:shape>
          <o:OLEObject Type="Embed" ProgID="Equation.3" ShapeID="_x0000_i1025" DrawAspect="Content" ObjectID="_1665829125" r:id="rId6"/>
        </w:object>
      </w:r>
      <w:r w:rsidRPr="00DE36BA">
        <w:rPr>
          <w:color w:val="000000"/>
          <w:spacing w:val="2"/>
          <w:sz w:val="32"/>
          <w:szCs w:val="32"/>
        </w:rPr>
        <w:t xml:space="preserve">, где </w:t>
      </w:r>
      <w:r w:rsidR="00F61A6E" w:rsidRPr="00F61A6E">
        <w:rPr>
          <w:color w:val="000000"/>
          <w:spacing w:val="5"/>
          <w:position w:val="-4"/>
          <w:sz w:val="32"/>
          <w:szCs w:val="32"/>
        </w:rPr>
        <w:object w:dxaOrig="260" w:dyaOrig="260" w14:anchorId="71C3408C">
          <v:shape id="_x0000_i1026" type="#_x0000_t75" style="width:15pt;height:15pt" o:ole="">
            <v:imagedata r:id="rId7" o:title=""/>
          </v:shape>
          <o:OLEObject Type="Embed" ProgID="Equation.3" ShapeID="_x0000_i1026" DrawAspect="Content" ObjectID="_1665829126" r:id="rId8"/>
        </w:object>
      </w:r>
      <w:r w:rsidR="00F61A6E" w:rsidRPr="00DE36BA">
        <w:rPr>
          <w:color w:val="000000"/>
          <w:spacing w:val="2"/>
          <w:sz w:val="32"/>
          <w:szCs w:val="32"/>
        </w:rPr>
        <w:t xml:space="preserve">— коэффициент </w:t>
      </w:r>
      <w:r w:rsidR="00F61A6E">
        <w:rPr>
          <w:color w:val="000000"/>
          <w:spacing w:val="2"/>
          <w:sz w:val="32"/>
          <w:szCs w:val="32"/>
        </w:rPr>
        <w:t>усиления усилителя,</w:t>
      </w:r>
      <w:r w:rsidRPr="00DE36BA">
        <w:rPr>
          <w:color w:val="000000"/>
          <w:spacing w:val="5"/>
          <w:position w:val="-10"/>
          <w:sz w:val="32"/>
          <w:szCs w:val="32"/>
        </w:rPr>
        <w:object w:dxaOrig="240" w:dyaOrig="320" w14:anchorId="6A903A3C">
          <v:shape id="_x0000_i1027" type="#_x0000_t75" style="width:13.5pt;height:18.75pt" o:ole="">
            <v:imagedata r:id="rId9" o:title=""/>
          </v:shape>
          <o:OLEObject Type="Embed" ProgID="Equation.3" ShapeID="_x0000_i1027" DrawAspect="Content" ObjectID="_1665829127" r:id="rId10"/>
        </w:object>
      </w:r>
      <w:r w:rsidRPr="00DE36BA">
        <w:rPr>
          <w:color w:val="000000"/>
          <w:spacing w:val="2"/>
          <w:sz w:val="32"/>
          <w:szCs w:val="32"/>
        </w:rPr>
        <w:t xml:space="preserve"> — коэффициент передачи цепи обратной </w:t>
      </w:r>
      <w:r w:rsidRPr="00DE36BA">
        <w:rPr>
          <w:color w:val="000000"/>
          <w:spacing w:val="-1"/>
          <w:sz w:val="32"/>
          <w:szCs w:val="32"/>
        </w:rPr>
        <w:t>связи.</w:t>
      </w:r>
    </w:p>
    <w:p w14:paraId="5921D4E0" w14:textId="77777777" w:rsidR="00AD40D7" w:rsidRPr="00AD40D7" w:rsidRDefault="00AD40D7" w:rsidP="00AD40D7">
      <w:pPr>
        <w:shd w:val="clear" w:color="auto" w:fill="FFFFFF"/>
        <w:ind w:firstLine="720"/>
        <w:jc w:val="both"/>
        <w:rPr>
          <w:sz w:val="32"/>
        </w:rPr>
      </w:pPr>
      <w:r w:rsidRPr="00AD40D7">
        <w:rPr>
          <w:color w:val="000000"/>
          <w:sz w:val="32"/>
          <w:szCs w:val="32"/>
        </w:rPr>
        <w:t xml:space="preserve">Незатухающие колебания в контуре автогенератора установятся лишь при выполнении двух основных условий. Первое из этих условий называют </w:t>
      </w:r>
      <w:r w:rsidRPr="00AD40D7">
        <w:rPr>
          <w:i/>
          <w:iCs/>
          <w:color w:val="000000"/>
          <w:sz w:val="32"/>
          <w:szCs w:val="32"/>
        </w:rPr>
        <w:t xml:space="preserve">условием баланса фаз, </w:t>
      </w:r>
      <w:r w:rsidRPr="00AD40D7">
        <w:rPr>
          <w:color w:val="000000"/>
          <w:sz w:val="32"/>
          <w:szCs w:val="32"/>
        </w:rPr>
        <w:t>которое сводится к тому, что в схеме генератора должна быть установлена положи</w:t>
      </w:r>
      <w:r w:rsidRPr="00AD40D7">
        <w:rPr>
          <w:color w:val="000000"/>
          <w:sz w:val="32"/>
          <w:szCs w:val="22"/>
        </w:rPr>
        <w:t xml:space="preserve">тельная обратная связь между выходной и входной цепями транзистора. В этом режиме обеспечивается восполнение потерь энергии в контуре. Второе условие называют </w:t>
      </w:r>
      <w:r w:rsidRPr="00AD40D7">
        <w:rPr>
          <w:i/>
          <w:iCs/>
          <w:color w:val="000000"/>
          <w:sz w:val="32"/>
          <w:szCs w:val="22"/>
        </w:rPr>
        <w:t xml:space="preserve">условием баланса амплитуд, </w:t>
      </w:r>
      <w:r w:rsidRPr="00AD40D7">
        <w:rPr>
          <w:color w:val="000000"/>
          <w:sz w:val="32"/>
          <w:szCs w:val="22"/>
        </w:rPr>
        <w:t>которое состоит в том, что для возникновения автоколебательного режима необходима положительная обратная связь с выхода усилительного элемента на его вход, причем затухание в контуре должно компенсироваться.</w:t>
      </w:r>
    </w:p>
    <w:p w14:paraId="01F07DE7" w14:textId="77777777" w:rsidR="00DE36BA" w:rsidRPr="00DE36BA" w:rsidRDefault="00DE36BA" w:rsidP="00DE36BA">
      <w:pPr>
        <w:shd w:val="clear" w:color="auto" w:fill="FFFFFF"/>
        <w:ind w:firstLine="326"/>
        <w:jc w:val="both"/>
        <w:rPr>
          <w:sz w:val="32"/>
          <w:szCs w:val="32"/>
        </w:rPr>
      </w:pPr>
      <w:r w:rsidRPr="00DE36BA">
        <w:rPr>
          <w:color w:val="000000"/>
          <w:spacing w:val="2"/>
          <w:sz w:val="32"/>
          <w:szCs w:val="32"/>
        </w:rPr>
        <w:t>В качестве усилительных элементов схем автогене</w:t>
      </w:r>
      <w:r w:rsidRPr="00DE36BA">
        <w:rPr>
          <w:color w:val="000000"/>
          <w:spacing w:val="4"/>
          <w:sz w:val="32"/>
          <w:szCs w:val="32"/>
        </w:rPr>
        <w:t xml:space="preserve">раторов чаще всего </w:t>
      </w:r>
      <w:r w:rsidRPr="00DE36BA">
        <w:rPr>
          <w:color w:val="000000"/>
          <w:spacing w:val="4"/>
          <w:sz w:val="32"/>
          <w:szCs w:val="32"/>
        </w:rPr>
        <w:lastRenderedPageBreak/>
        <w:t xml:space="preserve">применяют транзисторы или </w:t>
      </w:r>
      <w:r w:rsidRPr="00DE36BA">
        <w:rPr>
          <w:color w:val="000000"/>
          <w:spacing w:val="3"/>
          <w:sz w:val="32"/>
          <w:szCs w:val="32"/>
        </w:rPr>
        <w:t>микросхемы.</w:t>
      </w:r>
    </w:p>
    <w:p w14:paraId="021AC94F" w14:textId="77777777" w:rsidR="00AF618E" w:rsidRPr="00E1602E" w:rsidRDefault="00AF618E" w:rsidP="00E1602E">
      <w:pPr>
        <w:shd w:val="clear" w:color="auto" w:fill="FFFFFF"/>
        <w:ind w:firstLine="709"/>
        <w:jc w:val="both"/>
        <w:rPr>
          <w:color w:val="000000"/>
          <w:spacing w:val="-3"/>
          <w:sz w:val="32"/>
          <w:szCs w:val="32"/>
        </w:rPr>
      </w:pPr>
      <w:r w:rsidRPr="00E1602E">
        <w:rPr>
          <w:color w:val="000000"/>
          <w:spacing w:val="2"/>
          <w:sz w:val="32"/>
          <w:szCs w:val="32"/>
        </w:rPr>
        <w:t>Электронные генераторы стро</w:t>
      </w:r>
      <w:r w:rsidRPr="00E1602E">
        <w:rPr>
          <w:color w:val="000000"/>
          <w:spacing w:val="5"/>
          <w:sz w:val="32"/>
          <w:szCs w:val="32"/>
        </w:rPr>
        <w:t>ят на основе усилителей, охва</w:t>
      </w:r>
      <w:r w:rsidRPr="00E1602E">
        <w:rPr>
          <w:color w:val="000000"/>
          <w:spacing w:val="11"/>
          <w:sz w:val="32"/>
          <w:szCs w:val="32"/>
        </w:rPr>
        <w:t xml:space="preserve">ченных цепью обратной связи </w:t>
      </w:r>
      <w:r w:rsidRPr="00E1602E">
        <w:rPr>
          <w:color w:val="000000"/>
          <w:spacing w:val="-3"/>
          <w:sz w:val="32"/>
          <w:szCs w:val="32"/>
        </w:rPr>
        <w:t>(рис. 1).</w:t>
      </w:r>
    </w:p>
    <w:p w14:paraId="58A98CA1" w14:textId="599AA666" w:rsidR="00AF618E" w:rsidRPr="006B43EB" w:rsidRDefault="00851C8C" w:rsidP="00E1602E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A1707E8" wp14:editId="66BF728E">
            <wp:simplePos x="0" y="0"/>
            <wp:positionH relativeFrom="column">
              <wp:posOffset>114300</wp:posOffset>
            </wp:positionH>
            <wp:positionV relativeFrom="paragraph">
              <wp:posOffset>182880</wp:posOffset>
            </wp:positionV>
            <wp:extent cx="2413635" cy="1605280"/>
            <wp:effectExtent l="0" t="0" r="0" b="0"/>
            <wp:wrapTight wrapText="bothSides">
              <wp:wrapPolygon edited="0">
                <wp:start x="0" y="0"/>
                <wp:lineTo x="0" y="21275"/>
                <wp:lineTo x="21481" y="21275"/>
                <wp:lineTo x="21481" y="0"/>
                <wp:lineTo x="0" y="0"/>
              </wp:wrapPolygon>
            </wp:wrapTight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" t="3357" r="3984" b="13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160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18E" w:rsidRPr="006B43EB">
        <w:rPr>
          <w:color w:val="000000"/>
          <w:spacing w:val="3"/>
          <w:sz w:val="32"/>
          <w:szCs w:val="32"/>
        </w:rPr>
        <w:t>Основными характеристиками генератора являются форма, час</w:t>
      </w:r>
      <w:r w:rsidR="00AF618E" w:rsidRPr="006B43EB">
        <w:rPr>
          <w:color w:val="000000"/>
          <w:spacing w:val="2"/>
          <w:sz w:val="32"/>
          <w:szCs w:val="32"/>
        </w:rPr>
        <w:t xml:space="preserve">тота и амплитуда генерируемых </w:t>
      </w:r>
      <w:r w:rsidR="00AF618E" w:rsidRPr="006B43EB">
        <w:rPr>
          <w:color w:val="000000"/>
          <w:spacing w:val="-2"/>
          <w:sz w:val="32"/>
          <w:szCs w:val="32"/>
        </w:rPr>
        <w:t>колебаний.</w:t>
      </w:r>
    </w:p>
    <w:p w14:paraId="7B84DE69" w14:textId="77777777" w:rsidR="00AF618E" w:rsidRPr="006B43EB" w:rsidRDefault="00AF618E" w:rsidP="00E1602E">
      <w:pPr>
        <w:shd w:val="clear" w:color="auto" w:fill="FFFFFF"/>
        <w:ind w:firstLine="709"/>
        <w:jc w:val="both"/>
        <w:rPr>
          <w:sz w:val="32"/>
          <w:szCs w:val="32"/>
        </w:rPr>
      </w:pPr>
      <w:r w:rsidRPr="006B43EB">
        <w:rPr>
          <w:color w:val="000000"/>
          <w:spacing w:val="4"/>
          <w:sz w:val="32"/>
          <w:szCs w:val="32"/>
        </w:rPr>
        <w:t>По форме колебаний генера</w:t>
      </w:r>
      <w:r w:rsidRPr="006B43EB">
        <w:rPr>
          <w:color w:val="000000"/>
          <w:spacing w:val="6"/>
          <w:sz w:val="32"/>
          <w:szCs w:val="32"/>
        </w:rPr>
        <w:t>торы подразделяют на генерато</w:t>
      </w:r>
      <w:r w:rsidRPr="006B43EB">
        <w:rPr>
          <w:color w:val="000000"/>
          <w:spacing w:val="3"/>
          <w:sz w:val="32"/>
          <w:szCs w:val="32"/>
        </w:rPr>
        <w:t>ры синусоидальных (точнее, поч</w:t>
      </w:r>
      <w:r w:rsidRPr="006B43EB">
        <w:rPr>
          <w:color w:val="000000"/>
          <w:spacing w:val="7"/>
          <w:sz w:val="32"/>
          <w:szCs w:val="32"/>
        </w:rPr>
        <w:t>ти синусоидальных) и генерато</w:t>
      </w:r>
      <w:r w:rsidRPr="006B43EB">
        <w:rPr>
          <w:color w:val="000000"/>
          <w:spacing w:val="12"/>
          <w:sz w:val="32"/>
          <w:szCs w:val="32"/>
        </w:rPr>
        <w:t>ры несинусоидальных колеба</w:t>
      </w:r>
      <w:r w:rsidRPr="006B43EB">
        <w:rPr>
          <w:color w:val="000000"/>
          <w:spacing w:val="2"/>
          <w:sz w:val="32"/>
          <w:szCs w:val="32"/>
        </w:rPr>
        <w:t xml:space="preserve">ний. Последние имеют резко несинусоидальную форму колебаний с </w:t>
      </w:r>
      <w:r w:rsidRPr="006B43EB">
        <w:rPr>
          <w:color w:val="000000"/>
          <w:spacing w:val="1"/>
          <w:sz w:val="32"/>
          <w:szCs w:val="32"/>
        </w:rPr>
        <w:t xml:space="preserve">разрывом функции или ее производной и называются </w:t>
      </w:r>
      <w:r w:rsidRPr="006B43EB">
        <w:rPr>
          <w:i/>
          <w:iCs/>
          <w:color w:val="000000"/>
          <w:spacing w:val="1"/>
          <w:sz w:val="32"/>
          <w:szCs w:val="32"/>
        </w:rPr>
        <w:t xml:space="preserve">генераторами </w:t>
      </w:r>
      <w:r w:rsidRPr="006B43EB">
        <w:rPr>
          <w:i/>
          <w:iCs/>
          <w:color w:val="000000"/>
          <w:sz w:val="32"/>
          <w:szCs w:val="32"/>
        </w:rPr>
        <w:t>релаксационных колебаний.</w:t>
      </w:r>
    </w:p>
    <w:p w14:paraId="33556A37" w14:textId="77777777" w:rsidR="00AF618E" w:rsidRPr="006B43EB" w:rsidRDefault="00AF618E" w:rsidP="00E1602E">
      <w:pPr>
        <w:shd w:val="clear" w:color="auto" w:fill="FFFFFF"/>
        <w:ind w:firstLine="709"/>
        <w:jc w:val="both"/>
        <w:rPr>
          <w:sz w:val="32"/>
          <w:szCs w:val="32"/>
        </w:rPr>
      </w:pPr>
      <w:r w:rsidRPr="006B43EB">
        <w:rPr>
          <w:color w:val="000000"/>
          <w:spacing w:val="3"/>
          <w:sz w:val="32"/>
          <w:szCs w:val="32"/>
        </w:rPr>
        <w:t>По частоте генерируемых колебаний генераторы делят на генерато</w:t>
      </w:r>
      <w:r w:rsidRPr="006B43EB">
        <w:rPr>
          <w:color w:val="000000"/>
          <w:spacing w:val="21"/>
          <w:sz w:val="32"/>
          <w:szCs w:val="32"/>
        </w:rPr>
        <w:t xml:space="preserve">ры инфранизкой (от долей герц до 10 Гц), низкой (10 Гц — </w:t>
      </w:r>
      <w:r w:rsidRPr="006B43EB">
        <w:rPr>
          <w:color w:val="000000"/>
          <w:sz w:val="32"/>
          <w:szCs w:val="32"/>
        </w:rPr>
        <w:t xml:space="preserve">100 кГц), высокой (100 кГц — 10 МГц), сверхвысокой (более 10 МГц) </w:t>
      </w:r>
      <w:r w:rsidRPr="006B43EB">
        <w:rPr>
          <w:color w:val="000000"/>
          <w:spacing w:val="2"/>
          <w:sz w:val="32"/>
          <w:szCs w:val="32"/>
        </w:rPr>
        <w:t xml:space="preserve">частоты. Важной характеристикой генераторов является стабильность </w:t>
      </w:r>
      <w:r w:rsidRPr="006B43EB">
        <w:rPr>
          <w:color w:val="000000"/>
          <w:sz w:val="32"/>
          <w:szCs w:val="32"/>
        </w:rPr>
        <w:t xml:space="preserve">частоты, определяемая как относительное изменение частоты генерируемых колебаний под действием различных дестабилизирующих факторов </w:t>
      </w:r>
      <w:r w:rsidRPr="006B43EB">
        <w:rPr>
          <w:color w:val="000000"/>
          <w:spacing w:val="4"/>
          <w:sz w:val="32"/>
          <w:szCs w:val="32"/>
        </w:rPr>
        <w:t>(температуры, напряжения источников питания и т.д.).</w:t>
      </w:r>
    </w:p>
    <w:p w14:paraId="6ED8946C" w14:textId="77777777" w:rsidR="00AF618E" w:rsidRPr="006B43EB" w:rsidRDefault="00AF618E" w:rsidP="00E1602E">
      <w:pPr>
        <w:shd w:val="clear" w:color="auto" w:fill="FFFFFF"/>
        <w:ind w:firstLine="709"/>
        <w:jc w:val="both"/>
        <w:rPr>
          <w:color w:val="000000"/>
          <w:spacing w:val="5"/>
          <w:sz w:val="32"/>
          <w:szCs w:val="32"/>
        </w:rPr>
      </w:pPr>
      <w:r w:rsidRPr="006B43EB">
        <w:rPr>
          <w:color w:val="000000"/>
          <w:spacing w:val="1"/>
          <w:sz w:val="32"/>
          <w:szCs w:val="32"/>
        </w:rPr>
        <w:t xml:space="preserve">Энергетическими характеристиками генераторов являются мощность, </w:t>
      </w:r>
      <w:r w:rsidRPr="006B43EB">
        <w:rPr>
          <w:color w:val="000000"/>
          <w:spacing w:val="5"/>
          <w:sz w:val="32"/>
          <w:szCs w:val="32"/>
        </w:rPr>
        <w:t>отдаваемая генератором в нагрузку, и к.п.д.</w:t>
      </w:r>
    </w:p>
    <w:p w14:paraId="05C2E847" w14:textId="77777777" w:rsidR="006B43EB" w:rsidRPr="00D40245" w:rsidRDefault="006B43EB" w:rsidP="00E1602E">
      <w:pPr>
        <w:shd w:val="clear" w:color="auto" w:fill="FFFFFF"/>
        <w:ind w:firstLine="709"/>
        <w:jc w:val="both"/>
      </w:pPr>
    </w:p>
    <w:p w14:paraId="215594C8" w14:textId="77777777" w:rsidR="00AF618E" w:rsidRDefault="00AF618E" w:rsidP="006B43EB">
      <w:pPr>
        <w:shd w:val="clear" w:color="auto" w:fill="FFFFFF"/>
        <w:ind w:firstLine="709"/>
        <w:jc w:val="center"/>
        <w:rPr>
          <w:b/>
          <w:bCs/>
          <w:color w:val="000000"/>
          <w:spacing w:val="6"/>
          <w:sz w:val="32"/>
          <w:szCs w:val="32"/>
          <w:lang w:val="en-US"/>
        </w:rPr>
      </w:pPr>
      <w:r w:rsidRPr="006B43EB">
        <w:rPr>
          <w:b/>
          <w:bCs/>
          <w:color w:val="000000"/>
          <w:spacing w:val="6"/>
          <w:sz w:val="32"/>
          <w:szCs w:val="32"/>
        </w:rPr>
        <w:t>Генераторы синусоидальных колебаний</w:t>
      </w:r>
    </w:p>
    <w:p w14:paraId="6B397DD7" w14:textId="77777777" w:rsidR="006B43EB" w:rsidRPr="00D40245" w:rsidRDefault="006B43EB" w:rsidP="006B43EB">
      <w:pPr>
        <w:shd w:val="clear" w:color="auto" w:fill="FFFFFF"/>
        <w:ind w:firstLine="709"/>
        <w:jc w:val="center"/>
        <w:rPr>
          <w:lang w:val="en-US"/>
        </w:rPr>
      </w:pPr>
    </w:p>
    <w:p w14:paraId="179DA25C" w14:textId="77777777" w:rsidR="00AF618E" w:rsidRDefault="00AF618E" w:rsidP="00E1602E">
      <w:pPr>
        <w:shd w:val="clear" w:color="auto" w:fill="FFFFFF"/>
        <w:ind w:firstLine="709"/>
        <w:jc w:val="both"/>
      </w:pPr>
      <w:r w:rsidRPr="00601016">
        <w:rPr>
          <w:bCs/>
          <w:color w:val="000000"/>
          <w:spacing w:val="3"/>
          <w:sz w:val="32"/>
          <w:szCs w:val="32"/>
        </w:rPr>
        <w:t>В</w:t>
      </w:r>
      <w:r w:rsidRPr="006B43EB">
        <w:rPr>
          <w:b/>
          <w:bCs/>
          <w:color w:val="000000"/>
          <w:spacing w:val="3"/>
          <w:sz w:val="32"/>
          <w:szCs w:val="32"/>
        </w:rPr>
        <w:t xml:space="preserve"> </w:t>
      </w:r>
      <w:r w:rsidRPr="006B43EB">
        <w:rPr>
          <w:color w:val="000000"/>
          <w:spacing w:val="3"/>
          <w:sz w:val="32"/>
          <w:szCs w:val="32"/>
        </w:rPr>
        <w:t>генераторах синусоидальных колебаний форма выходного на</w:t>
      </w:r>
      <w:r w:rsidRPr="006B43EB">
        <w:rPr>
          <w:color w:val="000000"/>
          <w:spacing w:val="7"/>
          <w:sz w:val="32"/>
          <w:szCs w:val="32"/>
        </w:rPr>
        <w:t xml:space="preserve">пряжения близка к синусоидальной. В большинстве случаев это </w:t>
      </w:r>
      <w:r w:rsidRPr="006B43EB">
        <w:rPr>
          <w:color w:val="000000"/>
          <w:spacing w:val="10"/>
          <w:sz w:val="32"/>
          <w:szCs w:val="32"/>
        </w:rPr>
        <w:t xml:space="preserve">достигается путем включения в замкнутый контур «усилитель — </w:t>
      </w:r>
      <w:r w:rsidRPr="006B43EB">
        <w:rPr>
          <w:color w:val="000000"/>
          <w:spacing w:val="2"/>
          <w:sz w:val="32"/>
          <w:szCs w:val="32"/>
        </w:rPr>
        <w:t xml:space="preserve">цепь обратной связи» элементов, обладающих ярко выраженными </w:t>
      </w:r>
      <w:r w:rsidRPr="006B43EB">
        <w:rPr>
          <w:color w:val="000000"/>
          <w:spacing w:val="6"/>
          <w:sz w:val="32"/>
          <w:szCs w:val="32"/>
        </w:rPr>
        <w:t xml:space="preserve">фильтрующими свойствами (например, резонансного </w:t>
      </w:r>
      <w:r w:rsidRPr="006B43EB">
        <w:rPr>
          <w:color w:val="000000"/>
          <w:spacing w:val="6"/>
          <w:sz w:val="32"/>
          <w:szCs w:val="32"/>
          <w:lang w:val="en-US"/>
        </w:rPr>
        <w:t>LC</w:t>
      </w:r>
      <w:r w:rsidRPr="006B43EB">
        <w:rPr>
          <w:color w:val="000000"/>
          <w:spacing w:val="6"/>
          <w:sz w:val="32"/>
          <w:szCs w:val="32"/>
        </w:rPr>
        <w:t>-контура или</w:t>
      </w:r>
      <w:r w:rsidR="006B43EB" w:rsidRPr="006B43EB">
        <w:rPr>
          <w:color w:val="000000"/>
          <w:spacing w:val="6"/>
          <w:sz w:val="32"/>
          <w:szCs w:val="32"/>
        </w:rPr>
        <w:t xml:space="preserve"> </w:t>
      </w:r>
      <w:r w:rsidR="006B43EB">
        <w:rPr>
          <w:color w:val="000000"/>
          <w:spacing w:val="6"/>
          <w:sz w:val="32"/>
          <w:szCs w:val="32"/>
        </w:rPr>
        <w:t xml:space="preserve">фазосдвигающей </w:t>
      </w:r>
      <w:r w:rsidR="006B43EB">
        <w:rPr>
          <w:color w:val="000000"/>
          <w:spacing w:val="6"/>
          <w:sz w:val="32"/>
          <w:szCs w:val="32"/>
          <w:lang w:val="en-US"/>
        </w:rPr>
        <w:t>R</w:t>
      </w:r>
      <w:r w:rsidRPr="006B43EB">
        <w:rPr>
          <w:color w:val="000000"/>
          <w:spacing w:val="1"/>
          <w:sz w:val="32"/>
          <w:szCs w:val="32"/>
        </w:rPr>
        <w:t>С-цепи).</w:t>
      </w:r>
    </w:p>
    <w:p w14:paraId="156A63A3" w14:textId="77777777" w:rsidR="00AF618E" w:rsidRPr="00DC45C7" w:rsidRDefault="00AF618E" w:rsidP="00D40520">
      <w:pPr>
        <w:ind w:firstLine="709"/>
        <w:jc w:val="both"/>
        <w:rPr>
          <w:color w:val="000000"/>
          <w:sz w:val="32"/>
          <w:szCs w:val="32"/>
        </w:rPr>
      </w:pPr>
      <w:r w:rsidRPr="007F2710">
        <w:rPr>
          <w:color w:val="000000"/>
          <w:sz w:val="32"/>
          <w:szCs w:val="32"/>
        </w:rPr>
        <w:t xml:space="preserve">В табл. 1 представлены некоторые схемы генераторов и </w:t>
      </w:r>
      <w:r w:rsidR="00DC45C7">
        <w:rPr>
          <w:color w:val="000000"/>
          <w:sz w:val="32"/>
          <w:szCs w:val="32"/>
        </w:rPr>
        <w:t>формулы для определения частоты вырабатываемых колебаний</w:t>
      </w:r>
      <w:r w:rsidRPr="007F2710">
        <w:rPr>
          <w:color w:val="000000"/>
          <w:sz w:val="32"/>
          <w:szCs w:val="3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0"/>
      </w:tblGrid>
      <w:tr w:rsidR="00C71999" w:rsidRPr="00447DDD" w14:paraId="6D63E08F" w14:textId="77777777" w:rsidTr="00447DDD">
        <w:tc>
          <w:tcPr>
            <w:tcW w:w="5210" w:type="dxa"/>
            <w:shd w:val="clear" w:color="auto" w:fill="auto"/>
            <w:vAlign w:val="center"/>
          </w:tcPr>
          <w:p w14:paraId="2D7D313E" w14:textId="5659CF53" w:rsidR="00C71999" w:rsidRPr="00447DDD" w:rsidRDefault="00851C8C" w:rsidP="00447DD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0972FA4" wp14:editId="6406077A">
                  <wp:extent cx="2057400" cy="16764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87" t="28041" r="26317" b="50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  <w:shd w:val="clear" w:color="auto" w:fill="auto"/>
            <w:vAlign w:val="center"/>
          </w:tcPr>
          <w:p w14:paraId="36D6E6E0" w14:textId="37316EC7" w:rsidR="00C71999" w:rsidRPr="00447DDD" w:rsidRDefault="00851C8C" w:rsidP="00447DD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30B70AE" wp14:editId="41C17EFC">
                  <wp:extent cx="1943100" cy="17526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lum bright="-18000"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61" t="31180" r="39722" b="62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0E9" w:rsidRPr="00447DDD" w14:paraId="5318DED6" w14:textId="77777777" w:rsidTr="00447DDD">
        <w:tc>
          <w:tcPr>
            <w:tcW w:w="5210" w:type="dxa"/>
            <w:shd w:val="clear" w:color="auto" w:fill="auto"/>
            <w:vAlign w:val="center"/>
          </w:tcPr>
          <w:p w14:paraId="2BAACF34" w14:textId="77777777" w:rsidR="005540E9" w:rsidRPr="00447DDD" w:rsidRDefault="005540E9" w:rsidP="00447DDD">
            <w:pPr>
              <w:jc w:val="center"/>
              <w:rPr>
                <w:sz w:val="24"/>
                <w:szCs w:val="24"/>
              </w:rPr>
            </w:pPr>
            <w:r w:rsidRPr="00447DDD">
              <w:rPr>
                <w:sz w:val="24"/>
                <w:szCs w:val="24"/>
                <w:lang w:val="en-US"/>
              </w:rPr>
              <w:t>LC</w:t>
            </w:r>
            <w:r w:rsidRPr="00447DDD">
              <w:rPr>
                <w:sz w:val="24"/>
                <w:szCs w:val="24"/>
              </w:rPr>
              <w:t>-генератор (индуктивная трехточечная схема)</w:t>
            </w:r>
          </w:p>
        </w:tc>
        <w:tc>
          <w:tcPr>
            <w:tcW w:w="5210" w:type="dxa"/>
            <w:shd w:val="clear" w:color="auto" w:fill="auto"/>
            <w:vAlign w:val="center"/>
          </w:tcPr>
          <w:p w14:paraId="52DBBE1A" w14:textId="77777777" w:rsidR="005540E9" w:rsidRPr="00447DDD" w:rsidRDefault="005540E9" w:rsidP="00447DDD">
            <w:pPr>
              <w:jc w:val="center"/>
              <w:rPr>
                <w:sz w:val="24"/>
                <w:szCs w:val="24"/>
              </w:rPr>
            </w:pPr>
            <w:r w:rsidRPr="00447DDD">
              <w:rPr>
                <w:sz w:val="24"/>
                <w:szCs w:val="24"/>
                <w:lang w:val="en-US"/>
              </w:rPr>
              <w:t>LC</w:t>
            </w:r>
            <w:r w:rsidRPr="00447DDD">
              <w:rPr>
                <w:sz w:val="24"/>
                <w:szCs w:val="24"/>
              </w:rPr>
              <w:t>-генератор (емкостная трехточечная схема)</w:t>
            </w:r>
          </w:p>
        </w:tc>
      </w:tr>
      <w:tr w:rsidR="007F2710" w:rsidRPr="00447DDD" w14:paraId="3B9BF352" w14:textId="77777777" w:rsidTr="00447DDD">
        <w:tc>
          <w:tcPr>
            <w:tcW w:w="5210" w:type="dxa"/>
            <w:shd w:val="clear" w:color="auto" w:fill="auto"/>
            <w:vAlign w:val="center"/>
          </w:tcPr>
          <w:p w14:paraId="7C298717" w14:textId="77777777" w:rsidR="007F2710" w:rsidRPr="00447DDD" w:rsidRDefault="000036C9" w:rsidP="00447DDD">
            <w:pPr>
              <w:jc w:val="center"/>
              <w:rPr>
                <w:sz w:val="24"/>
                <w:szCs w:val="24"/>
                <w:lang w:val="en-US"/>
              </w:rPr>
            </w:pPr>
            <w:r w:rsidRPr="00447DDD">
              <w:rPr>
                <w:position w:val="-34"/>
                <w:sz w:val="24"/>
                <w:szCs w:val="24"/>
                <w:lang w:val="en-US"/>
              </w:rPr>
              <w:object w:dxaOrig="2020" w:dyaOrig="720" w14:anchorId="48EEB5B3">
                <v:shape id="_x0000_i1030" type="#_x0000_t75" style="width:162pt;height:57pt" o:ole="">
                  <v:imagedata r:id="rId14" o:title=""/>
                </v:shape>
                <o:OLEObject Type="Embed" ProgID="Equation.3" ShapeID="_x0000_i1030" DrawAspect="Content" ObjectID="_1665829128" r:id="rId15"/>
              </w:object>
            </w:r>
          </w:p>
        </w:tc>
        <w:tc>
          <w:tcPr>
            <w:tcW w:w="5210" w:type="dxa"/>
            <w:shd w:val="clear" w:color="auto" w:fill="auto"/>
            <w:vAlign w:val="center"/>
          </w:tcPr>
          <w:p w14:paraId="603064E8" w14:textId="77777777" w:rsidR="007F2710" w:rsidRPr="00447DDD" w:rsidRDefault="000036C9" w:rsidP="00447DDD">
            <w:pPr>
              <w:jc w:val="center"/>
              <w:rPr>
                <w:sz w:val="24"/>
                <w:szCs w:val="24"/>
              </w:rPr>
            </w:pPr>
            <w:r w:rsidRPr="00447DDD">
              <w:rPr>
                <w:position w:val="-70"/>
                <w:sz w:val="24"/>
                <w:szCs w:val="24"/>
                <w:lang w:val="en-US"/>
              </w:rPr>
              <w:object w:dxaOrig="1800" w:dyaOrig="1080" w14:anchorId="08BD82DA">
                <v:shape id="_x0000_i1031" type="#_x0000_t75" style="width:107.25pt;height:63.75pt" o:ole="">
                  <v:imagedata r:id="rId16" o:title=""/>
                </v:shape>
                <o:OLEObject Type="Embed" ProgID="Equation.3" ShapeID="_x0000_i1031" DrawAspect="Content" ObjectID="_1665829129" r:id="rId17"/>
              </w:object>
            </w:r>
          </w:p>
        </w:tc>
      </w:tr>
    </w:tbl>
    <w:p w14:paraId="68D25EDD" w14:textId="77777777" w:rsidR="005540E9" w:rsidRPr="00B9164C" w:rsidRDefault="005540E9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0"/>
      </w:tblGrid>
      <w:tr w:rsidR="00C71999" w:rsidRPr="00447DDD" w14:paraId="2E7CE8E9" w14:textId="77777777" w:rsidTr="00447DDD">
        <w:tc>
          <w:tcPr>
            <w:tcW w:w="5210" w:type="dxa"/>
            <w:shd w:val="clear" w:color="auto" w:fill="auto"/>
            <w:vAlign w:val="center"/>
          </w:tcPr>
          <w:p w14:paraId="698E2876" w14:textId="213305EA" w:rsidR="00C71999" w:rsidRPr="00447DDD" w:rsidRDefault="00851C8C" w:rsidP="00447DD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9518B1B" wp14:editId="4A790EA1">
                  <wp:extent cx="1552575" cy="17145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lum bright="-12000"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57" t="24846" r="41231" b="36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  <w:shd w:val="clear" w:color="auto" w:fill="auto"/>
            <w:vAlign w:val="center"/>
          </w:tcPr>
          <w:p w14:paraId="0DB33174" w14:textId="5EA456D9" w:rsidR="00C71999" w:rsidRPr="00447DDD" w:rsidRDefault="00851C8C" w:rsidP="00447DD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8528790" wp14:editId="47673D38">
                  <wp:extent cx="2133600" cy="19240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lum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" t="19775" r="28436" b="90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0E9" w:rsidRPr="00447DDD" w14:paraId="14ED69B9" w14:textId="77777777" w:rsidTr="00447DDD">
        <w:tc>
          <w:tcPr>
            <w:tcW w:w="5210" w:type="dxa"/>
            <w:shd w:val="clear" w:color="auto" w:fill="auto"/>
            <w:vAlign w:val="center"/>
          </w:tcPr>
          <w:p w14:paraId="09000E36" w14:textId="77777777" w:rsidR="005540E9" w:rsidRPr="00447DDD" w:rsidRDefault="005540E9" w:rsidP="00447DDD">
            <w:pPr>
              <w:jc w:val="center"/>
              <w:rPr>
                <w:sz w:val="24"/>
                <w:szCs w:val="24"/>
              </w:rPr>
            </w:pPr>
            <w:r w:rsidRPr="00447DDD">
              <w:rPr>
                <w:sz w:val="24"/>
                <w:szCs w:val="24"/>
                <w:lang w:val="en-US"/>
              </w:rPr>
              <w:t>LC</w:t>
            </w:r>
            <w:r w:rsidRPr="00447DDD">
              <w:rPr>
                <w:sz w:val="24"/>
                <w:szCs w:val="24"/>
              </w:rPr>
              <w:t>-генератор с колебательным контуром в цепи базы</w:t>
            </w:r>
          </w:p>
        </w:tc>
        <w:tc>
          <w:tcPr>
            <w:tcW w:w="5210" w:type="dxa"/>
            <w:shd w:val="clear" w:color="auto" w:fill="auto"/>
            <w:vAlign w:val="center"/>
          </w:tcPr>
          <w:p w14:paraId="622DDFBE" w14:textId="77777777" w:rsidR="005540E9" w:rsidRPr="00447DDD" w:rsidRDefault="005540E9" w:rsidP="00447DDD">
            <w:pPr>
              <w:jc w:val="center"/>
              <w:rPr>
                <w:sz w:val="24"/>
                <w:szCs w:val="24"/>
              </w:rPr>
            </w:pPr>
            <w:r w:rsidRPr="00447DDD">
              <w:rPr>
                <w:sz w:val="24"/>
                <w:szCs w:val="24"/>
                <w:lang w:val="en-US"/>
              </w:rPr>
              <w:t>RC-</w:t>
            </w:r>
            <w:r w:rsidRPr="00447DDD">
              <w:rPr>
                <w:sz w:val="24"/>
                <w:szCs w:val="24"/>
              </w:rPr>
              <w:t>генератор</w:t>
            </w:r>
          </w:p>
        </w:tc>
      </w:tr>
      <w:tr w:rsidR="007F2710" w:rsidRPr="00447DDD" w14:paraId="350A96CD" w14:textId="77777777" w:rsidTr="00447DDD">
        <w:tc>
          <w:tcPr>
            <w:tcW w:w="5210" w:type="dxa"/>
            <w:shd w:val="clear" w:color="auto" w:fill="auto"/>
            <w:vAlign w:val="center"/>
          </w:tcPr>
          <w:p w14:paraId="72FD8EAF" w14:textId="77777777" w:rsidR="007F2710" w:rsidRPr="00447DDD" w:rsidRDefault="000036C9" w:rsidP="00447DDD">
            <w:pPr>
              <w:jc w:val="center"/>
              <w:rPr>
                <w:sz w:val="24"/>
                <w:szCs w:val="24"/>
              </w:rPr>
            </w:pPr>
            <w:r w:rsidRPr="00447DDD">
              <w:rPr>
                <w:position w:val="-28"/>
                <w:sz w:val="24"/>
                <w:szCs w:val="24"/>
                <w:lang w:val="en-US"/>
              </w:rPr>
              <w:object w:dxaOrig="1300" w:dyaOrig="660" w14:anchorId="112789B7">
                <v:shape id="_x0000_i1034" type="#_x0000_t75" style="width:85.5pt;height:42.75pt" o:ole="">
                  <v:imagedata r:id="rId20" o:title=""/>
                </v:shape>
                <o:OLEObject Type="Embed" ProgID="Equation.3" ShapeID="_x0000_i1034" DrawAspect="Content" ObjectID="_1665829130" r:id="rId21"/>
              </w:object>
            </w:r>
          </w:p>
        </w:tc>
        <w:tc>
          <w:tcPr>
            <w:tcW w:w="5210" w:type="dxa"/>
            <w:shd w:val="clear" w:color="auto" w:fill="auto"/>
            <w:vAlign w:val="center"/>
          </w:tcPr>
          <w:p w14:paraId="0457BD6C" w14:textId="77777777" w:rsidR="007F2710" w:rsidRPr="00447DDD" w:rsidRDefault="000036C9" w:rsidP="00447DDD">
            <w:pPr>
              <w:jc w:val="center"/>
              <w:rPr>
                <w:sz w:val="24"/>
                <w:szCs w:val="24"/>
              </w:rPr>
            </w:pPr>
            <w:r w:rsidRPr="00447DDD">
              <w:rPr>
                <w:position w:val="-28"/>
                <w:sz w:val="24"/>
                <w:szCs w:val="24"/>
                <w:lang w:val="en-US"/>
              </w:rPr>
              <w:object w:dxaOrig="1420" w:dyaOrig="660" w14:anchorId="34DAE243">
                <v:shape id="_x0000_i1035" type="#_x0000_t75" style="width:102.75pt;height:46.5pt" o:ole="">
                  <v:imagedata r:id="rId22" o:title=""/>
                </v:shape>
                <o:OLEObject Type="Embed" ProgID="Equation.3" ShapeID="_x0000_i1035" DrawAspect="Content" ObjectID="_1665829131" r:id="rId23"/>
              </w:object>
            </w:r>
          </w:p>
        </w:tc>
      </w:tr>
    </w:tbl>
    <w:p w14:paraId="724803A5" w14:textId="77777777" w:rsidR="00AF618E" w:rsidRPr="00B9164C" w:rsidRDefault="00AF618E" w:rsidP="00E1602E">
      <w:pPr>
        <w:ind w:firstLine="709"/>
        <w:rPr>
          <w:sz w:val="16"/>
          <w:szCs w:val="16"/>
          <w:lang w:val="en-US"/>
        </w:rPr>
      </w:pPr>
    </w:p>
    <w:p w14:paraId="4FC0D497" w14:textId="77777777" w:rsidR="00E1602E" w:rsidRDefault="00E1602E" w:rsidP="00A4406A">
      <w:pPr>
        <w:ind w:firstLine="709"/>
        <w:jc w:val="both"/>
        <w:rPr>
          <w:color w:val="000000"/>
          <w:sz w:val="32"/>
          <w:szCs w:val="32"/>
        </w:rPr>
      </w:pPr>
      <w:r w:rsidRPr="00A4406A">
        <w:rPr>
          <w:i/>
          <w:iCs/>
          <w:color w:val="000000"/>
          <w:sz w:val="32"/>
          <w:szCs w:val="32"/>
        </w:rPr>
        <w:t xml:space="preserve">Мультивибратор </w:t>
      </w:r>
      <w:r w:rsidRPr="00A4406A">
        <w:rPr>
          <w:color w:val="000000"/>
          <w:sz w:val="32"/>
          <w:szCs w:val="32"/>
        </w:rPr>
        <w:t>— релаксационный генератор, представляющий собой двухэлементный усилитель с емкостной связью, выход которого соединен со входом.</w:t>
      </w:r>
      <w:r w:rsidR="00A4406A">
        <w:rPr>
          <w:color w:val="000000"/>
          <w:sz w:val="32"/>
          <w:szCs w:val="32"/>
        </w:rPr>
        <w:t xml:space="preserve"> </w:t>
      </w:r>
      <w:r w:rsidRPr="00A4406A">
        <w:rPr>
          <w:color w:val="000000"/>
          <w:sz w:val="32"/>
          <w:szCs w:val="32"/>
        </w:rPr>
        <w:t xml:space="preserve">При этом образуется замкнутая цепь с положительной обратной связью. Мультивибратор называют </w:t>
      </w:r>
      <w:r w:rsidRPr="00A4406A">
        <w:rPr>
          <w:i/>
          <w:iCs/>
          <w:color w:val="000000"/>
          <w:sz w:val="32"/>
          <w:szCs w:val="32"/>
        </w:rPr>
        <w:t xml:space="preserve">симметричным, </w:t>
      </w:r>
      <w:r w:rsidRPr="00A4406A">
        <w:rPr>
          <w:color w:val="000000"/>
          <w:sz w:val="32"/>
          <w:szCs w:val="32"/>
        </w:rPr>
        <w:t xml:space="preserve">если транзисторы </w:t>
      </w:r>
      <w:r w:rsidR="00A4406A">
        <w:rPr>
          <w:color w:val="000000"/>
          <w:sz w:val="32"/>
          <w:szCs w:val="32"/>
        </w:rPr>
        <w:t>Т</w:t>
      </w:r>
      <w:r w:rsidR="00A4406A">
        <w:rPr>
          <w:color w:val="000000"/>
          <w:sz w:val="32"/>
          <w:szCs w:val="32"/>
          <w:vertAlign w:val="subscript"/>
        </w:rPr>
        <w:t>1</w:t>
      </w:r>
      <w:r w:rsidRPr="00A4406A">
        <w:rPr>
          <w:color w:val="000000"/>
          <w:sz w:val="32"/>
          <w:szCs w:val="32"/>
        </w:rPr>
        <w:t xml:space="preserve"> и Т</w:t>
      </w:r>
      <w:r w:rsidRPr="00A4406A">
        <w:rPr>
          <w:color w:val="000000"/>
          <w:sz w:val="32"/>
          <w:szCs w:val="32"/>
          <w:vertAlign w:val="subscript"/>
        </w:rPr>
        <w:t>2</w:t>
      </w:r>
      <w:r w:rsidRPr="00A4406A">
        <w:rPr>
          <w:color w:val="000000"/>
          <w:sz w:val="32"/>
          <w:szCs w:val="32"/>
        </w:rPr>
        <w:t xml:space="preserve"> (рис. </w:t>
      </w:r>
      <w:r w:rsidR="00A4406A">
        <w:rPr>
          <w:color w:val="000000"/>
          <w:sz w:val="32"/>
          <w:szCs w:val="32"/>
        </w:rPr>
        <w:t>3</w:t>
      </w:r>
      <w:r w:rsidRPr="00A4406A">
        <w:rPr>
          <w:color w:val="000000"/>
          <w:sz w:val="32"/>
          <w:szCs w:val="32"/>
        </w:rPr>
        <w:t xml:space="preserve">) и сходные элементы схемы каждого усилителя одинаковы, т.е. </w:t>
      </w:r>
      <w:r w:rsidRPr="00A4406A">
        <w:rPr>
          <w:i/>
          <w:iCs/>
          <w:smallCaps/>
          <w:color w:val="000000"/>
          <w:sz w:val="32"/>
          <w:szCs w:val="32"/>
          <w:lang w:val="en-US"/>
        </w:rPr>
        <w:t>R</w:t>
      </w:r>
      <w:r w:rsidRPr="00A4406A">
        <w:rPr>
          <w:i/>
          <w:iCs/>
          <w:smallCaps/>
          <w:color w:val="000000"/>
          <w:sz w:val="32"/>
          <w:szCs w:val="32"/>
          <w:vertAlign w:val="subscript"/>
          <w:lang w:val="en-US"/>
        </w:rPr>
        <w:t>k</w:t>
      </w:r>
      <w:r w:rsidRPr="00A4406A">
        <w:rPr>
          <w:i/>
          <w:iCs/>
          <w:smallCaps/>
          <w:color w:val="000000"/>
          <w:sz w:val="32"/>
          <w:szCs w:val="32"/>
          <w:vertAlign w:val="subscript"/>
        </w:rPr>
        <w:t>1</w:t>
      </w:r>
      <w:r w:rsidRPr="00A4406A">
        <w:rPr>
          <w:i/>
          <w:iCs/>
          <w:smallCaps/>
          <w:color w:val="000000"/>
          <w:sz w:val="32"/>
          <w:szCs w:val="32"/>
        </w:rPr>
        <w:t xml:space="preserve"> = </w:t>
      </w:r>
      <w:r w:rsidRPr="00A4406A">
        <w:rPr>
          <w:i/>
          <w:iCs/>
          <w:smallCaps/>
          <w:color w:val="000000"/>
          <w:sz w:val="32"/>
          <w:szCs w:val="32"/>
          <w:lang w:val="en-US"/>
        </w:rPr>
        <w:t>R</w:t>
      </w:r>
      <w:r w:rsidRPr="00A4406A">
        <w:rPr>
          <w:i/>
          <w:iCs/>
          <w:smallCaps/>
          <w:color w:val="000000"/>
          <w:sz w:val="32"/>
          <w:szCs w:val="32"/>
          <w:vertAlign w:val="subscript"/>
          <w:lang w:val="en-US"/>
        </w:rPr>
        <w:t>k</w:t>
      </w:r>
      <w:r w:rsidRPr="00A4406A">
        <w:rPr>
          <w:i/>
          <w:iCs/>
          <w:smallCaps/>
          <w:color w:val="000000"/>
          <w:sz w:val="32"/>
          <w:szCs w:val="32"/>
          <w:vertAlign w:val="subscript"/>
        </w:rPr>
        <w:t>2</w:t>
      </w:r>
      <w:r w:rsidRPr="00A4406A">
        <w:rPr>
          <w:i/>
          <w:iCs/>
          <w:smallCaps/>
          <w:color w:val="000000"/>
          <w:sz w:val="32"/>
          <w:szCs w:val="32"/>
        </w:rPr>
        <w:t xml:space="preserve"> =</w:t>
      </w:r>
      <w:r w:rsidRPr="00A4406A">
        <w:rPr>
          <w:color w:val="000000"/>
          <w:sz w:val="32"/>
          <w:szCs w:val="32"/>
        </w:rPr>
        <w:t xml:space="preserve"> </w:t>
      </w:r>
      <w:r w:rsidRPr="00A4406A">
        <w:rPr>
          <w:i/>
          <w:iCs/>
          <w:smallCaps/>
          <w:color w:val="000000"/>
          <w:sz w:val="32"/>
          <w:szCs w:val="32"/>
          <w:lang w:val="en-US"/>
        </w:rPr>
        <w:t>R</w:t>
      </w:r>
      <w:r w:rsidRPr="00A4406A">
        <w:rPr>
          <w:i/>
          <w:iCs/>
          <w:smallCaps/>
          <w:color w:val="000000"/>
          <w:sz w:val="32"/>
          <w:szCs w:val="32"/>
          <w:vertAlign w:val="subscript"/>
          <w:lang w:val="en-US"/>
        </w:rPr>
        <w:t>k</w:t>
      </w:r>
      <w:r w:rsidRPr="00A4406A">
        <w:rPr>
          <w:i/>
          <w:iCs/>
          <w:smallCaps/>
          <w:color w:val="000000"/>
          <w:sz w:val="32"/>
          <w:szCs w:val="32"/>
        </w:rPr>
        <w:t xml:space="preserve">; </w:t>
      </w:r>
      <w:r w:rsidRPr="00A4406A">
        <w:rPr>
          <w:i/>
          <w:iCs/>
          <w:color w:val="000000"/>
          <w:sz w:val="32"/>
          <w:szCs w:val="32"/>
          <w:lang w:val="en-US"/>
        </w:rPr>
        <w:t>R</w:t>
      </w:r>
      <w:r w:rsidRPr="00A4406A">
        <w:rPr>
          <w:i/>
          <w:iCs/>
          <w:color w:val="000000"/>
          <w:sz w:val="32"/>
          <w:szCs w:val="32"/>
          <w:vertAlign w:val="subscript"/>
        </w:rPr>
        <w:t>6</w:t>
      </w:r>
      <w:r w:rsidRPr="00A4406A">
        <w:rPr>
          <w:i/>
          <w:iCs/>
          <w:color w:val="000000"/>
          <w:sz w:val="32"/>
          <w:szCs w:val="32"/>
          <w:vertAlign w:val="subscript"/>
          <w:lang w:val="en-US"/>
        </w:rPr>
        <w:t>l</w:t>
      </w:r>
      <w:r w:rsidRPr="00A4406A">
        <w:rPr>
          <w:i/>
          <w:iCs/>
          <w:color w:val="000000"/>
          <w:sz w:val="32"/>
          <w:szCs w:val="32"/>
        </w:rPr>
        <w:t xml:space="preserve"> = </w:t>
      </w:r>
      <w:r w:rsidRPr="00A4406A">
        <w:rPr>
          <w:i/>
          <w:iCs/>
          <w:color w:val="000000"/>
          <w:sz w:val="32"/>
          <w:szCs w:val="32"/>
          <w:lang w:val="en-US"/>
        </w:rPr>
        <w:t>R</w:t>
      </w:r>
      <w:r w:rsidRPr="00A4406A">
        <w:rPr>
          <w:i/>
          <w:iCs/>
          <w:color w:val="000000"/>
          <w:sz w:val="32"/>
          <w:szCs w:val="32"/>
          <w:vertAlign w:val="subscript"/>
        </w:rPr>
        <w:t>62</w:t>
      </w:r>
      <w:r w:rsidRPr="00A4406A">
        <w:rPr>
          <w:i/>
          <w:iCs/>
          <w:color w:val="000000"/>
          <w:sz w:val="32"/>
          <w:szCs w:val="32"/>
        </w:rPr>
        <w:t xml:space="preserve"> = </w:t>
      </w:r>
      <w:r w:rsidRPr="00A4406A">
        <w:rPr>
          <w:i/>
          <w:iCs/>
          <w:color w:val="000000"/>
          <w:sz w:val="32"/>
          <w:szCs w:val="32"/>
          <w:lang w:val="en-US"/>
        </w:rPr>
        <w:t>R</w:t>
      </w:r>
      <w:r w:rsidRPr="00A4406A">
        <w:rPr>
          <w:i/>
          <w:iCs/>
          <w:color w:val="000000"/>
          <w:sz w:val="32"/>
          <w:szCs w:val="32"/>
          <w:vertAlign w:val="subscript"/>
        </w:rPr>
        <w:t>6</w:t>
      </w:r>
      <w:r w:rsidRPr="00A4406A">
        <w:rPr>
          <w:i/>
          <w:iCs/>
          <w:color w:val="000000"/>
          <w:sz w:val="32"/>
          <w:szCs w:val="32"/>
        </w:rPr>
        <w:t xml:space="preserve">; </w:t>
      </w:r>
      <w:r w:rsidRPr="00A4406A">
        <w:rPr>
          <w:i/>
          <w:iCs/>
          <w:color w:val="000000"/>
          <w:sz w:val="32"/>
          <w:szCs w:val="32"/>
          <w:lang w:val="en-US"/>
        </w:rPr>
        <w:t>C</w:t>
      </w:r>
      <w:r w:rsidRPr="00A4406A">
        <w:rPr>
          <w:i/>
          <w:iCs/>
          <w:color w:val="000000"/>
          <w:sz w:val="32"/>
          <w:szCs w:val="32"/>
          <w:vertAlign w:val="subscript"/>
          <w:lang w:val="en-US"/>
        </w:rPr>
        <w:t>l</w:t>
      </w:r>
      <w:r w:rsidRPr="00A4406A">
        <w:rPr>
          <w:i/>
          <w:iCs/>
          <w:color w:val="000000"/>
          <w:sz w:val="32"/>
          <w:szCs w:val="32"/>
        </w:rPr>
        <w:t xml:space="preserve"> = </w:t>
      </w:r>
      <w:r w:rsidRPr="00A4406A">
        <w:rPr>
          <w:i/>
          <w:iCs/>
          <w:color w:val="000000"/>
          <w:sz w:val="32"/>
          <w:szCs w:val="32"/>
          <w:lang w:val="en-US"/>
        </w:rPr>
        <w:t>C</w:t>
      </w:r>
      <w:r w:rsidRPr="00A4406A">
        <w:rPr>
          <w:i/>
          <w:iCs/>
          <w:color w:val="000000"/>
          <w:sz w:val="32"/>
          <w:szCs w:val="32"/>
          <w:vertAlign w:val="subscript"/>
        </w:rPr>
        <w:t>2</w:t>
      </w:r>
      <w:r w:rsidRPr="00A4406A">
        <w:rPr>
          <w:i/>
          <w:iCs/>
          <w:color w:val="000000"/>
          <w:sz w:val="32"/>
          <w:szCs w:val="32"/>
        </w:rPr>
        <w:t xml:space="preserve"> = С, </w:t>
      </w:r>
      <w:r w:rsidRPr="00A4406A">
        <w:rPr>
          <w:color w:val="000000"/>
          <w:sz w:val="32"/>
          <w:szCs w:val="32"/>
        </w:rPr>
        <w:t xml:space="preserve">и </w:t>
      </w:r>
      <w:r w:rsidRPr="00A4406A">
        <w:rPr>
          <w:i/>
          <w:iCs/>
          <w:color w:val="000000"/>
          <w:sz w:val="32"/>
          <w:szCs w:val="32"/>
        </w:rPr>
        <w:t xml:space="preserve">несимметричным, </w:t>
      </w:r>
      <w:r w:rsidRPr="00A4406A">
        <w:rPr>
          <w:color w:val="000000"/>
          <w:sz w:val="32"/>
          <w:szCs w:val="32"/>
        </w:rPr>
        <w:t>если какое-нибудь из этих условий не выполняется.</w:t>
      </w:r>
    </w:p>
    <w:p w14:paraId="33A8843E" w14:textId="3A908D4D" w:rsidR="007F2710" w:rsidRPr="00790CC8" w:rsidRDefault="00851C8C" w:rsidP="00095BAE">
      <w:pPr>
        <w:ind w:firstLine="709"/>
        <w:jc w:val="both"/>
        <w:rPr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26E155" wp14:editId="1455CC6F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2179955" cy="1669415"/>
            <wp:effectExtent l="0" t="0" r="0" b="0"/>
            <wp:wrapTight wrapText="bothSides">
              <wp:wrapPolygon edited="0">
                <wp:start x="0" y="0"/>
                <wp:lineTo x="0" y="21444"/>
                <wp:lineTo x="21329" y="21444"/>
                <wp:lineTo x="21329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17" t="13728" r="2457" b="12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166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06A">
        <w:rPr>
          <w:color w:val="000000"/>
          <w:sz w:val="32"/>
          <w:szCs w:val="32"/>
        </w:rPr>
        <w:t>Т</w:t>
      </w:r>
      <w:r w:rsidR="00E1602E" w:rsidRPr="00A4406A">
        <w:rPr>
          <w:color w:val="000000"/>
          <w:sz w:val="32"/>
          <w:szCs w:val="32"/>
        </w:rPr>
        <w:t xml:space="preserve">ранзисторы в мультивибраторе работают в ключевом режиме. Мультивибратор имеет два состояния квазиравновесия: в одном из них транзистор </w:t>
      </w:r>
      <w:r w:rsidR="00E1602E" w:rsidRPr="00A4406A">
        <w:rPr>
          <w:color w:val="000000"/>
          <w:sz w:val="32"/>
          <w:szCs w:val="32"/>
          <w:lang w:val="en-US"/>
        </w:rPr>
        <w:t>T</w:t>
      </w:r>
      <w:r w:rsidR="007F2710">
        <w:rPr>
          <w:color w:val="000000"/>
          <w:sz w:val="32"/>
          <w:szCs w:val="32"/>
          <w:vertAlign w:val="subscript"/>
        </w:rPr>
        <w:t>1</w:t>
      </w:r>
      <w:r w:rsidR="00E1602E" w:rsidRPr="00A4406A">
        <w:rPr>
          <w:color w:val="000000"/>
          <w:sz w:val="32"/>
          <w:szCs w:val="32"/>
        </w:rPr>
        <w:t xml:space="preserve"> открыт (находится в состоянии насыщения), а транзистор </w:t>
      </w:r>
      <w:r w:rsidR="00E1602E" w:rsidRPr="007F2710">
        <w:rPr>
          <w:iCs/>
          <w:color w:val="000000"/>
          <w:sz w:val="32"/>
          <w:szCs w:val="32"/>
        </w:rPr>
        <w:t>Т</w:t>
      </w:r>
      <w:r w:rsidR="00E1602E" w:rsidRPr="007F2710">
        <w:rPr>
          <w:iCs/>
          <w:color w:val="000000"/>
          <w:sz w:val="32"/>
          <w:szCs w:val="32"/>
          <w:vertAlign w:val="subscript"/>
        </w:rPr>
        <w:t>2</w:t>
      </w:r>
      <w:r w:rsidR="00E1602E" w:rsidRPr="00A4406A">
        <w:rPr>
          <w:i/>
          <w:iCs/>
          <w:color w:val="000000"/>
          <w:sz w:val="32"/>
          <w:szCs w:val="32"/>
        </w:rPr>
        <w:t xml:space="preserve"> </w:t>
      </w:r>
      <w:r w:rsidR="00E1602E" w:rsidRPr="00A4406A">
        <w:rPr>
          <w:color w:val="000000"/>
          <w:sz w:val="32"/>
          <w:szCs w:val="32"/>
        </w:rPr>
        <w:t xml:space="preserve">закрыт (находится в состоянии отсечки), в другом, наоборот, транзистор </w:t>
      </w:r>
      <w:r w:rsidR="007F2710" w:rsidRPr="00A4406A">
        <w:rPr>
          <w:color w:val="000000"/>
          <w:sz w:val="32"/>
          <w:szCs w:val="32"/>
          <w:lang w:val="en-US"/>
        </w:rPr>
        <w:t>T</w:t>
      </w:r>
      <w:r w:rsidR="007F2710">
        <w:rPr>
          <w:color w:val="000000"/>
          <w:sz w:val="32"/>
          <w:szCs w:val="32"/>
          <w:vertAlign w:val="subscript"/>
        </w:rPr>
        <w:t>1</w:t>
      </w:r>
      <w:r w:rsidR="00E1602E" w:rsidRPr="00A4406A">
        <w:rPr>
          <w:color w:val="000000"/>
          <w:sz w:val="32"/>
          <w:szCs w:val="32"/>
        </w:rPr>
        <w:t xml:space="preserve"> закрыт, а транзистор </w:t>
      </w:r>
      <w:r w:rsidR="007F2710" w:rsidRPr="00A4406A">
        <w:rPr>
          <w:color w:val="000000"/>
          <w:sz w:val="32"/>
          <w:szCs w:val="32"/>
          <w:lang w:val="en-US"/>
        </w:rPr>
        <w:t>T</w:t>
      </w:r>
      <w:r w:rsidR="007F2710">
        <w:rPr>
          <w:color w:val="000000"/>
          <w:sz w:val="32"/>
          <w:szCs w:val="32"/>
          <w:vertAlign w:val="subscript"/>
        </w:rPr>
        <w:t>2</w:t>
      </w:r>
      <w:r w:rsidR="00E1602E" w:rsidRPr="00A4406A">
        <w:rPr>
          <w:i/>
          <w:iCs/>
          <w:color w:val="000000"/>
          <w:sz w:val="32"/>
          <w:szCs w:val="32"/>
        </w:rPr>
        <w:t xml:space="preserve"> </w:t>
      </w:r>
      <w:r w:rsidR="00E1602E" w:rsidRPr="00A4406A">
        <w:rPr>
          <w:color w:val="000000"/>
          <w:sz w:val="32"/>
          <w:szCs w:val="32"/>
        </w:rPr>
        <w:t xml:space="preserve">открыт.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0"/>
      </w:tblGrid>
      <w:tr w:rsidR="00D40520" w:rsidRPr="00447DDD" w14:paraId="3437F415" w14:textId="77777777" w:rsidTr="00447DDD">
        <w:tc>
          <w:tcPr>
            <w:tcW w:w="5210" w:type="dxa"/>
            <w:shd w:val="clear" w:color="auto" w:fill="auto"/>
          </w:tcPr>
          <w:p w14:paraId="62E5FAC4" w14:textId="77777777" w:rsidR="00D40520" w:rsidRPr="00447DDD" w:rsidRDefault="00D40520" w:rsidP="00447DDD">
            <w:pPr>
              <w:jc w:val="both"/>
              <w:rPr>
                <w:color w:val="000000"/>
                <w:sz w:val="24"/>
                <w:szCs w:val="24"/>
              </w:rPr>
            </w:pPr>
            <w:r w:rsidRPr="00447DDD">
              <w:rPr>
                <w:color w:val="000000"/>
                <w:sz w:val="24"/>
                <w:szCs w:val="24"/>
              </w:rPr>
              <w:t>Длительность импульсов мультивибратора</w:t>
            </w:r>
          </w:p>
        </w:tc>
        <w:tc>
          <w:tcPr>
            <w:tcW w:w="5210" w:type="dxa"/>
            <w:shd w:val="clear" w:color="auto" w:fill="auto"/>
          </w:tcPr>
          <w:p w14:paraId="2BD20C8B" w14:textId="77777777" w:rsidR="00D40520" w:rsidRPr="00447DDD" w:rsidRDefault="00D40520" w:rsidP="00447DDD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47DDD">
              <w:rPr>
                <w:color w:val="000000"/>
                <w:sz w:val="24"/>
                <w:szCs w:val="24"/>
              </w:rPr>
              <w:t>Период колебаний симметричного мультивибратора.</w:t>
            </w:r>
          </w:p>
        </w:tc>
      </w:tr>
      <w:tr w:rsidR="00D40520" w:rsidRPr="00447DDD" w14:paraId="23637C52" w14:textId="77777777" w:rsidTr="00447DDD">
        <w:trPr>
          <w:trHeight w:val="864"/>
        </w:trPr>
        <w:tc>
          <w:tcPr>
            <w:tcW w:w="5210" w:type="dxa"/>
            <w:shd w:val="clear" w:color="auto" w:fill="auto"/>
            <w:vAlign w:val="center"/>
          </w:tcPr>
          <w:p w14:paraId="619B9D52" w14:textId="77777777" w:rsidR="00D40520" w:rsidRPr="00447DDD" w:rsidRDefault="000036C9" w:rsidP="00447DDD">
            <w:pPr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position w:val="-12"/>
                <w:sz w:val="32"/>
                <w:szCs w:val="32"/>
              </w:rPr>
              <w:object w:dxaOrig="2360" w:dyaOrig="360" w14:anchorId="0A9F4E2D">
                <v:shape id="_x0000_i1036" type="#_x0000_t75" style="width:169.5pt;height:25.5pt" o:ole="">
                  <v:imagedata r:id="rId25" o:title=""/>
                </v:shape>
                <o:OLEObject Type="Embed" ProgID="Equation.3" ShapeID="_x0000_i1036" DrawAspect="Content" ObjectID="_1665829132" r:id="rId26"/>
              </w:object>
            </w:r>
          </w:p>
          <w:p w14:paraId="29EF4EDF" w14:textId="77777777" w:rsidR="006776ED" w:rsidRPr="00447DDD" w:rsidRDefault="000036C9" w:rsidP="00447DDD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447DDD">
              <w:rPr>
                <w:color w:val="000000"/>
                <w:position w:val="-12"/>
                <w:sz w:val="32"/>
                <w:szCs w:val="32"/>
              </w:rPr>
              <w:object w:dxaOrig="2420" w:dyaOrig="360" w14:anchorId="1C86D517">
                <v:shape id="_x0000_i1037" type="#_x0000_t75" style="width:171.75pt;height:25.5pt" o:ole="">
                  <v:imagedata r:id="rId27" o:title=""/>
                </v:shape>
                <o:OLEObject Type="Embed" ProgID="Equation.3" ShapeID="_x0000_i1037" DrawAspect="Content" ObjectID="_1665829133" r:id="rId28"/>
              </w:object>
            </w:r>
          </w:p>
        </w:tc>
        <w:tc>
          <w:tcPr>
            <w:tcW w:w="5210" w:type="dxa"/>
            <w:shd w:val="clear" w:color="auto" w:fill="auto"/>
            <w:vAlign w:val="center"/>
          </w:tcPr>
          <w:p w14:paraId="5CB1930F" w14:textId="77777777" w:rsidR="00D40520" w:rsidRPr="00447DDD" w:rsidRDefault="002C6427" w:rsidP="00447DDD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447DDD">
              <w:rPr>
                <w:color w:val="000000"/>
                <w:position w:val="-12"/>
                <w:sz w:val="32"/>
                <w:szCs w:val="32"/>
              </w:rPr>
              <w:object w:dxaOrig="2160" w:dyaOrig="360" w14:anchorId="7BA9846E">
                <v:shape id="_x0000_i1038" type="#_x0000_t75" style="width:159.75pt;height:27.75pt" o:ole="">
                  <v:imagedata r:id="rId29" o:title=""/>
                </v:shape>
                <o:OLEObject Type="Embed" ProgID="Equation.3" ShapeID="_x0000_i1038" DrawAspect="Content" ObjectID="_1665829134" r:id="rId30"/>
              </w:object>
            </w:r>
          </w:p>
        </w:tc>
      </w:tr>
    </w:tbl>
    <w:p w14:paraId="3AA50F69" w14:textId="77777777" w:rsidR="000F4586" w:rsidRDefault="000F4586" w:rsidP="00D40520">
      <w:pPr>
        <w:shd w:val="clear" w:color="auto" w:fill="FFFFFF"/>
        <w:ind w:firstLine="709"/>
        <w:jc w:val="both"/>
      </w:pPr>
    </w:p>
    <w:p w14:paraId="694CFCC5" w14:textId="77777777" w:rsidR="002C6427" w:rsidRDefault="00A80345" w:rsidP="002C6427">
      <w:pPr>
        <w:shd w:val="clear" w:color="auto" w:fill="FFFFFF"/>
        <w:ind w:firstLine="346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Исходные данные для</w:t>
      </w:r>
      <w:r w:rsidR="002C6427" w:rsidRPr="002C6427">
        <w:rPr>
          <w:color w:val="000000"/>
          <w:sz w:val="32"/>
          <w:szCs w:val="32"/>
        </w:rPr>
        <w:t xml:space="preserve"> практической работы:</w:t>
      </w:r>
      <w:r w:rsidR="00095BAE">
        <w:rPr>
          <w:color w:val="000000"/>
          <w:sz w:val="32"/>
          <w:szCs w:val="32"/>
        </w:rPr>
        <w:t xml:space="preserve"> </w:t>
      </w:r>
      <w:r w:rsidR="002C6427" w:rsidRPr="002C6427">
        <w:rPr>
          <w:color w:val="000000"/>
          <w:sz w:val="32"/>
          <w:szCs w:val="32"/>
        </w:rPr>
        <w:t>«Расчет</w:t>
      </w:r>
      <w:r w:rsidR="00447DDD">
        <w:rPr>
          <w:color w:val="000000"/>
          <w:sz w:val="32"/>
          <w:szCs w:val="32"/>
        </w:rPr>
        <w:t xml:space="preserve"> электронного</w:t>
      </w:r>
      <w:r w:rsidR="002C6427" w:rsidRPr="002C6427">
        <w:rPr>
          <w:color w:val="000000"/>
          <w:sz w:val="32"/>
          <w:szCs w:val="32"/>
        </w:rPr>
        <w:t xml:space="preserve"> генератора</w:t>
      </w:r>
      <w:r w:rsidR="002C6427">
        <w:rPr>
          <w:color w:val="000000"/>
          <w:sz w:val="32"/>
          <w:szCs w:val="32"/>
        </w:rPr>
        <w:t>»</w:t>
      </w:r>
    </w:p>
    <w:p w14:paraId="4989F24C" w14:textId="77777777" w:rsidR="000F4586" w:rsidRPr="000F4586" w:rsidRDefault="000036C9" w:rsidP="002C6427">
      <w:pPr>
        <w:shd w:val="clear" w:color="auto" w:fill="FFFFFF"/>
        <w:ind w:firstLine="346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ф</w:t>
      </w:r>
    </w:p>
    <w:tbl>
      <w:tblPr>
        <w:tblW w:w="10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7"/>
        <w:gridCol w:w="844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</w:tblGrid>
      <w:tr w:rsidR="00447DDD" w:rsidRPr="00447DDD" w14:paraId="24659FE1" w14:textId="77777777" w:rsidTr="00447DDD">
        <w:trPr>
          <w:trHeight w:val="370"/>
        </w:trPr>
        <w:tc>
          <w:tcPr>
            <w:tcW w:w="2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C213A8E" w14:textId="77777777" w:rsidR="005F3FC5" w:rsidRPr="00447DDD" w:rsidRDefault="005F3FC5" w:rsidP="00447DDD">
            <w:pPr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Вариант</w:t>
            </w: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1D03779" w14:textId="77777777" w:rsidR="005F3FC5" w:rsidRPr="00447DDD" w:rsidRDefault="005F3FC5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BECE74A" w14:textId="77777777" w:rsidR="005F3FC5" w:rsidRPr="00447DDD" w:rsidRDefault="005F3FC5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A71BC8D" w14:textId="77777777" w:rsidR="005F3FC5" w:rsidRPr="00447DDD" w:rsidRDefault="005F3FC5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85B4FAE" w14:textId="77777777" w:rsidR="005F3FC5" w:rsidRPr="00447DDD" w:rsidRDefault="005F3FC5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20C939C" w14:textId="77777777" w:rsidR="005F3FC5" w:rsidRPr="00447DDD" w:rsidRDefault="005F3FC5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5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787B9DD" w14:textId="77777777" w:rsidR="005F3FC5" w:rsidRPr="00447DDD" w:rsidRDefault="005F3FC5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6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CF2263B" w14:textId="77777777" w:rsidR="005F3FC5" w:rsidRPr="00447DDD" w:rsidRDefault="005F3FC5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7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0B18232" w14:textId="77777777" w:rsidR="005F3FC5" w:rsidRPr="00447DDD" w:rsidRDefault="005F3FC5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4DC8D0F" w14:textId="77777777" w:rsidR="005F3FC5" w:rsidRPr="00447DDD" w:rsidRDefault="005F3FC5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9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C1C4A92" w14:textId="77777777" w:rsidR="005F3FC5" w:rsidRPr="00447DDD" w:rsidRDefault="005F3FC5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10</w:t>
            </w:r>
          </w:p>
        </w:tc>
      </w:tr>
      <w:tr w:rsidR="00447DDD" w:rsidRPr="00447DDD" w14:paraId="378779DE" w14:textId="77777777" w:rsidTr="00447DDD">
        <w:trPr>
          <w:trHeight w:val="370"/>
        </w:trPr>
        <w:tc>
          <w:tcPr>
            <w:tcW w:w="21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9B3303C" w14:textId="77777777" w:rsidR="00454C7D" w:rsidRPr="00447DDD" w:rsidRDefault="00454C7D" w:rsidP="005F3FC5">
            <w:pPr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С</w:t>
            </w:r>
            <w:r w:rsidRPr="00447DDD">
              <w:rPr>
                <w:color w:val="000000"/>
                <w:sz w:val="32"/>
                <w:szCs w:val="32"/>
                <w:lang w:val="en-US"/>
              </w:rPr>
              <w:t xml:space="preserve"> </w:t>
            </w:r>
            <w:r w:rsidRPr="00447DDD">
              <w:rPr>
                <w:color w:val="000000"/>
                <w:sz w:val="32"/>
                <w:szCs w:val="32"/>
              </w:rPr>
              <w:t>=</w:t>
            </w:r>
            <w:r w:rsidRPr="00447DDD">
              <w:rPr>
                <w:color w:val="000000"/>
                <w:sz w:val="32"/>
                <w:szCs w:val="32"/>
                <w:lang w:val="en-US"/>
              </w:rPr>
              <w:t xml:space="preserve"> </w:t>
            </w:r>
            <w:r w:rsidRPr="00447DDD">
              <w:rPr>
                <w:color w:val="000000"/>
                <w:sz w:val="32"/>
                <w:szCs w:val="32"/>
              </w:rPr>
              <w:t>С</w:t>
            </w:r>
            <w:r w:rsidRPr="00447DDD">
              <w:rPr>
                <w:color w:val="000000"/>
                <w:sz w:val="32"/>
                <w:szCs w:val="32"/>
                <w:vertAlign w:val="subscript"/>
              </w:rPr>
              <w:t>1</w:t>
            </w:r>
            <w:r w:rsidRPr="00447DDD">
              <w:rPr>
                <w:color w:val="000000"/>
                <w:sz w:val="32"/>
                <w:szCs w:val="32"/>
              </w:rPr>
              <w:t>, мкФ</w:t>
            </w:r>
          </w:p>
        </w:tc>
        <w:tc>
          <w:tcPr>
            <w:tcW w:w="844" w:type="dxa"/>
            <w:tcBorders>
              <w:top w:val="double" w:sz="4" w:space="0" w:color="auto"/>
            </w:tcBorders>
            <w:shd w:val="clear" w:color="auto" w:fill="auto"/>
          </w:tcPr>
          <w:p w14:paraId="1A4E622A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839" w:type="dxa"/>
            <w:tcBorders>
              <w:top w:val="double" w:sz="4" w:space="0" w:color="auto"/>
            </w:tcBorders>
            <w:shd w:val="clear" w:color="auto" w:fill="auto"/>
          </w:tcPr>
          <w:p w14:paraId="4C189C1B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15</w:t>
            </w:r>
          </w:p>
        </w:tc>
        <w:tc>
          <w:tcPr>
            <w:tcW w:w="839" w:type="dxa"/>
            <w:tcBorders>
              <w:top w:val="double" w:sz="4" w:space="0" w:color="auto"/>
            </w:tcBorders>
            <w:shd w:val="clear" w:color="auto" w:fill="auto"/>
          </w:tcPr>
          <w:p w14:paraId="67299026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15</w:t>
            </w:r>
          </w:p>
        </w:tc>
        <w:tc>
          <w:tcPr>
            <w:tcW w:w="839" w:type="dxa"/>
            <w:tcBorders>
              <w:top w:val="double" w:sz="4" w:space="0" w:color="auto"/>
            </w:tcBorders>
            <w:shd w:val="clear" w:color="auto" w:fill="auto"/>
          </w:tcPr>
          <w:p w14:paraId="408BE190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20</w:t>
            </w:r>
          </w:p>
        </w:tc>
        <w:tc>
          <w:tcPr>
            <w:tcW w:w="839" w:type="dxa"/>
            <w:tcBorders>
              <w:top w:val="double" w:sz="4" w:space="0" w:color="auto"/>
            </w:tcBorders>
            <w:shd w:val="clear" w:color="auto" w:fill="auto"/>
          </w:tcPr>
          <w:p w14:paraId="51593065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25</w:t>
            </w:r>
          </w:p>
        </w:tc>
        <w:tc>
          <w:tcPr>
            <w:tcW w:w="839" w:type="dxa"/>
            <w:tcBorders>
              <w:top w:val="double" w:sz="4" w:space="0" w:color="auto"/>
            </w:tcBorders>
            <w:shd w:val="clear" w:color="auto" w:fill="auto"/>
          </w:tcPr>
          <w:p w14:paraId="65A27FC9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24</w:t>
            </w:r>
          </w:p>
        </w:tc>
        <w:tc>
          <w:tcPr>
            <w:tcW w:w="839" w:type="dxa"/>
            <w:tcBorders>
              <w:top w:val="double" w:sz="4" w:space="0" w:color="auto"/>
            </w:tcBorders>
            <w:shd w:val="clear" w:color="auto" w:fill="auto"/>
          </w:tcPr>
          <w:p w14:paraId="260D2DD8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14</w:t>
            </w:r>
          </w:p>
        </w:tc>
        <w:tc>
          <w:tcPr>
            <w:tcW w:w="839" w:type="dxa"/>
            <w:tcBorders>
              <w:top w:val="double" w:sz="4" w:space="0" w:color="auto"/>
            </w:tcBorders>
            <w:shd w:val="clear" w:color="auto" w:fill="auto"/>
          </w:tcPr>
          <w:p w14:paraId="62A4798E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15</w:t>
            </w:r>
          </w:p>
        </w:tc>
        <w:tc>
          <w:tcPr>
            <w:tcW w:w="839" w:type="dxa"/>
            <w:tcBorders>
              <w:top w:val="double" w:sz="4" w:space="0" w:color="auto"/>
            </w:tcBorders>
            <w:shd w:val="clear" w:color="auto" w:fill="auto"/>
          </w:tcPr>
          <w:p w14:paraId="5AD81E5E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17</w:t>
            </w:r>
          </w:p>
        </w:tc>
        <w:tc>
          <w:tcPr>
            <w:tcW w:w="839" w:type="dxa"/>
            <w:tcBorders>
              <w:top w:val="double" w:sz="4" w:space="0" w:color="auto"/>
            </w:tcBorders>
            <w:shd w:val="clear" w:color="auto" w:fill="auto"/>
          </w:tcPr>
          <w:p w14:paraId="3011D790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13</w:t>
            </w:r>
          </w:p>
        </w:tc>
      </w:tr>
      <w:tr w:rsidR="00447DDD" w:rsidRPr="00447DDD" w14:paraId="153656F4" w14:textId="77777777" w:rsidTr="00447DDD">
        <w:trPr>
          <w:trHeight w:val="354"/>
        </w:trPr>
        <w:tc>
          <w:tcPr>
            <w:tcW w:w="2177" w:type="dxa"/>
            <w:shd w:val="clear" w:color="auto" w:fill="auto"/>
            <w:vAlign w:val="center"/>
          </w:tcPr>
          <w:p w14:paraId="635B0938" w14:textId="77777777" w:rsidR="00454C7D" w:rsidRPr="00447DDD" w:rsidRDefault="00454C7D" w:rsidP="005F3FC5">
            <w:pPr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С</w:t>
            </w:r>
            <w:r w:rsidRPr="00447DDD">
              <w:rPr>
                <w:color w:val="000000"/>
                <w:sz w:val="32"/>
                <w:szCs w:val="32"/>
                <w:vertAlign w:val="subscript"/>
              </w:rPr>
              <w:t>2</w:t>
            </w:r>
            <w:r w:rsidRPr="00447DDD">
              <w:rPr>
                <w:color w:val="000000"/>
                <w:sz w:val="32"/>
                <w:szCs w:val="32"/>
              </w:rPr>
              <w:t>, мкФ</w:t>
            </w:r>
          </w:p>
        </w:tc>
        <w:tc>
          <w:tcPr>
            <w:tcW w:w="844" w:type="dxa"/>
            <w:shd w:val="clear" w:color="auto" w:fill="auto"/>
          </w:tcPr>
          <w:p w14:paraId="367DA5CD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15</w:t>
            </w:r>
          </w:p>
        </w:tc>
        <w:tc>
          <w:tcPr>
            <w:tcW w:w="839" w:type="dxa"/>
            <w:shd w:val="clear" w:color="auto" w:fill="auto"/>
          </w:tcPr>
          <w:p w14:paraId="0D4E7800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20</w:t>
            </w:r>
          </w:p>
        </w:tc>
        <w:tc>
          <w:tcPr>
            <w:tcW w:w="839" w:type="dxa"/>
            <w:shd w:val="clear" w:color="auto" w:fill="auto"/>
          </w:tcPr>
          <w:p w14:paraId="165E5944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5</w:t>
            </w:r>
          </w:p>
        </w:tc>
        <w:tc>
          <w:tcPr>
            <w:tcW w:w="839" w:type="dxa"/>
            <w:shd w:val="clear" w:color="auto" w:fill="auto"/>
          </w:tcPr>
          <w:p w14:paraId="3C934132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35</w:t>
            </w:r>
          </w:p>
        </w:tc>
        <w:tc>
          <w:tcPr>
            <w:tcW w:w="839" w:type="dxa"/>
            <w:shd w:val="clear" w:color="auto" w:fill="auto"/>
          </w:tcPr>
          <w:p w14:paraId="7838FD8B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40</w:t>
            </w:r>
          </w:p>
        </w:tc>
        <w:tc>
          <w:tcPr>
            <w:tcW w:w="839" w:type="dxa"/>
            <w:shd w:val="clear" w:color="auto" w:fill="auto"/>
          </w:tcPr>
          <w:p w14:paraId="3D63AA4B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30</w:t>
            </w:r>
          </w:p>
        </w:tc>
        <w:tc>
          <w:tcPr>
            <w:tcW w:w="839" w:type="dxa"/>
            <w:shd w:val="clear" w:color="auto" w:fill="auto"/>
          </w:tcPr>
          <w:p w14:paraId="3388CF32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20</w:t>
            </w:r>
          </w:p>
        </w:tc>
        <w:tc>
          <w:tcPr>
            <w:tcW w:w="839" w:type="dxa"/>
            <w:shd w:val="clear" w:color="auto" w:fill="auto"/>
          </w:tcPr>
          <w:p w14:paraId="228183BD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25</w:t>
            </w:r>
          </w:p>
        </w:tc>
        <w:tc>
          <w:tcPr>
            <w:tcW w:w="839" w:type="dxa"/>
            <w:shd w:val="clear" w:color="auto" w:fill="auto"/>
          </w:tcPr>
          <w:p w14:paraId="5DA7A394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24</w:t>
            </w:r>
          </w:p>
        </w:tc>
        <w:tc>
          <w:tcPr>
            <w:tcW w:w="839" w:type="dxa"/>
            <w:shd w:val="clear" w:color="auto" w:fill="auto"/>
          </w:tcPr>
          <w:p w14:paraId="033B4E45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23</w:t>
            </w:r>
          </w:p>
        </w:tc>
      </w:tr>
      <w:tr w:rsidR="00447DDD" w:rsidRPr="00447DDD" w14:paraId="30873CB6" w14:textId="77777777" w:rsidTr="00447DDD">
        <w:trPr>
          <w:trHeight w:val="370"/>
        </w:trPr>
        <w:tc>
          <w:tcPr>
            <w:tcW w:w="2177" w:type="dxa"/>
            <w:shd w:val="clear" w:color="auto" w:fill="auto"/>
            <w:vAlign w:val="center"/>
          </w:tcPr>
          <w:p w14:paraId="60B296B9" w14:textId="77777777" w:rsidR="00454C7D" w:rsidRPr="00447DDD" w:rsidRDefault="00454C7D" w:rsidP="005F3FC5">
            <w:pPr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  <w:lang w:val="en-US"/>
              </w:rPr>
              <w:t>L = L</w:t>
            </w:r>
            <w:r w:rsidRPr="00447DDD">
              <w:rPr>
                <w:color w:val="000000"/>
                <w:sz w:val="32"/>
                <w:szCs w:val="32"/>
                <w:vertAlign w:val="subscript"/>
                <w:lang w:val="en-US"/>
              </w:rPr>
              <w:t>1</w:t>
            </w:r>
            <w:r w:rsidRPr="00447DDD">
              <w:rPr>
                <w:color w:val="000000"/>
                <w:sz w:val="32"/>
                <w:szCs w:val="32"/>
              </w:rPr>
              <w:t>, мГн</w:t>
            </w:r>
          </w:p>
        </w:tc>
        <w:tc>
          <w:tcPr>
            <w:tcW w:w="844" w:type="dxa"/>
            <w:shd w:val="clear" w:color="auto" w:fill="auto"/>
          </w:tcPr>
          <w:p w14:paraId="3E4D1E02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20</w:t>
            </w:r>
          </w:p>
        </w:tc>
        <w:tc>
          <w:tcPr>
            <w:tcW w:w="839" w:type="dxa"/>
            <w:shd w:val="clear" w:color="auto" w:fill="auto"/>
          </w:tcPr>
          <w:p w14:paraId="2F8514A9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25</w:t>
            </w:r>
          </w:p>
        </w:tc>
        <w:tc>
          <w:tcPr>
            <w:tcW w:w="839" w:type="dxa"/>
            <w:shd w:val="clear" w:color="auto" w:fill="auto"/>
          </w:tcPr>
          <w:p w14:paraId="1F765A62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24</w:t>
            </w:r>
          </w:p>
        </w:tc>
        <w:tc>
          <w:tcPr>
            <w:tcW w:w="839" w:type="dxa"/>
            <w:shd w:val="clear" w:color="auto" w:fill="auto"/>
          </w:tcPr>
          <w:p w14:paraId="1A7623EA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839" w:type="dxa"/>
            <w:shd w:val="clear" w:color="auto" w:fill="auto"/>
          </w:tcPr>
          <w:p w14:paraId="414C9855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15</w:t>
            </w:r>
          </w:p>
        </w:tc>
        <w:tc>
          <w:tcPr>
            <w:tcW w:w="839" w:type="dxa"/>
            <w:shd w:val="clear" w:color="auto" w:fill="auto"/>
          </w:tcPr>
          <w:p w14:paraId="327CC3EE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15</w:t>
            </w:r>
          </w:p>
        </w:tc>
        <w:tc>
          <w:tcPr>
            <w:tcW w:w="839" w:type="dxa"/>
            <w:shd w:val="clear" w:color="auto" w:fill="auto"/>
          </w:tcPr>
          <w:p w14:paraId="77754D23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35</w:t>
            </w:r>
          </w:p>
        </w:tc>
        <w:tc>
          <w:tcPr>
            <w:tcW w:w="839" w:type="dxa"/>
            <w:shd w:val="clear" w:color="auto" w:fill="auto"/>
          </w:tcPr>
          <w:p w14:paraId="6A1D2316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40</w:t>
            </w:r>
          </w:p>
        </w:tc>
        <w:tc>
          <w:tcPr>
            <w:tcW w:w="839" w:type="dxa"/>
            <w:shd w:val="clear" w:color="auto" w:fill="auto"/>
          </w:tcPr>
          <w:p w14:paraId="7AD7E811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30</w:t>
            </w:r>
          </w:p>
        </w:tc>
        <w:tc>
          <w:tcPr>
            <w:tcW w:w="839" w:type="dxa"/>
            <w:shd w:val="clear" w:color="auto" w:fill="auto"/>
          </w:tcPr>
          <w:p w14:paraId="47EED5A7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32</w:t>
            </w:r>
          </w:p>
        </w:tc>
      </w:tr>
      <w:tr w:rsidR="00447DDD" w:rsidRPr="00447DDD" w14:paraId="2B0DBDE1" w14:textId="77777777" w:rsidTr="00447DDD">
        <w:trPr>
          <w:trHeight w:val="354"/>
        </w:trPr>
        <w:tc>
          <w:tcPr>
            <w:tcW w:w="2177" w:type="dxa"/>
            <w:shd w:val="clear" w:color="auto" w:fill="auto"/>
            <w:vAlign w:val="center"/>
          </w:tcPr>
          <w:p w14:paraId="4F30F22D" w14:textId="77777777" w:rsidR="00454C7D" w:rsidRPr="00447DDD" w:rsidRDefault="00454C7D" w:rsidP="005F3FC5">
            <w:pPr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  <w:lang w:val="en-US"/>
              </w:rPr>
              <w:lastRenderedPageBreak/>
              <w:t>L</w:t>
            </w:r>
            <w:r w:rsidRPr="00447DDD">
              <w:rPr>
                <w:color w:val="000000"/>
                <w:sz w:val="32"/>
                <w:szCs w:val="32"/>
                <w:vertAlign w:val="subscript"/>
                <w:lang w:val="en-US"/>
              </w:rPr>
              <w:t>2</w:t>
            </w:r>
            <w:r w:rsidRPr="00447DDD">
              <w:rPr>
                <w:color w:val="000000"/>
                <w:sz w:val="32"/>
                <w:szCs w:val="32"/>
              </w:rPr>
              <w:t>, мГн</w:t>
            </w:r>
          </w:p>
        </w:tc>
        <w:tc>
          <w:tcPr>
            <w:tcW w:w="844" w:type="dxa"/>
            <w:shd w:val="clear" w:color="auto" w:fill="auto"/>
          </w:tcPr>
          <w:p w14:paraId="23C77CF2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35</w:t>
            </w:r>
          </w:p>
        </w:tc>
        <w:tc>
          <w:tcPr>
            <w:tcW w:w="839" w:type="dxa"/>
            <w:shd w:val="clear" w:color="auto" w:fill="auto"/>
          </w:tcPr>
          <w:p w14:paraId="3711062A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40</w:t>
            </w:r>
          </w:p>
        </w:tc>
        <w:tc>
          <w:tcPr>
            <w:tcW w:w="839" w:type="dxa"/>
            <w:shd w:val="clear" w:color="auto" w:fill="auto"/>
          </w:tcPr>
          <w:p w14:paraId="23264038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30</w:t>
            </w:r>
          </w:p>
        </w:tc>
        <w:tc>
          <w:tcPr>
            <w:tcW w:w="839" w:type="dxa"/>
            <w:shd w:val="clear" w:color="auto" w:fill="auto"/>
          </w:tcPr>
          <w:p w14:paraId="0D7A5859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839" w:type="dxa"/>
            <w:shd w:val="clear" w:color="auto" w:fill="auto"/>
          </w:tcPr>
          <w:p w14:paraId="299C040F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20</w:t>
            </w:r>
          </w:p>
        </w:tc>
        <w:tc>
          <w:tcPr>
            <w:tcW w:w="839" w:type="dxa"/>
            <w:shd w:val="clear" w:color="auto" w:fill="auto"/>
          </w:tcPr>
          <w:p w14:paraId="61546FFD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16</w:t>
            </w:r>
          </w:p>
        </w:tc>
        <w:tc>
          <w:tcPr>
            <w:tcW w:w="839" w:type="dxa"/>
            <w:shd w:val="clear" w:color="auto" w:fill="auto"/>
          </w:tcPr>
          <w:p w14:paraId="7F59341E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839" w:type="dxa"/>
            <w:shd w:val="clear" w:color="auto" w:fill="auto"/>
          </w:tcPr>
          <w:p w14:paraId="1C3162BB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15</w:t>
            </w:r>
          </w:p>
        </w:tc>
        <w:tc>
          <w:tcPr>
            <w:tcW w:w="839" w:type="dxa"/>
            <w:shd w:val="clear" w:color="auto" w:fill="auto"/>
          </w:tcPr>
          <w:p w14:paraId="2DA54EEA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15</w:t>
            </w:r>
          </w:p>
        </w:tc>
        <w:tc>
          <w:tcPr>
            <w:tcW w:w="839" w:type="dxa"/>
            <w:shd w:val="clear" w:color="auto" w:fill="auto"/>
          </w:tcPr>
          <w:p w14:paraId="39D13C94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24</w:t>
            </w:r>
          </w:p>
        </w:tc>
      </w:tr>
      <w:tr w:rsidR="00447DDD" w:rsidRPr="00447DDD" w14:paraId="2205D633" w14:textId="77777777" w:rsidTr="00447DDD">
        <w:trPr>
          <w:trHeight w:val="370"/>
        </w:trPr>
        <w:tc>
          <w:tcPr>
            <w:tcW w:w="2177" w:type="dxa"/>
            <w:shd w:val="clear" w:color="auto" w:fill="auto"/>
            <w:vAlign w:val="center"/>
          </w:tcPr>
          <w:p w14:paraId="493A187C" w14:textId="77777777" w:rsidR="00454C7D" w:rsidRPr="00447DDD" w:rsidRDefault="00454C7D" w:rsidP="005F3FC5">
            <w:pPr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  <w:lang w:val="en-US"/>
              </w:rPr>
              <w:t>R = R</w:t>
            </w:r>
            <w:r w:rsidRPr="00447DDD">
              <w:rPr>
                <w:i/>
                <w:color w:val="000000"/>
                <w:sz w:val="32"/>
                <w:szCs w:val="32"/>
                <w:vertAlign w:val="subscript"/>
              </w:rPr>
              <w:t>б1</w:t>
            </w:r>
            <w:r w:rsidRPr="00447DDD">
              <w:rPr>
                <w:color w:val="000000"/>
                <w:sz w:val="32"/>
                <w:szCs w:val="32"/>
              </w:rPr>
              <w:t>, кОм</w:t>
            </w:r>
          </w:p>
        </w:tc>
        <w:tc>
          <w:tcPr>
            <w:tcW w:w="844" w:type="dxa"/>
            <w:shd w:val="clear" w:color="auto" w:fill="auto"/>
          </w:tcPr>
          <w:p w14:paraId="54CA2C48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839" w:type="dxa"/>
            <w:shd w:val="clear" w:color="auto" w:fill="auto"/>
          </w:tcPr>
          <w:p w14:paraId="6B119AD3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15</w:t>
            </w:r>
          </w:p>
        </w:tc>
        <w:tc>
          <w:tcPr>
            <w:tcW w:w="839" w:type="dxa"/>
            <w:shd w:val="clear" w:color="auto" w:fill="auto"/>
          </w:tcPr>
          <w:p w14:paraId="1D6D743C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15</w:t>
            </w:r>
          </w:p>
        </w:tc>
        <w:tc>
          <w:tcPr>
            <w:tcW w:w="839" w:type="dxa"/>
            <w:shd w:val="clear" w:color="auto" w:fill="auto"/>
          </w:tcPr>
          <w:p w14:paraId="0B10E4B6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839" w:type="dxa"/>
            <w:shd w:val="clear" w:color="auto" w:fill="auto"/>
          </w:tcPr>
          <w:p w14:paraId="2222D576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839" w:type="dxa"/>
            <w:shd w:val="clear" w:color="auto" w:fill="auto"/>
          </w:tcPr>
          <w:p w14:paraId="2D63E450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17</w:t>
            </w:r>
          </w:p>
        </w:tc>
        <w:tc>
          <w:tcPr>
            <w:tcW w:w="839" w:type="dxa"/>
            <w:shd w:val="clear" w:color="auto" w:fill="auto"/>
          </w:tcPr>
          <w:p w14:paraId="6C3A9FBC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839" w:type="dxa"/>
            <w:shd w:val="clear" w:color="auto" w:fill="auto"/>
          </w:tcPr>
          <w:p w14:paraId="200EE4DD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20</w:t>
            </w:r>
          </w:p>
        </w:tc>
        <w:tc>
          <w:tcPr>
            <w:tcW w:w="839" w:type="dxa"/>
            <w:shd w:val="clear" w:color="auto" w:fill="auto"/>
          </w:tcPr>
          <w:p w14:paraId="766EA59C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16</w:t>
            </w:r>
          </w:p>
        </w:tc>
        <w:tc>
          <w:tcPr>
            <w:tcW w:w="839" w:type="dxa"/>
            <w:shd w:val="clear" w:color="auto" w:fill="auto"/>
          </w:tcPr>
          <w:p w14:paraId="0DD43BC6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25</w:t>
            </w:r>
          </w:p>
        </w:tc>
      </w:tr>
      <w:tr w:rsidR="00447DDD" w:rsidRPr="00447DDD" w14:paraId="1C05D15F" w14:textId="77777777" w:rsidTr="00447DDD">
        <w:trPr>
          <w:trHeight w:val="370"/>
        </w:trPr>
        <w:tc>
          <w:tcPr>
            <w:tcW w:w="21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F73001" w14:textId="77777777" w:rsidR="00454C7D" w:rsidRPr="00447DDD" w:rsidRDefault="00454C7D" w:rsidP="005F3FC5">
            <w:pPr>
              <w:rPr>
                <w:color w:val="000000"/>
                <w:sz w:val="32"/>
                <w:szCs w:val="32"/>
                <w:lang w:val="en-US"/>
              </w:rPr>
            </w:pPr>
            <w:r w:rsidRPr="00447DDD">
              <w:rPr>
                <w:color w:val="000000"/>
                <w:sz w:val="32"/>
                <w:szCs w:val="32"/>
                <w:lang w:val="en-US"/>
              </w:rPr>
              <w:t>R</w:t>
            </w:r>
            <w:r w:rsidRPr="00447DDD">
              <w:rPr>
                <w:i/>
                <w:color w:val="000000"/>
                <w:sz w:val="32"/>
                <w:szCs w:val="32"/>
                <w:vertAlign w:val="subscript"/>
              </w:rPr>
              <w:t>б2</w:t>
            </w:r>
            <w:r w:rsidRPr="00447DDD">
              <w:rPr>
                <w:color w:val="000000"/>
                <w:sz w:val="32"/>
                <w:szCs w:val="32"/>
              </w:rPr>
              <w:t>, кОм</w:t>
            </w:r>
          </w:p>
        </w:tc>
        <w:tc>
          <w:tcPr>
            <w:tcW w:w="844" w:type="dxa"/>
            <w:tcBorders>
              <w:bottom w:val="double" w:sz="4" w:space="0" w:color="auto"/>
            </w:tcBorders>
            <w:shd w:val="clear" w:color="auto" w:fill="auto"/>
          </w:tcPr>
          <w:p w14:paraId="29F96929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839" w:type="dxa"/>
            <w:tcBorders>
              <w:bottom w:val="double" w:sz="4" w:space="0" w:color="auto"/>
            </w:tcBorders>
            <w:shd w:val="clear" w:color="auto" w:fill="auto"/>
          </w:tcPr>
          <w:p w14:paraId="604418B8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20</w:t>
            </w:r>
          </w:p>
        </w:tc>
        <w:tc>
          <w:tcPr>
            <w:tcW w:w="839" w:type="dxa"/>
            <w:tcBorders>
              <w:bottom w:val="double" w:sz="4" w:space="0" w:color="auto"/>
            </w:tcBorders>
            <w:shd w:val="clear" w:color="auto" w:fill="auto"/>
          </w:tcPr>
          <w:p w14:paraId="2F7527FB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16</w:t>
            </w:r>
          </w:p>
        </w:tc>
        <w:tc>
          <w:tcPr>
            <w:tcW w:w="839" w:type="dxa"/>
            <w:tcBorders>
              <w:bottom w:val="double" w:sz="4" w:space="0" w:color="auto"/>
            </w:tcBorders>
            <w:shd w:val="clear" w:color="auto" w:fill="auto"/>
          </w:tcPr>
          <w:p w14:paraId="3C8B998E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839" w:type="dxa"/>
            <w:tcBorders>
              <w:bottom w:val="double" w:sz="4" w:space="0" w:color="auto"/>
            </w:tcBorders>
            <w:shd w:val="clear" w:color="auto" w:fill="auto"/>
          </w:tcPr>
          <w:p w14:paraId="528EC077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21</w:t>
            </w:r>
          </w:p>
        </w:tc>
        <w:tc>
          <w:tcPr>
            <w:tcW w:w="839" w:type="dxa"/>
            <w:tcBorders>
              <w:bottom w:val="double" w:sz="4" w:space="0" w:color="auto"/>
            </w:tcBorders>
            <w:shd w:val="clear" w:color="auto" w:fill="auto"/>
          </w:tcPr>
          <w:p w14:paraId="497A73F1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839" w:type="dxa"/>
            <w:tcBorders>
              <w:bottom w:val="double" w:sz="4" w:space="0" w:color="auto"/>
            </w:tcBorders>
            <w:shd w:val="clear" w:color="auto" w:fill="auto"/>
          </w:tcPr>
          <w:p w14:paraId="79BEAECD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14</w:t>
            </w:r>
          </w:p>
        </w:tc>
        <w:tc>
          <w:tcPr>
            <w:tcW w:w="839" w:type="dxa"/>
            <w:tcBorders>
              <w:bottom w:val="double" w:sz="4" w:space="0" w:color="auto"/>
            </w:tcBorders>
            <w:shd w:val="clear" w:color="auto" w:fill="auto"/>
          </w:tcPr>
          <w:p w14:paraId="2344EEE7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16</w:t>
            </w:r>
          </w:p>
        </w:tc>
        <w:tc>
          <w:tcPr>
            <w:tcW w:w="839" w:type="dxa"/>
            <w:tcBorders>
              <w:bottom w:val="double" w:sz="4" w:space="0" w:color="auto"/>
            </w:tcBorders>
            <w:shd w:val="clear" w:color="auto" w:fill="auto"/>
          </w:tcPr>
          <w:p w14:paraId="268DD449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23</w:t>
            </w:r>
          </w:p>
        </w:tc>
        <w:tc>
          <w:tcPr>
            <w:tcW w:w="839" w:type="dxa"/>
            <w:tcBorders>
              <w:bottom w:val="double" w:sz="4" w:space="0" w:color="auto"/>
            </w:tcBorders>
            <w:shd w:val="clear" w:color="auto" w:fill="auto"/>
          </w:tcPr>
          <w:p w14:paraId="2A15A91F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15</w:t>
            </w:r>
          </w:p>
        </w:tc>
      </w:tr>
    </w:tbl>
    <w:p w14:paraId="263DEB73" w14:textId="77777777" w:rsidR="000F4586" w:rsidRDefault="000F4586"/>
    <w:p w14:paraId="307E6EA0" w14:textId="77777777" w:rsidR="000F4586" w:rsidRDefault="000F4586"/>
    <w:tbl>
      <w:tblPr>
        <w:tblW w:w="10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7"/>
        <w:gridCol w:w="844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</w:tblGrid>
      <w:tr w:rsidR="00447DDD" w:rsidRPr="00447DDD" w14:paraId="07D2D98A" w14:textId="77777777" w:rsidTr="00447DDD">
        <w:trPr>
          <w:trHeight w:val="227"/>
        </w:trPr>
        <w:tc>
          <w:tcPr>
            <w:tcW w:w="2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D66AD6A" w14:textId="77777777" w:rsidR="00764CC5" w:rsidRPr="00447DDD" w:rsidRDefault="00764CC5" w:rsidP="00447DDD">
            <w:pPr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Вариант</w:t>
            </w: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717ABAC" w14:textId="77777777" w:rsidR="00764CC5" w:rsidRPr="00447DDD" w:rsidRDefault="00764CC5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221E28B" w14:textId="77777777" w:rsidR="00764CC5" w:rsidRPr="00447DDD" w:rsidRDefault="00764CC5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8FCA80B" w14:textId="77777777" w:rsidR="00764CC5" w:rsidRPr="00447DDD" w:rsidRDefault="00764CC5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FC774A7" w14:textId="77777777" w:rsidR="00764CC5" w:rsidRPr="00447DDD" w:rsidRDefault="00764CC5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14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1D30F86" w14:textId="77777777" w:rsidR="00764CC5" w:rsidRPr="00447DDD" w:rsidRDefault="00764CC5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15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9074DE4" w14:textId="77777777" w:rsidR="00764CC5" w:rsidRPr="00447DDD" w:rsidRDefault="00764CC5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16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843DEDE" w14:textId="77777777" w:rsidR="00764CC5" w:rsidRPr="00447DDD" w:rsidRDefault="00764CC5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17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C9EFF2" w14:textId="77777777" w:rsidR="00764CC5" w:rsidRPr="00447DDD" w:rsidRDefault="00764CC5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18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406F627" w14:textId="77777777" w:rsidR="00764CC5" w:rsidRPr="00447DDD" w:rsidRDefault="00764CC5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19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A1DE47A" w14:textId="77777777" w:rsidR="00764CC5" w:rsidRPr="00447DDD" w:rsidRDefault="00764CC5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20</w:t>
            </w:r>
          </w:p>
        </w:tc>
      </w:tr>
      <w:tr w:rsidR="00447DDD" w:rsidRPr="00447DDD" w14:paraId="66BBE9EF" w14:textId="77777777" w:rsidTr="00447DDD">
        <w:trPr>
          <w:trHeight w:val="227"/>
        </w:trPr>
        <w:tc>
          <w:tcPr>
            <w:tcW w:w="21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EF045F8" w14:textId="77777777" w:rsidR="00454C7D" w:rsidRPr="00447DDD" w:rsidRDefault="00454C7D" w:rsidP="00F10AFA">
            <w:pPr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С</w:t>
            </w:r>
            <w:r w:rsidRPr="00447DDD">
              <w:rPr>
                <w:color w:val="000000"/>
                <w:sz w:val="32"/>
                <w:szCs w:val="32"/>
                <w:lang w:val="en-US"/>
              </w:rPr>
              <w:t xml:space="preserve"> </w:t>
            </w:r>
            <w:r w:rsidRPr="00447DDD">
              <w:rPr>
                <w:color w:val="000000"/>
                <w:sz w:val="32"/>
                <w:szCs w:val="32"/>
              </w:rPr>
              <w:t>=</w:t>
            </w:r>
            <w:r w:rsidRPr="00447DDD">
              <w:rPr>
                <w:color w:val="000000"/>
                <w:sz w:val="32"/>
                <w:szCs w:val="32"/>
                <w:lang w:val="en-US"/>
              </w:rPr>
              <w:t xml:space="preserve"> </w:t>
            </w:r>
            <w:r w:rsidRPr="00447DDD">
              <w:rPr>
                <w:color w:val="000000"/>
                <w:sz w:val="32"/>
                <w:szCs w:val="32"/>
              </w:rPr>
              <w:t>С</w:t>
            </w:r>
            <w:r w:rsidRPr="00447DDD">
              <w:rPr>
                <w:color w:val="000000"/>
                <w:sz w:val="32"/>
                <w:szCs w:val="32"/>
                <w:vertAlign w:val="subscript"/>
              </w:rPr>
              <w:t>1</w:t>
            </w:r>
            <w:r w:rsidRPr="00447DDD">
              <w:rPr>
                <w:color w:val="000000"/>
                <w:sz w:val="32"/>
                <w:szCs w:val="32"/>
              </w:rPr>
              <w:t>, мкФ</w:t>
            </w:r>
          </w:p>
        </w:tc>
        <w:tc>
          <w:tcPr>
            <w:tcW w:w="844" w:type="dxa"/>
            <w:tcBorders>
              <w:top w:val="double" w:sz="4" w:space="0" w:color="auto"/>
            </w:tcBorders>
            <w:shd w:val="clear" w:color="auto" w:fill="auto"/>
          </w:tcPr>
          <w:p w14:paraId="22B915D6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20</w:t>
            </w:r>
          </w:p>
        </w:tc>
        <w:tc>
          <w:tcPr>
            <w:tcW w:w="839" w:type="dxa"/>
            <w:tcBorders>
              <w:top w:val="double" w:sz="4" w:space="0" w:color="auto"/>
            </w:tcBorders>
            <w:shd w:val="clear" w:color="auto" w:fill="auto"/>
          </w:tcPr>
          <w:p w14:paraId="318764F2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25</w:t>
            </w:r>
          </w:p>
        </w:tc>
        <w:tc>
          <w:tcPr>
            <w:tcW w:w="839" w:type="dxa"/>
            <w:tcBorders>
              <w:top w:val="double" w:sz="4" w:space="0" w:color="auto"/>
            </w:tcBorders>
            <w:shd w:val="clear" w:color="auto" w:fill="auto"/>
          </w:tcPr>
          <w:p w14:paraId="32386637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24</w:t>
            </w:r>
          </w:p>
        </w:tc>
        <w:tc>
          <w:tcPr>
            <w:tcW w:w="839" w:type="dxa"/>
            <w:tcBorders>
              <w:top w:val="double" w:sz="4" w:space="0" w:color="auto"/>
            </w:tcBorders>
            <w:shd w:val="clear" w:color="auto" w:fill="auto"/>
          </w:tcPr>
          <w:p w14:paraId="38B61EB4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839" w:type="dxa"/>
            <w:tcBorders>
              <w:top w:val="double" w:sz="4" w:space="0" w:color="auto"/>
            </w:tcBorders>
            <w:shd w:val="clear" w:color="auto" w:fill="auto"/>
          </w:tcPr>
          <w:p w14:paraId="3DC4A73F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839" w:type="dxa"/>
            <w:tcBorders>
              <w:top w:val="double" w:sz="4" w:space="0" w:color="auto"/>
            </w:tcBorders>
            <w:shd w:val="clear" w:color="auto" w:fill="auto"/>
          </w:tcPr>
          <w:p w14:paraId="3C50FD25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24</w:t>
            </w:r>
          </w:p>
        </w:tc>
        <w:tc>
          <w:tcPr>
            <w:tcW w:w="839" w:type="dxa"/>
            <w:tcBorders>
              <w:top w:val="double" w:sz="4" w:space="0" w:color="auto"/>
            </w:tcBorders>
            <w:shd w:val="clear" w:color="auto" w:fill="auto"/>
          </w:tcPr>
          <w:p w14:paraId="0A0C4571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26</w:t>
            </w:r>
          </w:p>
        </w:tc>
        <w:tc>
          <w:tcPr>
            <w:tcW w:w="839" w:type="dxa"/>
            <w:tcBorders>
              <w:top w:val="double" w:sz="4" w:space="0" w:color="auto"/>
            </w:tcBorders>
            <w:shd w:val="clear" w:color="auto" w:fill="auto"/>
          </w:tcPr>
          <w:p w14:paraId="13D0C117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839" w:type="dxa"/>
            <w:tcBorders>
              <w:top w:val="double" w:sz="4" w:space="0" w:color="auto"/>
            </w:tcBorders>
            <w:shd w:val="clear" w:color="auto" w:fill="auto"/>
          </w:tcPr>
          <w:p w14:paraId="4A8C5C4E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32</w:t>
            </w:r>
          </w:p>
        </w:tc>
        <w:tc>
          <w:tcPr>
            <w:tcW w:w="839" w:type="dxa"/>
            <w:tcBorders>
              <w:top w:val="double" w:sz="4" w:space="0" w:color="auto"/>
            </w:tcBorders>
            <w:shd w:val="clear" w:color="auto" w:fill="auto"/>
          </w:tcPr>
          <w:p w14:paraId="05BE0B15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18</w:t>
            </w:r>
          </w:p>
        </w:tc>
      </w:tr>
      <w:tr w:rsidR="00447DDD" w:rsidRPr="00447DDD" w14:paraId="122821B9" w14:textId="77777777" w:rsidTr="00447DDD">
        <w:trPr>
          <w:trHeight w:val="227"/>
        </w:trPr>
        <w:tc>
          <w:tcPr>
            <w:tcW w:w="2177" w:type="dxa"/>
            <w:shd w:val="clear" w:color="auto" w:fill="auto"/>
            <w:vAlign w:val="center"/>
          </w:tcPr>
          <w:p w14:paraId="520A76B3" w14:textId="77777777" w:rsidR="00454C7D" w:rsidRPr="00447DDD" w:rsidRDefault="00454C7D" w:rsidP="00F10AFA">
            <w:pPr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С</w:t>
            </w:r>
            <w:r w:rsidRPr="00447DDD">
              <w:rPr>
                <w:color w:val="000000"/>
                <w:sz w:val="32"/>
                <w:szCs w:val="32"/>
                <w:vertAlign w:val="subscript"/>
              </w:rPr>
              <w:t>2</w:t>
            </w:r>
            <w:r w:rsidRPr="00447DDD">
              <w:rPr>
                <w:color w:val="000000"/>
                <w:sz w:val="32"/>
                <w:szCs w:val="32"/>
              </w:rPr>
              <w:t>, мкФ</w:t>
            </w:r>
          </w:p>
        </w:tc>
        <w:tc>
          <w:tcPr>
            <w:tcW w:w="844" w:type="dxa"/>
            <w:shd w:val="clear" w:color="auto" w:fill="auto"/>
          </w:tcPr>
          <w:p w14:paraId="76789B0C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35</w:t>
            </w:r>
          </w:p>
        </w:tc>
        <w:tc>
          <w:tcPr>
            <w:tcW w:w="839" w:type="dxa"/>
            <w:shd w:val="clear" w:color="auto" w:fill="auto"/>
          </w:tcPr>
          <w:p w14:paraId="0BE11C64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40</w:t>
            </w:r>
          </w:p>
        </w:tc>
        <w:tc>
          <w:tcPr>
            <w:tcW w:w="839" w:type="dxa"/>
            <w:shd w:val="clear" w:color="auto" w:fill="auto"/>
          </w:tcPr>
          <w:p w14:paraId="560AD3B6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30</w:t>
            </w:r>
          </w:p>
        </w:tc>
        <w:tc>
          <w:tcPr>
            <w:tcW w:w="839" w:type="dxa"/>
            <w:shd w:val="clear" w:color="auto" w:fill="auto"/>
          </w:tcPr>
          <w:p w14:paraId="7868CD79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839" w:type="dxa"/>
            <w:shd w:val="clear" w:color="auto" w:fill="auto"/>
          </w:tcPr>
          <w:p w14:paraId="679F8B6C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20</w:t>
            </w:r>
          </w:p>
        </w:tc>
        <w:tc>
          <w:tcPr>
            <w:tcW w:w="839" w:type="dxa"/>
            <w:shd w:val="clear" w:color="auto" w:fill="auto"/>
          </w:tcPr>
          <w:p w14:paraId="6EB4A0CC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25</w:t>
            </w:r>
          </w:p>
        </w:tc>
        <w:tc>
          <w:tcPr>
            <w:tcW w:w="839" w:type="dxa"/>
            <w:shd w:val="clear" w:color="auto" w:fill="auto"/>
          </w:tcPr>
          <w:p w14:paraId="2289A7E6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24</w:t>
            </w:r>
          </w:p>
        </w:tc>
        <w:tc>
          <w:tcPr>
            <w:tcW w:w="839" w:type="dxa"/>
            <w:shd w:val="clear" w:color="auto" w:fill="auto"/>
          </w:tcPr>
          <w:p w14:paraId="15FAEAB7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20</w:t>
            </w:r>
          </w:p>
        </w:tc>
        <w:tc>
          <w:tcPr>
            <w:tcW w:w="839" w:type="dxa"/>
            <w:shd w:val="clear" w:color="auto" w:fill="auto"/>
          </w:tcPr>
          <w:p w14:paraId="560B1EE2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25</w:t>
            </w:r>
          </w:p>
        </w:tc>
        <w:tc>
          <w:tcPr>
            <w:tcW w:w="839" w:type="dxa"/>
            <w:shd w:val="clear" w:color="auto" w:fill="auto"/>
          </w:tcPr>
          <w:p w14:paraId="03ACAAFB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24</w:t>
            </w:r>
          </w:p>
        </w:tc>
      </w:tr>
      <w:tr w:rsidR="00447DDD" w:rsidRPr="00447DDD" w14:paraId="450C0367" w14:textId="77777777" w:rsidTr="00447DDD">
        <w:trPr>
          <w:trHeight w:val="227"/>
        </w:trPr>
        <w:tc>
          <w:tcPr>
            <w:tcW w:w="2177" w:type="dxa"/>
            <w:shd w:val="clear" w:color="auto" w:fill="auto"/>
            <w:vAlign w:val="center"/>
          </w:tcPr>
          <w:p w14:paraId="28A27513" w14:textId="77777777" w:rsidR="00454C7D" w:rsidRPr="00447DDD" w:rsidRDefault="00454C7D" w:rsidP="00F10AFA">
            <w:pPr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  <w:lang w:val="en-US"/>
              </w:rPr>
              <w:t>L = L</w:t>
            </w:r>
            <w:r w:rsidRPr="00447DDD">
              <w:rPr>
                <w:color w:val="000000"/>
                <w:sz w:val="32"/>
                <w:szCs w:val="32"/>
                <w:vertAlign w:val="subscript"/>
                <w:lang w:val="en-US"/>
              </w:rPr>
              <w:t>1</w:t>
            </w:r>
            <w:r w:rsidRPr="00447DDD">
              <w:rPr>
                <w:color w:val="000000"/>
                <w:sz w:val="32"/>
                <w:szCs w:val="32"/>
              </w:rPr>
              <w:t>, мГн</w:t>
            </w:r>
          </w:p>
        </w:tc>
        <w:tc>
          <w:tcPr>
            <w:tcW w:w="844" w:type="dxa"/>
            <w:shd w:val="clear" w:color="auto" w:fill="auto"/>
          </w:tcPr>
          <w:p w14:paraId="7B721C96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839" w:type="dxa"/>
            <w:shd w:val="clear" w:color="auto" w:fill="auto"/>
          </w:tcPr>
          <w:p w14:paraId="63BF99A8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15</w:t>
            </w:r>
          </w:p>
        </w:tc>
        <w:tc>
          <w:tcPr>
            <w:tcW w:w="839" w:type="dxa"/>
            <w:shd w:val="clear" w:color="auto" w:fill="auto"/>
          </w:tcPr>
          <w:p w14:paraId="4876A2EA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15</w:t>
            </w:r>
          </w:p>
        </w:tc>
        <w:tc>
          <w:tcPr>
            <w:tcW w:w="839" w:type="dxa"/>
            <w:shd w:val="clear" w:color="auto" w:fill="auto"/>
          </w:tcPr>
          <w:p w14:paraId="0A54BF88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23</w:t>
            </w:r>
          </w:p>
        </w:tc>
        <w:tc>
          <w:tcPr>
            <w:tcW w:w="839" w:type="dxa"/>
            <w:shd w:val="clear" w:color="auto" w:fill="auto"/>
          </w:tcPr>
          <w:p w14:paraId="704473AF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35</w:t>
            </w:r>
          </w:p>
        </w:tc>
        <w:tc>
          <w:tcPr>
            <w:tcW w:w="839" w:type="dxa"/>
            <w:shd w:val="clear" w:color="auto" w:fill="auto"/>
          </w:tcPr>
          <w:p w14:paraId="0D16F205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40</w:t>
            </w:r>
          </w:p>
        </w:tc>
        <w:tc>
          <w:tcPr>
            <w:tcW w:w="839" w:type="dxa"/>
            <w:shd w:val="clear" w:color="auto" w:fill="auto"/>
          </w:tcPr>
          <w:p w14:paraId="444F5D98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30</w:t>
            </w:r>
          </w:p>
        </w:tc>
        <w:tc>
          <w:tcPr>
            <w:tcW w:w="839" w:type="dxa"/>
            <w:shd w:val="clear" w:color="auto" w:fill="auto"/>
          </w:tcPr>
          <w:p w14:paraId="33C65767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35</w:t>
            </w:r>
          </w:p>
        </w:tc>
        <w:tc>
          <w:tcPr>
            <w:tcW w:w="839" w:type="dxa"/>
            <w:shd w:val="clear" w:color="auto" w:fill="auto"/>
          </w:tcPr>
          <w:p w14:paraId="5B13D352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40</w:t>
            </w:r>
          </w:p>
        </w:tc>
        <w:tc>
          <w:tcPr>
            <w:tcW w:w="839" w:type="dxa"/>
            <w:shd w:val="clear" w:color="auto" w:fill="auto"/>
          </w:tcPr>
          <w:p w14:paraId="229EE6E1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30</w:t>
            </w:r>
          </w:p>
        </w:tc>
      </w:tr>
      <w:tr w:rsidR="00447DDD" w:rsidRPr="00447DDD" w14:paraId="426D282B" w14:textId="77777777" w:rsidTr="00447DDD">
        <w:trPr>
          <w:trHeight w:val="227"/>
        </w:trPr>
        <w:tc>
          <w:tcPr>
            <w:tcW w:w="2177" w:type="dxa"/>
            <w:shd w:val="clear" w:color="auto" w:fill="auto"/>
            <w:vAlign w:val="center"/>
          </w:tcPr>
          <w:p w14:paraId="78EB7310" w14:textId="77777777" w:rsidR="00454C7D" w:rsidRPr="00447DDD" w:rsidRDefault="00454C7D" w:rsidP="00F10AFA">
            <w:pPr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  <w:lang w:val="en-US"/>
              </w:rPr>
              <w:t>L</w:t>
            </w:r>
            <w:r w:rsidRPr="00447DDD">
              <w:rPr>
                <w:color w:val="000000"/>
                <w:sz w:val="32"/>
                <w:szCs w:val="32"/>
                <w:vertAlign w:val="subscript"/>
                <w:lang w:val="en-US"/>
              </w:rPr>
              <w:t>2</w:t>
            </w:r>
            <w:r w:rsidRPr="00447DDD">
              <w:rPr>
                <w:color w:val="000000"/>
                <w:sz w:val="32"/>
                <w:szCs w:val="32"/>
              </w:rPr>
              <w:t>, мГн</w:t>
            </w:r>
          </w:p>
        </w:tc>
        <w:tc>
          <w:tcPr>
            <w:tcW w:w="844" w:type="dxa"/>
            <w:shd w:val="clear" w:color="auto" w:fill="auto"/>
          </w:tcPr>
          <w:p w14:paraId="7BAA152F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839" w:type="dxa"/>
            <w:shd w:val="clear" w:color="auto" w:fill="auto"/>
          </w:tcPr>
          <w:p w14:paraId="46FBAD53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20</w:t>
            </w:r>
          </w:p>
        </w:tc>
        <w:tc>
          <w:tcPr>
            <w:tcW w:w="839" w:type="dxa"/>
            <w:shd w:val="clear" w:color="auto" w:fill="auto"/>
          </w:tcPr>
          <w:p w14:paraId="40352FBB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16</w:t>
            </w:r>
          </w:p>
        </w:tc>
        <w:tc>
          <w:tcPr>
            <w:tcW w:w="839" w:type="dxa"/>
            <w:shd w:val="clear" w:color="auto" w:fill="auto"/>
          </w:tcPr>
          <w:p w14:paraId="5374E5F6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839" w:type="dxa"/>
            <w:shd w:val="clear" w:color="auto" w:fill="auto"/>
          </w:tcPr>
          <w:p w14:paraId="46A6DDB7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839" w:type="dxa"/>
            <w:shd w:val="clear" w:color="auto" w:fill="auto"/>
          </w:tcPr>
          <w:p w14:paraId="0A949D09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15</w:t>
            </w:r>
          </w:p>
        </w:tc>
        <w:tc>
          <w:tcPr>
            <w:tcW w:w="839" w:type="dxa"/>
            <w:shd w:val="clear" w:color="auto" w:fill="auto"/>
          </w:tcPr>
          <w:p w14:paraId="025916CC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15</w:t>
            </w:r>
          </w:p>
        </w:tc>
        <w:tc>
          <w:tcPr>
            <w:tcW w:w="839" w:type="dxa"/>
            <w:shd w:val="clear" w:color="auto" w:fill="auto"/>
          </w:tcPr>
          <w:p w14:paraId="2ECC5040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839" w:type="dxa"/>
            <w:shd w:val="clear" w:color="auto" w:fill="auto"/>
          </w:tcPr>
          <w:p w14:paraId="6F2F6D4F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15</w:t>
            </w:r>
          </w:p>
        </w:tc>
        <w:tc>
          <w:tcPr>
            <w:tcW w:w="839" w:type="dxa"/>
            <w:shd w:val="clear" w:color="auto" w:fill="auto"/>
          </w:tcPr>
          <w:p w14:paraId="09815A2D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15</w:t>
            </w:r>
          </w:p>
        </w:tc>
      </w:tr>
      <w:tr w:rsidR="00447DDD" w:rsidRPr="00447DDD" w14:paraId="4E73DB42" w14:textId="77777777" w:rsidTr="00447DDD">
        <w:trPr>
          <w:trHeight w:val="227"/>
        </w:trPr>
        <w:tc>
          <w:tcPr>
            <w:tcW w:w="2177" w:type="dxa"/>
            <w:shd w:val="clear" w:color="auto" w:fill="auto"/>
            <w:vAlign w:val="center"/>
          </w:tcPr>
          <w:p w14:paraId="70AADFD2" w14:textId="77777777" w:rsidR="00454C7D" w:rsidRPr="00447DDD" w:rsidRDefault="00454C7D" w:rsidP="00F10AFA">
            <w:pPr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  <w:lang w:val="en-US"/>
              </w:rPr>
              <w:t>R = R</w:t>
            </w:r>
            <w:r w:rsidRPr="00447DDD">
              <w:rPr>
                <w:i/>
                <w:color w:val="000000"/>
                <w:sz w:val="32"/>
                <w:szCs w:val="32"/>
                <w:vertAlign w:val="subscript"/>
              </w:rPr>
              <w:t>б1</w:t>
            </w:r>
            <w:r w:rsidRPr="00447DDD">
              <w:rPr>
                <w:color w:val="000000"/>
                <w:sz w:val="32"/>
                <w:szCs w:val="32"/>
              </w:rPr>
              <w:t>, кОм</w:t>
            </w:r>
          </w:p>
        </w:tc>
        <w:tc>
          <w:tcPr>
            <w:tcW w:w="844" w:type="dxa"/>
            <w:shd w:val="clear" w:color="auto" w:fill="auto"/>
          </w:tcPr>
          <w:p w14:paraId="66597233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14</w:t>
            </w:r>
          </w:p>
        </w:tc>
        <w:tc>
          <w:tcPr>
            <w:tcW w:w="839" w:type="dxa"/>
            <w:shd w:val="clear" w:color="auto" w:fill="auto"/>
          </w:tcPr>
          <w:p w14:paraId="107EF28F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24</w:t>
            </w:r>
          </w:p>
        </w:tc>
        <w:tc>
          <w:tcPr>
            <w:tcW w:w="839" w:type="dxa"/>
            <w:shd w:val="clear" w:color="auto" w:fill="auto"/>
          </w:tcPr>
          <w:p w14:paraId="712C1E3B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15</w:t>
            </w:r>
          </w:p>
        </w:tc>
        <w:tc>
          <w:tcPr>
            <w:tcW w:w="839" w:type="dxa"/>
            <w:shd w:val="clear" w:color="auto" w:fill="auto"/>
          </w:tcPr>
          <w:p w14:paraId="4490A5CF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23</w:t>
            </w:r>
          </w:p>
        </w:tc>
        <w:tc>
          <w:tcPr>
            <w:tcW w:w="839" w:type="dxa"/>
            <w:shd w:val="clear" w:color="auto" w:fill="auto"/>
          </w:tcPr>
          <w:p w14:paraId="7C35D115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839" w:type="dxa"/>
            <w:shd w:val="clear" w:color="auto" w:fill="auto"/>
          </w:tcPr>
          <w:p w14:paraId="37A31F7F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20</w:t>
            </w:r>
          </w:p>
        </w:tc>
        <w:tc>
          <w:tcPr>
            <w:tcW w:w="839" w:type="dxa"/>
            <w:shd w:val="clear" w:color="auto" w:fill="auto"/>
          </w:tcPr>
          <w:p w14:paraId="07FC1133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16</w:t>
            </w:r>
          </w:p>
        </w:tc>
        <w:tc>
          <w:tcPr>
            <w:tcW w:w="839" w:type="dxa"/>
            <w:shd w:val="clear" w:color="auto" w:fill="auto"/>
          </w:tcPr>
          <w:p w14:paraId="6C2C7EA2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839" w:type="dxa"/>
            <w:shd w:val="clear" w:color="auto" w:fill="auto"/>
          </w:tcPr>
          <w:p w14:paraId="0202F408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20</w:t>
            </w:r>
          </w:p>
        </w:tc>
        <w:tc>
          <w:tcPr>
            <w:tcW w:w="839" w:type="dxa"/>
            <w:shd w:val="clear" w:color="auto" w:fill="auto"/>
          </w:tcPr>
          <w:p w14:paraId="46588F07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16</w:t>
            </w:r>
          </w:p>
        </w:tc>
      </w:tr>
      <w:tr w:rsidR="00447DDD" w:rsidRPr="00447DDD" w14:paraId="012CE022" w14:textId="77777777" w:rsidTr="00447DDD">
        <w:trPr>
          <w:trHeight w:val="227"/>
        </w:trPr>
        <w:tc>
          <w:tcPr>
            <w:tcW w:w="21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DAF4A0B" w14:textId="77777777" w:rsidR="00454C7D" w:rsidRPr="00447DDD" w:rsidRDefault="00454C7D" w:rsidP="00F10AFA">
            <w:pPr>
              <w:rPr>
                <w:color w:val="000000"/>
                <w:sz w:val="32"/>
                <w:szCs w:val="32"/>
                <w:lang w:val="en-US"/>
              </w:rPr>
            </w:pPr>
            <w:r w:rsidRPr="00447DDD">
              <w:rPr>
                <w:color w:val="000000"/>
                <w:sz w:val="32"/>
                <w:szCs w:val="32"/>
                <w:lang w:val="en-US"/>
              </w:rPr>
              <w:t>R</w:t>
            </w:r>
            <w:r w:rsidRPr="00447DDD">
              <w:rPr>
                <w:i/>
                <w:color w:val="000000"/>
                <w:sz w:val="32"/>
                <w:szCs w:val="32"/>
                <w:vertAlign w:val="subscript"/>
              </w:rPr>
              <w:t>б2</w:t>
            </w:r>
            <w:r w:rsidRPr="00447DDD">
              <w:rPr>
                <w:color w:val="000000"/>
                <w:sz w:val="32"/>
                <w:szCs w:val="32"/>
              </w:rPr>
              <w:t>, кОм</w:t>
            </w:r>
          </w:p>
        </w:tc>
        <w:tc>
          <w:tcPr>
            <w:tcW w:w="844" w:type="dxa"/>
            <w:tcBorders>
              <w:bottom w:val="double" w:sz="4" w:space="0" w:color="auto"/>
            </w:tcBorders>
            <w:shd w:val="clear" w:color="auto" w:fill="auto"/>
          </w:tcPr>
          <w:p w14:paraId="58B86462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23</w:t>
            </w:r>
          </w:p>
        </w:tc>
        <w:tc>
          <w:tcPr>
            <w:tcW w:w="839" w:type="dxa"/>
            <w:tcBorders>
              <w:bottom w:val="double" w:sz="4" w:space="0" w:color="auto"/>
            </w:tcBorders>
            <w:shd w:val="clear" w:color="auto" w:fill="auto"/>
          </w:tcPr>
          <w:p w14:paraId="34EFDC05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24</w:t>
            </w:r>
          </w:p>
        </w:tc>
        <w:tc>
          <w:tcPr>
            <w:tcW w:w="839" w:type="dxa"/>
            <w:tcBorders>
              <w:bottom w:val="double" w:sz="4" w:space="0" w:color="auto"/>
            </w:tcBorders>
            <w:shd w:val="clear" w:color="auto" w:fill="auto"/>
          </w:tcPr>
          <w:p w14:paraId="70D86C2D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31</w:t>
            </w:r>
          </w:p>
        </w:tc>
        <w:tc>
          <w:tcPr>
            <w:tcW w:w="839" w:type="dxa"/>
            <w:tcBorders>
              <w:bottom w:val="double" w:sz="4" w:space="0" w:color="auto"/>
            </w:tcBorders>
            <w:shd w:val="clear" w:color="auto" w:fill="auto"/>
          </w:tcPr>
          <w:p w14:paraId="39BAFBAD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839" w:type="dxa"/>
            <w:tcBorders>
              <w:bottom w:val="double" w:sz="4" w:space="0" w:color="auto"/>
            </w:tcBorders>
            <w:shd w:val="clear" w:color="auto" w:fill="auto"/>
          </w:tcPr>
          <w:p w14:paraId="5555E31A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33</w:t>
            </w:r>
          </w:p>
        </w:tc>
        <w:tc>
          <w:tcPr>
            <w:tcW w:w="839" w:type="dxa"/>
            <w:tcBorders>
              <w:bottom w:val="double" w:sz="4" w:space="0" w:color="auto"/>
            </w:tcBorders>
            <w:shd w:val="clear" w:color="auto" w:fill="auto"/>
          </w:tcPr>
          <w:p w14:paraId="5AF652AE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24</w:t>
            </w:r>
          </w:p>
        </w:tc>
        <w:tc>
          <w:tcPr>
            <w:tcW w:w="839" w:type="dxa"/>
            <w:tcBorders>
              <w:bottom w:val="double" w:sz="4" w:space="0" w:color="auto"/>
            </w:tcBorders>
            <w:shd w:val="clear" w:color="auto" w:fill="auto"/>
          </w:tcPr>
          <w:p w14:paraId="36CECF2E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839" w:type="dxa"/>
            <w:tcBorders>
              <w:bottom w:val="double" w:sz="4" w:space="0" w:color="auto"/>
            </w:tcBorders>
            <w:shd w:val="clear" w:color="auto" w:fill="auto"/>
          </w:tcPr>
          <w:p w14:paraId="36EED5C1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15</w:t>
            </w:r>
          </w:p>
        </w:tc>
        <w:tc>
          <w:tcPr>
            <w:tcW w:w="839" w:type="dxa"/>
            <w:tcBorders>
              <w:bottom w:val="double" w:sz="4" w:space="0" w:color="auto"/>
            </w:tcBorders>
            <w:shd w:val="clear" w:color="auto" w:fill="auto"/>
          </w:tcPr>
          <w:p w14:paraId="038B0FE1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16</w:t>
            </w:r>
          </w:p>
        </w:tc>
        <w:tc>
          <w:tcPr>
            <w:tcW w:w="839" w:type="dxa"/>
            <w:tcBorders>
              <w:bottom w:val="double" w:sz="4" w:space="0" w:color="auto"/>
            </w:tcBorders>
            <w:shd w:val="clear" w:color="auto" w:fill="auto"/>
          </w:tcPr>
          <w:p w14:paraId="08ECD826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18</w:t>
            </w:r>
          </w:p>
        </w:tc>
      </w:tr>
      <w:tr w:rsidR="00447DDD" w:rsidRPr="00447DDD" w14:paraId="11B39170" w14:textId="77777777" w:rsidTr="00447DDD">
        <w:trPr>
          <w:trHeight w:val="227"/>
        </w:trPr>
        <w:tc>
          <w:tcPr>
            <w:tcW w:w="2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19F1FEA" w14:textId="77777777" w:rsidR="00764CC5" w:rsidRPr="00447DDD" w:rsidRDefault="00764CC5" w:rsidP="00447DDD">
            <w:pPr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Вариант</w:t>
            </w: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0982A40" w14:textId="77777777" w:rsidR="00764CC5" w:rsidRPr="00447DDD" w:rsidRDefault="00764CC5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21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899C137" w14:textId="77777777" w:rsidR="00764CC5" w:rsidRPr="00447DDD" w:rsidRDefault="00764CC5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22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D96229D" w14:textId="77777777" w:rsidR="00764CC5" w:rsidRPr="00447DDD" w:rsidRDefault="00764CC5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23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3BAAD62" w14:textId="77777777" w:rsidR="00764CC5" w:rsidRPr="00447DDD" w:rsidRDefault="00764CC5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24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B9A8C53" w14:textId="77777777" w:rsidR="00764CC5" w:rsidRPr="00447DDD" w:rsidRDefault="00764CC5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25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3063294" w14:textId="77777777" w:rsidR="00764CC5" w:rsidRPr="00447DDD" w:rsidRDefault="00764CC5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26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FCF3D38" w14:textId="77777777" w:rsidR="00764CC5" w:rsidRPr="00447DDD" w:rsidRDefault="00764CC5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27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C6C64EF" w14:textId="77777777" w:rsidR="00764CC5" w:rsidRPr="00447DDD" w:rsidRDefault="00764CC5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28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5690BA1" w14:textId="77777777" w:rsidR="00764CC5" w:rsidRPr="00447DDD" w:rsidRDefault="00764CC5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29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9EFDB0E" w14:textId="77777777" w:rsidR="00764CC5" w:rsidRPr="00447DDD" w:rsidRDefault="00764CC5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30</w:t>
            </w:r>
          </w:p>
        </w:tc>
      </w:tr>
      <w:tr w:rsidR="00447DDD" w:rsidRPr="00447DDD" w14:paraId="74296EE8" w14:textId="77777777" w:rsidTr="00447DDD">
        <w:trPr>
          <w:trHeight w:val="227"/>
        </w:trPr>
        <w:tc>
          <w:tcPr>
            <w:tcW w:w="21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0DF3800" w14:textId="77777777" w:rsidR="00454C7D" w:rsidRPr="00447DDD" w:rsidRDefault="00454C7D" w:rsidP="00F10AFA">
            <w:pPr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С</w:t>
            </w:r>
            <w:r w:rsidRPr="00447DDD">
              <w:rPr>
                <w:color w:val="000000"/>
                <w:sz w:val="32"/>
                <w:szCs w:val="32"/>
                <w:lang w:val="en-US"/>
              </w:rPr>
              <w:t xml:space="preserve"> </w:t>
            </w:r>
            <w:r w:rsidRPr="00447DDD">
              <w:rPr>
                <w:color w:val="000000"/>
                <w:sz w:val="32"/>
                <w:szCs w:val="32"/>
              </w:rPr>
              <w:t>=</w:t>
            </w:r>
            <w:r w:rsidRPr="00447DDD">
              <w:rPr>
                <w:color w:val="000000"/>
                <w:sz w:val="32"/>
                <w:szCs w:val="32"/>
                <w:lang w:val="en-US"/>
              </w:rPr>
              <w:t xml:space="preserve"> </w:t>
            </w:r>
            <w:r w:rsidRPr="00447DDD">
              <w:rPr>
                <w:color w:val="000000"/>
                <w:sz w:val="32"/>
                <w:szCs w:val="32"/>
              </w:rPr>
              <w:t>С</w:t>
            </w:r>
            <w:r w:rsidRPr="00447DDD">
              <w:rPr>
                <w:color w:val="000000"/>
                <w:sz w:val="32"/>
                <w:szCs w:val="32"/>
                <w:vertAlign w:val="subscript"/>
              </w:rPr>
              <w:t>1</w:t>
            </w:r>
            <w:r w:rsidRPr="00447DDD">
              <w:rPr>
                <w:color w:val="000000"/>
                <w:sz w:val="32"/>
                <w:szCs w:val="32"/>
              </w:rPr>
              <w:t>, мкФ</w:t>
            </w:r>
          </w:p>
        </w:tc>
        <w:tc>
          <w:tcPr>
            <w:tcW w:w="844" w:type="dxa"/>
            <w:tcBorders>
              <w:top w:val="double" w:sz="4" w:space="0" w:color="auto"/>
            </w:tcBorders>
            <w:shd w:val="clear" w:color="auto" w:fill="auto"/>
          </w:tcPr>
          <w:p w14:paraId="7E742852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22</w:t>
            </w:r>
          </w:p>
        </w:tc>
        <w:tc>
          <w:tcPr>
            <w:tcW w:w="839" w:type="dxa"/>
            <w:tcBorders>
              <w:top w:val="double" w:sz="4" w:space="0" w:color="auto"/>
            </w:tcBorders>
            <w:shd w:val="clear" w:color="auto" w:fill="auto"/>
          </w:tcPr>
          <w:p w14:paraId="493BC734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30</w:t>
            </w:r>
          </w:p>
        </w:tc>
        <w:tc>
          <w:tcPr>
            <w:tcW w:w="839" w:type="dxa"/>
            <w:tcBorders>
              <w:top w:val="double" w:sz="4" w:space="0" w:color="auto"/>
            </w:tcBorders>
            <w:shd w:val="clear" w:color="auto" w:fill="auto"/>
          </w:tcPr>
          <w:p w14:paraId="1555E1A5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47</w:t>
            </w:r>
          </w:p>
        </w:tc>
        <w:tc>
          <w:tcPr>
            <w:tcW w:w="839" w:type="dxa"/>
            <w:tcBorders>
              <w:top w:val="double" w:sz="4" w:space="0" w:color="auto"/>
            </w:tcBorders>
            <w:shd w:val="clear" w:color="auto" w:fill="auto"/>
          </w:tcPr>
          <w:p w14:paraId="1ABE42EC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22</w:t>
            </w:r>
          </w:p>
        </w:tc>
        <w:tc>
          <w:tcPr>
            <w:tcW w:w="839" w:type="dxa"/>
            <w:tcBorders>
              <w:top w:val="double" w:sz="4" w:space="0" w:color="auto"/>
            </w:tcBorders>
            <w:shd w:val="clear" w:color="auto" w:fill="auto"/>
          </w:tcPr>
          <w:p w14:paraId="101A1242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68</w:t>
            </w:r>
          </w:p>
        </w:tc>
        <w:tc>
          <w:tcPr>
            <w:tcW w:w="839" w:type="dxa"/>
            <w:tcBorders>
              <w:top w:val="double" w:sz="4" w:space="0" w:color="auto"/>
            </w:tcBorders>
            <w:shd w:val="clear" w:color="auto" w:fill="auto"/>
          </w:tcPr>
          <w:p w14:paraId="533B1C22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20</w:t>
            </w:r>
          </w:p>
        </w:tc>
        <w:tc>
          <w:tcPr>
            <w:tcW w:w="839" w:type="dxa"/>
            <w:tcBorders>
              <w:top w:val="double" w:sz="4" w:space="0" w:color="auto"/>
            </w:tcBorders>
            <w:shd w:val="clear" w:color="auto" w:fill="auto"/>
          </w:tcPr>
          <w:p w14:paraId="1DB319FF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25</w:t>
            </w:r>
          </w:p>
        </w:tc>
        <w:tc>
          <w:tcPr>
            <w:tcW w:w="839" w:type="dxa"/>
            <w:tcBorders>
              <w:top w:val="double" w:sz="4" w:space="0" w:color="auto"/>
            </w:tcBorders>
            <w:shd w:val="clear" w:color="auto" w:fill="auto"/>
          </w:tcPr>
          <w:p w14:paraId="7AF916B6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24</w:t>
            </w:r>
          </w:p>
        </w:tc>
        <w:tc>
          <w:tcPr>
            <w:tcW w:w="839" w:type="dxa"/>
            <w:tcBorders>
              <w:top w:val="double" w:sz="4" w:space="0" w:color="auto"/>
            </w:tcBorders>
            <w:shd w:val="clear" w:color="auto" w:fill="auto"/>
          </w:tcPr>
          <w:p w14:paraId="40E94478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36</w:t>
            </w:r>
          </w:p>
        </w:tc>
        <w:tc>
          <w:tcPr>
            <w:tcW w:w="839" w:type="dxa"/>
            <w:tcBorders>
              <w:top w:val="double" w:sz="4" w:space="0" w:color="auto"/>
            </w:tcBorders>
            <w:shd w:val="clear" w:color="auto" w:fill="auto"/>
          </w:tcPr>
          <w:p w14:paraId="4FF48F47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24</w:t>
            </w:r>
          </w:p>
        </w:tc>
      </w:tr>
      <w:tr w:rsidR="00447DDD" w:rsidRPr="00447DDD" w14:paraId="79F6FE6F" w14:textId="77777777" w:rsidTr="00447DDD">
        <w:trPr>
          <w:trHeight w:val="227"/>
        </w:trPr>
        <w:tc>
          <w:tcPr>
            <w:tcW w:w="2177" w:type="dxa"/>
            <w:shd w:val="clear" w:color="auto" w:fill="auto"/>
            <w:vAlign w:val="center"/>
          </w:tcPr>
          <w:p w14:paraId="7490AB7F" w14:textId="77777777" w:rsidR="00454C7D" w:rsidRPr="00447DDD" w:rsidRDefault="00454C7D" w:rsidP="00F10AFA">
            <w:pPr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С</w:t>
            </w:r>
            <w:r w:rsidRPr="00447DDD">
              <w:rPr>
                <w:color w:val="000000"/>
                <w:sz w:val="32"/>
                <w:szCs w:val="32"/>
                <w:vertAlign w:val="subscript"/>
              </w:rPr>
              <w:t>2</w:t>
            </w:r>
            <w:r w:rsidRPr="00447DDD">
              <w:rPr>
                <w:color w:val="000000"/>
                <w:sz w:val="32"/>
                <w:szCs w:val="32"/>
              </w:rPr>
              <w:t>, мкФ</w:t>
            </w:r>
          </w:p>
        </w:tc>
        <w:tc>
          <w:tcPr>
            <w:tcW w:w="844" w:type="dxa"/>
            <w:shd w:val="clear" w:color="auto" w:fill="auto"/>
          </w:tcPr>
          <w:p w14:paraId="6D1012A8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839" w:type="dxa"/>
            <w:shd w:val="clear" w:color="auto" w:fill="auto"/>
          </w:tcPr>
          <w:p w14:paraId="1CA8AA0C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23</w:t>
            </w:r>
          </w:p>
        </w:tc>
        <w:tc>
          <w:tcPr>
            <w:tcW w:w="839" w:type="dxa"/>
            <w:shd w:val="clear" w:color="auto" w:fill="auto"/>
          </w:tcPr>
          <w:p w14:paraId="0D90614F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20</w:t>
            </w:r>
          </w:p>
        </w:tc>
        <w:tc>
          <w:tcPr>
            <w:tcW w:w="839" w:type="dxa"/>
            <w:shd w:val="clear" w:color="auto" w:fill="auto"/>
          </w:tcPr>
          <w:p w14:paraId="76F1CA18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25</w:t>
            </w:r>
          </w:p>
        </w:tc>
        <w:tc>
          <w:tcPr>
            <w:tcW w:w="839" w:type="dxa"/>
            <w:shd w:val="clear" w:color="auto" w:fill="auto"/>
          </w:tcPr>
          <w:p w14:paraId="34E2F5FA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24</w:t>
            </w:r>
          </w:p>
        </w:tc>
        <w:tc>
          <w:tcPr>
            <w:tcW w:w="839" w:type="dxa"/>
            <w:shd w:val="clear" w:color="auto" w:fill="auto"/>
          </w:tcPr>
          <w:p w14:paraId="02034A05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35</w:t>
            </w:r>
          </w:p>
        </w:tc>
        <w:tc>
          <w:tcPr>
            <w:tcW w:w="839" w:type="dxa"/>
            <w:shd w:val="clear" w:color="auto" w:fill="auto"/>
          </w:tcPr>
          <w:p w14:paraId="533B5F42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40</w:t>
            </w:r>
          </w:p>
        </w:tc>
        <w:tc>
          <w:tcPr>
            <w:tcW w:w="839" w:type="dxa"/>
            <w:shd w:val="clear" w:color="auto" w:fill="auto"/>
          </w:tcPr>
          <w:p w14:paraId="27C23EB9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30</w:t>
            </w:r>
          </w:p>
        </w:tc>
        <w:tc>
          <w:tcPr>
            <w:tcW w:w="839" w:type="dxa"/>
            <w:shd w:val="clear" w:color="auto" w:fill="auto"/>
          </w:tcPr>
          <w:p w14:paraId="61ECFE38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36</w:t>
            </w:r>
          </w:p>
        </w:tc>
        <w:tc>
          <w:tcPr>
            <w:tcW w:w="839" w:type="dxa"/>
            <w:shd w:val="clear" w:color="auto" w:fill="auto"/>
          </w:tcPr>
          <w:p w14:paraId="5BE1A154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24</w:t>
            </w:r>
          </w:p>
        </w:tc>
      </w:tr>
      <w:tr w:rsidR="00447DDD" w:rsidRPr="00447DDD" w14:paraId="15A665D1" w14:textId="77777777" w:rsidTr="00447DDD">
        <w:trPr>
          <w:trHeight w:val="227"/>
        </w:trPr>
        <w:tc>
          <w:tcPr>
            <w:tcW w:w="2177" w:type="dxa"/>
            <w:shd w:val="clear" w:color="auto" w:fill="auto"/>
            <w:vAlign w:val="center"/>
          </w:tcPr>
          <w:p w14:paraId="138BF03F" w14:textId="77777777" w:rsidR="00454C7D" w:rsidRPr="00447DDD" w:rsidRDefault="00454C7D" w:rsidP="00F10AFA">
            <w:pPr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  <w:lang w:val="en-US"/>
              </w:rPr>
              <w:t>L = L</w:t>
            </w:r>
            <w:r w:rsidRPr="00447DDD">
              <w:rPr>
                <w:color w:val="000000"/>
                <w:sz w:val="32"/>
                <w:szCs w:val="32"/>
                <w:vertAlign w:val="subscript"/>
                <w:lang w:val="en-US"/>
              </w:rPr>
              <w:t>1</w:t>
            </w:r>
            <w:r w:rsidRPr="00447DDD">
              <w:rPr>
                <w:color w:val="000000"/>
                <w:sz w:val="32"/>
                <w:szCs w:val="32"/>
              </w:rPr>
              <w:t>, мГн</w:t>
            </w:r>
          </w:p>
        </w:tc>
        <w:tc>
          <w:tcPr>
            <w:tcW w:w="844" w:type="dxa"/>
            <w:shd w:val="clear" w:color="auto" w:fill="auto"/>
          </w:tcPr>
          <w:p w14:paraId="7A8C678A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15</w:t>
            </w:r>
          </w:p>
        </w:tc>
        <w:tc>
          <w:tcPr>
            <w:tcW w:w="839" w:type="dxa"/>
            <w:shd w:val="clear" w:color="auto" w:fill="auto"/>
          </w:tcPr>
          <w:p w14:paraId="776D2459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16</w:t>
            </w:r>
          </w:p>
        </w:tc>
        <w:tc>
          <w:tcPr>
            <w:tcW w:w="839" w:type="dxa"/>
            <w:shd w:val="clear" w:color="auto" w:fill="auto"/>
          </w:tcPr>
          <w:p w14:paraId="3118570E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35</w:t>
            </w:r>
          </w:p>
        </w:tc>
        <w:tc>
          <w:tcPr>
            <w:tcW w:w="839" w:type="dxa"/>
            <w:shd w:val="clear" w:color="auto" w:fill="auto"/>
          </w:tcPr>
          <w:p w14:paraId="0DD07D25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40</w:t>
            </w:r>
          </w:p>
        </w:tc>
        <w:tc>
          <w:tcPr>
            <w:tcW w:w="839" w:type="dxa"/>
            <w:shd w:val="clear" w:color="auto" w:fill="auto"/>
          </w:tcPr>
          <w:p w14:paraId="125DABBE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30</w:t>
            </w:r>
          </w:p>
        </w:tc>
        <w:tc>
          <w:tcPr>
            <w:tcW w:w="839" w:type="dxa"/>
            <w:shd w:val="clear" w:color="auto" w:fill="auto"/>
          </w:tcPr>
          <w:p w14:paraId="2E924D73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839" w:type="dxa"/>
            <w:shd w:val="clear" w:color="auto" w:fill="auto"/>
          </w:tcPr>
          <w:p w14:paraId="3DB1FBCF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15</w:t>
            </w:r>
          </w:p>
        </w:tc>
        <w:tc>
          <w:tcPr>
            <w:tcW w:w="839" w:type="dxa"/>
            <w:shd w:val="clear" w:color="auto" w:fill="auto"/>
          </w:tcPr>
          <w:p w14:paraId="70161587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15</w:t>
            </w:r>
          </w:p>
        </w:tc>
        <w:tc>
          <w:tcPr>
            <w:tcW w:w="839" w:type="dxa"/>
            <w:shd w:val="clear" w:color="auto" w:fill="auto"/>
          </w:tcPr>
          <w:p w14:paraId="1A44DA60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23</w:t>
            </w:r>
          </w:p>
        </w:tc>
        <w:tc>
          <w:tcPr>
            <w:tcW w:w="839" w:type="dxa"/>
            <w:shd w:val="clear" w:color="auto" w:fill="auto"/>
          </w:tcPr>
          <w:p w14:paraId="5E7A51F1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18</w:t>
            </w:r>
          </w:p>
        </w:tc>
      </w:tr>
      <w:tr w:rsidR="00447DDD" w:rsidRPr="00447DDD" w14:paraId="5F39D728" w14:textId="77777777" w:rsidTr="00447DDD">
        <w:trPr>
          <w:trHeight w:val="227"/>
        </w:trPr>
        <w:tc>
          <w:tcPr>
            <w:tcW w:w="2177" w:type="dxa"/>
            <w:shd w:val="clear" w:color="auto" w:fill="auto"/>
            <w:vAlign w:val="center"/>
          </w:tcPr>
          <w:p w14:paraId="2B9CBF8B" w14:textId="77777777" w:rsidR="00454C7D" w:rsidRPr="00447DDD" w:rsidRDefault="00454C7D" w:rsidP="00F10AFA">
            <w:pPr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  <w:lang w:val="en-US"/>
              </w:rPr>
              <w:t>L</w:t>
            </w:r>
            <w:r w:rsidRPr="00447DDD">
              <w:rPr>
                <w:color w:val="000000"/>
                <w:sz w:val="32"/>
                <w:szCs w:val="32"/>
                <w:vertAlign w:val="subscript"/>
                <w:lang w:val="en-US"/>
              </w:rPr>
              <w:t>2</w:t>
            </w:r>
            <w:r w:rsidRPr="00447DDD">
              <w:rPr>
                <w:color w:val="000000"/>
                <w:sz w:val="32"/>
                <w:szCs w:val="32"/>
              </w:rPr>
              <w:t>, мГн</w:t>
            </w:r>
          </w:p>
        </w:tc>
        <w:tc>
          <w:tcPr>
            <w:tcW w:w="844" w:type="dxa"/>
            <w:shd w:val="clear" w:color="auto" w:fill="auto"/>
          </w:tcPr>
          <w:p w14:paraId="376D0F50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18</w:t>
            </w:r>
          </w:p>
        </w:tc>
        <w:tc>
          <w:tcPr>
            <w:tcW w:w="839" w:type="dxa"/>
            <w:shd w:val="clear" w:color="auto" w:fill="auto"/>
          </w:tcPr>
          <w:p w14:paraId="6DF14567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21</w:t>
            </w:r>
          </w:p>
        </w:tc>
        <w:tc>
          <w:tcPr>
            <w:tcW w:w="839" w:type="dxa"/>
            <w:shd w:val="clear" w:color="auto" w:fill="auto"/>
          </w:tcPr>
          <w:p w14:paraId="5C007C59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839" w:type="dxa"/>
            <w:shd w:val="clear" w:color="auto" w:fill="auto"/>
          </w:tcPr>
          <w:p w14:paraId="19AF4CF5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15</w:t>
            </w:r>
          </w:p>
        </w:tc>
        <w:tc>
          <w:tcPr>
            <w:tcW w:w="839" w:type="dxa"/>
            <w:shd w:val="clear" w:color="auto" w:fill="auto"/>
          </w:tcPr>
          <w:p w14:paraId="752818AF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15</w:t>
            </w:r>
          </w:p>
        </w:tc>
        <w:tc>
          <w:tcPr>
            <w:tcW w:w="839" w:type="dxa"/>
            <w:shd w:val="clear" w:color="auto" w:fill="auto"/>
          </w:tcPr>
          <w:p w14:paraId="1E47EEEE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839" w:type="dxa"/>
            <w:shd w:val="clear" w:color="auto" w:fill="auto"/>
          </w:tcPr>
          <w:p w14:paraId="48A5F5F4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20</w:t>
            </w:r>
          </w:p>
        </w:tc>
        <w:tc>
          <w:tcPr>
            <w:tcW w:w="839" w:type="dxa"/>
            <w:shd w:val="clear" w:color="auto" w:fill="auto"/>
          </w:tcPr>
          <w:p w14:paraId="21D97526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16</w:t>
            </w:r>
          </w:p>
        </w:tc>
        <w:tc>
          <w:tcPr>
            <w:tcW w:w="839" w:type="dxa"/>
            <w:shd w:val="clear" w:color="auto" w:fill="auto"/>
          </w:tcPr>
          <w:p w14:paraId="2E6FEEAC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36</w:t>
            </w:r>
          </w:p>
        </w:tc>
        <w:tc>
          <w:tcPr>
            <w:tcW w:w="839" w:type="dxa"/>
            <w:shd w:val="clear" w:color="auto" w:fill="auto"/>
          </w:tcPr>
          <w:p w14:paraId="17241B59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24</w:t>
            </w:r>
          </w:p>
        </w:tc>
      </w:tr>
      <w:tr w:rsidR="00447DDD" w:rsidRPr="00447DDD" w14:paraId="2B23C0D5" w14:textId="77777777" w:rsidTr="00447DDD">
        <w:trPr>
          <w:trHeight w:val="227"/>
        </w:trPr>
        <w:tc>
          <w:tcPr>
            <w:tcW w:w="2177" w:type="dxa"/>
            <w:shd w:val="clear" w:color="auto" w:fill="auto"/>
            <w:vAlign w:val="center"/>
          </w:tcPr>
          <w:p w14:paraId="490011B7" w14:textId="77777777" w:rsidR="00454C7D" w:rsidRPr="00447DDD" w:rsidRDefault="00454C7D" w:rsidP="00F10AFA">
            <w:pPr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  <w:lang w:val="en-US"/>
              </w:rPr>
              <w:t>R = R</w:t>
            </w:r>
            <w:r w:rsidRPr="00447DDD">
              <w:rPr>
                <w:i/>
                <w:color w:val="000000"/>
                <w:sz w:val="32"/>
                <w:szCs w:val="32"/>
                <w:vertAlign w:val="subscript"/>
              </w:rPr>
              <w:t>б1</w:t>
            </w:r>
            <w:r w:rsidRPr="00447DDD">
              <w:rPr>
                <w:color w:val="000000"/>
                <w:sz w:val="32"/>
                <w:szCs w:val="32"/>
              </w:rPr>
              <w:t>, кОм</w:t>
            </w:r>
          </w:p>
        </w:tc>
        <w:tc>
          <w:tcPr>
            <w:tcW w:w="844" w:type="dxa"/>
            <w:shd w:val="clear" w:color="auto" w:fill="auto"/>
          </w:tcPr>
          <w:p w14:paraId="22B480CF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24</w:t>
            </w:r>
          </w:p>
        </w:tc>
        <w:tc>
          <w:tcPr>
            <w:tcW w:w="839" w:type="dxa"/>
            <w:shd w:val="clear" w:color="auto" w:fill="auto"/>
          </w:tcPr>
          <w:p w14:paraId="01BE4B30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36</w:t>
            </w:r>
          </w:p>
        </w:tc>
        <w:tc>
          <w:tcPr>
            <w:tcW w:w="839" w:type="dxa"/>
            <w:shd w:val="clear" w:color="auto" w:fill="auto"/>
          </w:tcPr>
          <w:p w14:paraId="7C571693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839" w:type="dxa"/>
            <w:shd w:val="clear" w:color="auto" w:fill="auto"/>
          </w:tcPr>
          <w:p w14:paraId="3409F0B4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20</w:t>
            </w:r>
          </w:p>
        </w:tc>
        <w:tc>
          <w:tcPr>
            <w:tcW w:w="839" w:type="dxa"/>
            <w:shd w:val="clear" w:color="auto" w:fill="auto"/>
          </w:tcPr>
          <w:p w14:paraId="7C63F823" w14:textId="77777777" w:rsidR="00454C7D" w:rsidRPr="00447DDD" w:rsidRDefault="00454C7D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16</w:t>
            </w:r>
          </w:p>
        </w:tc>
        <w:tc>
          <w:tcPr>
            <w:tcW w:w="839" w:type="dxa"/>
            <w:shd w:val="clear" w:color="auto" w:fill="auto"/>
          </w:tcPr>
          <w:p w14:paraId="2233533F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27</w:t>
            </w:r>
          </w:p>
        </w:tc>
        <w:tc>
          <w:tcPr>
            <w:tcW w:w="839" w:type="dxa"/>
            <w:shd w:val="clear" w:color="auto" w:fill="auto"/>
          </w:tcPr>
          <w:p w14:paraId="260D6D88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21</w:t>
            </w:r>
          </w:p>
        </w:tc>
        <w:tc>
          <w:tcPr>
            <w:tcW w:w="839" w:type="dxa"/>
            <w:shd w:val="clear" w:color="auto" w:fill="auto"/>
          </w:tcPr>
          <w:p w14:paraId="6C2FC57B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36</w:t>
            </w:r>
          </w:p>
        </w:tc>
        <w:tc>
          <w:tcPr>
            <w:tcW w:w="839" w:type="dxa"/>
            <w:shd w:val="clear" w:color="auto" w:fill="auto"/>
          </w:tcPr>
          <w:p w14:paraId="7FB80008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33</w:t>
            </w:r>
          </w:p>
        </w:tc>
        <w:tc>
          <w:tcPr>
            <w:tcW w:w="839" w:type="dxa"/>
            <w:shd w:val="clear" w:color="auto" w:fill="auto"/>
          </w:tcPr>
          <w:p w14:paraId="50E638F4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18</w:t>
            </w:r>
          </w:p>
        </w:tc>
      </w:tr>
      <w:tr w:rsidR="00447DDD" w:rsidRPr="00447DDD" w14:paraId="3DE1DF5E" w14:textId="77777777" w:rsidTr="00447DDD">
        <w:trPr>
          <w:trHeight w:val="227"/>
        </w:trPr>
        <w:tc>
          <w:tcPr>
            <w:tcW w:w="2177" w:type="dxa"/>
            <w:shd w:val="clear" w:color="auto" w:fill="auto"/>
            <w:vAlign w:val="center"/>
          </w:tcPr>
          <w:p w14:paraId="15A97D34" w14:textId="77777777" w:rsidR="00454C7D" w:rsidRPr="00447DDD" w:rsidRDefault="00454C7D" w:rsidP="00F10AFA">
            <w:pPr>
              <w:rPr>
                <w:color w:val="000000"/>
                <w:sz w:val="32"/>
                <w:szCs w:val="32"/>
                <w:lang w:val="en-US"/>
              </w:rPr>
            </w:pPr>
            <w:r w:rsidRPr="00447DDD">
              <w:rPr>
                <w:color w:val="000000"/>
                <w:sz w:val="32"/>
                <w:szCs w:val="32"/>
                <w:lang w:val="en-US"/>
              </w:rPr>
              <w:t>R</w:t>
            </w:r>
            <w:r w:rsidRPr="00447DDD">
              <w:rPr>
                <w:i/>
                <w:color w:val="000000"/>
                <w:sz w:val="32"/>
                <w:szCs w:val="32"/>
                <w:vertAlign w:val="subscript"/>
              </w:rPr>
              <w:t>б2</w:t>
            </w:r>
            <w:r w:rsidRPr="00447DDD">
              <w:rPr>
                <w:color w:val="000000"/>
                <w:sz w:val="32"/>
                <w:szCs w:val="32"/>
              </w:rPr>
              <w:t>, кОм</w:t>
            </w:r>
          </w:p>
        </w:tc>
        <w:tc>
          <w:tcPr>
            <w:tcW w:w="844" w:type="dxa"/>
            <w:shd w:val="clear" w:color="auto" w:fill="auto"/>
          </w:tcPr>
          <w:p w14:paraId="2234F4DB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22</w:t>
            </w:r>
          </w:p>
        </w:tc>
        <w:tc>
          <w:tcPr>
            <w:tcW w:w="839" w:type="dxa"/>
            <w:shd w:val="clear" w:color="auto" w:fill="auto"/>
          </w:tcPr>
          <w:p w14:paraId="64A23B8A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24</w:t>
            </w:r>
          </w:p>
        </w:tc>
        <w:tc>
          <w:tcPr>
            <w:tcW w:w="839" w:type="dxa"/>
            <w:shd w:val="clear" w:color="auto" w:fill="auto"/>
          </w:tcPr>
          <w:p w14:paraId="3ED31000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18</w:t>
            </w:r>
          </w:p>
        </w:tc>
        <w:tc>
          <w:tcPr>
            <w:tcW w:w="839" w:type="dxa"/>
            <w:shd w:val="clear" w:color="auto" w:fill="auto"/>
          </w:tcPr>
          <w:p w14:paraId="421994EF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15</w:t>
            </w:r>
          </w:p>
        </w:tc>
        <w:tc>
          <w:tcPr>
            <w:tcW w:w="839" w:type="dxa"/>
            <w:shd w:val="clear" w:color="auto" w:fill="auto"/>
          </w:tcPr>
          <w:p w14:paraId="6A7372DB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21</w:t>
            </w:r>
          </w:p>
        </w:tc>
        <w:tc>
          <w:tcPr>
            <w:tcW w:w="839" w:type="dxa"/>
            <w:shd w:val="clear" w:color="auto" w:fill="auto"/>
          </w:tcPr>
          <w:p w14:paraId="6A0A3A2F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18</w:t>
            </w:r>
          </w:p>
        </w:tc>
        <w:tc>
          <w:tcPr>
            <w:tcW w:w="839" w:type="dxa"/>
            <w:shd w:val="clear" w:color="auto" w:fill="auto"/>
          </w:tcPr>
          <w:p w14:paraId="25671C3B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22</w:t>
            </w:r>
          </w:p>
        </w:tc>
        <w:tc>
          <w:tcPr>
            <w:tcW w:w="839" w:type="dxa"/>
            <w:shd w:val="clear" w:color="auto" w:fill="auto"/>
          </w:tcPr>
          <w:p w14:paraId="7FB2C046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27</w:t>
            </w:r>
          </w:p>
        </w:tc>
        <w:tc>
          <w:tcPr>
            <w:tcW w:w="839" w:type="dxa"/>
            <w:shd w:val="clear" w:color="auto" w:fill="auto"/>
          </w:tcPr>
          <w:p w14:paraId="07872A28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36</w:t>
            </w:r>
          </w:p>
        </w:tc>
        <w:tc>
          <w:tcPr>
            <w:tcW w:w="839" w:type="dxa"/>
            <w:shd w:val="clear" w:color="auto" w:fill="auto"/>
          </w:tcPr>
          <w:p w14:paraId="6768E339" w14:textId="77777777" w:rsidR="00454C7D" w:rsidRPr="00447DDD" w:rsidRDefault="00F10AFA" w:rsidP="00447DDD">
            <w:pPr>
              <w:ind w:left="-57" w:right="-113"/>
              <w:jc w:val="center"/>
              <w:rPr>
                <w:color w:val="000000"/>
                <w:sz w:val="32"/>
                <w:szCs w:val="32"/>
              </w:rPr>
            </w:pPr>
            <w:r w:rsidRPr="00447DDD">
              <w:rPr>
                <w:color w:val="000000"/>
                <w:sz w:val="32"/>
                <w:szCs w:val="32"/>
              </w:rPr>
              <w:t>18</w:t>
            </w:r>
          </w:p>
        </w:tc>
      </w:tr>
    </w:tbl>
    <w:p w14:paraId="1D42F4F0" w14:textId="77777777" w:rsidR="00764CC5" w:rsidRPr="00D40245" w:rsidRDefault="00764CC5" w:rsidP="002C6427">
      <w:pPr>
        <w:shd w:val="clear" w:color="auto" w:fill="FFFFFF"/>
        <w:ind w:firstLine="346"/>
        <w:jc w:val="center"/>
        <w:rPr>
          <w:color w:val="000000"/>
          <w:sz w:val="24"/>
          <w:szCs w:val="24"/>
        </w:rPr>
      </w:pPr>
    </w:p>
    <w:tbl>
      <w:tblPr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0"/>
        <w:gridCol w:w="3146"/>
      </w:tblGrid>
      <w:tr w:rsidR="00F50742" w:rsidRPr="00447DDD" w14:paraId="363659D8" w14:textId="77777777" w:rsidTr="00447DDD">
        <w:tc>
          <w:tcPr>
            <w:tcW w:w="7520" w:type="dxa"/>
            <w:shd w:val="clear" w:color="auto" w:fill="auto"/>
          </w:tcPr>
          <w:p w14:paraId="2CBB6239" w14:textId="77777777" w:rsidR="00F50742" w:rsidRPr="00447DDD" w:rsidRDefault="00F50742" w:rsidP="00447DDD">
            <w:pPr>
              <w:shd w:val="clear" w:color="auto" w:fill="FFFFFF"/>
              <w:ind w:firstLine="709"/>
              <w:jc w:val="both"/>
              <w:rPr>
                <w:sz w:val="32"/>
                <w:szCs w:val="32"/>
              </w:rPr>
            </w:pPr>
            <w:r w:rsidRPr="00447DDD">
              <w:rPr>
                <w:sz w:val="32"/>
                <w:szCs w:val="32"/>
              </w:rPr>
              <w:t>Задача 1.</w:t>
            </w:r>
          </w:p>
          <w:p w14:paraId="2BB3DFAD" w14:textId="77777777" w:rsidR="00F50742" w:rsidRPr="00447DDD" w:rsidRDefault="00F50742" w:rsidP="00447DDD">
            <w:pPr>
              <w:jc w:val="both"/>
              <w:rPr>
                <w:color w:val="000000"/>
                <w:sz w:val="32"/>
                <w:szCs w:val="32"/>
              </w:rPr>
            </w:pPr>
            <w:r w:rsidRPr="00447DDD">
              <w:rPr>
                <w:sz w:val="32"/>
                <w:szCs w:val="32"/>
              </w:rPr>
              <w:t>Произвести расчет частоты колебаний вырабатываемых генератором, схема которого представлена на рисунке.</w:t>
            </w:r>
          </w:p>
        </w:tc>
        <w:tc>
          <w:tcPr>
            <w:tcW w:w="3146" w:type="dxa"/>
            <w:shd w:val="clear" w:color="auto" w:fill="auto"/>
          </w:tcPr>
          <w:p w14:paraId="2E98C7D1" w14:textId="4C1605B9" w:rsidR="00F50742" w:rsidRPr="00447DDD" w:rsidRDefault="00851C8C" w:rsidP="00447DD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14A6F31" wp14:editId="39F6CCA7">
                  <wp:extent cx="1362075" cy="132397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lum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70" r="55652" b="238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742" w:rsidRPr="00447DDD" w14:paraId="688F6447" w14:textId="77777777" w:rsidTr="00447DDD">
        <w:tc>
          <w:tcPr>
            <w:tcW w:w="7520" w:type="dxa"/>
            <w:shd w:val="clear" w:color="auto" w:fill="auto"/>
          </w:tcPr>
          <w:p w14:paraId="5E2180CB" w14:textId="77777777" w:rsidR="00F50742" w:rsidRPr="00447DDD" w:rsidRDefault="00F50742" w:rsidP="00447DDD">
            <w:pPr>
              <w:shd w:val="clear" w:color="auto" w:fill="FFFFFF"/>
              <w:ind w:firstLine="709"/>
              <w:jc w:val="both"/>
              <w:rPr>
                <w:sz w:val="32"/>
                <w:szCs w:val="32"/>
              </w:rPr>
            </w:pPr>
            <w:r w:rsidRPr="00447DDD">
              <w:rPr>
                <w:sz w:val="32"/>
                <w:szCs w:val="32"/>
              </w:rPr>
              <w:t>Задача 2.</w:t>
            </w:r>
          </w:p>
          <w:p w14:paraId="4656D6F8" w14:textId="77777777" w:rsidR="00F50742" w:rsidRPr="00447DDD" w:rsidRDefault="00F50742" w:rsidP="00447DDD">
            <w:pPr>
              <w:jc w:val="both"/>
              <w:rPr>
                <w:color w:val="000000"/>
                <w:sz w:val="32"/>
                <w:szCs w:val="32"/>
              </w:rPr>
            </w:pPr>
            <w:r w:rsidRPr="00447DDD">
              <w:rPr>
                <w:sz w:val="32"/>
                <w:szCs w:val="32"/>
              </w:rPr>
              <w:t>Произвести расчет частоты колебаний вырабатываемых генератором, схема которого представлена на рисунке.</w:t>
            </w:r>
          </w:p>
        </w:tc>
        <w:tc>
          <w:tcPr>
            <w:tcW w:w="3146" w:type="dxa"/>
            <w:shd w:val="clear" w:color="auto" w:fill="auto"/>
          </w:tcPr>
          <w:p w14:paraId="0C81BF2A" w14:textId="4A6C4E8B" w:rsidR="00F50742" w:rsidRPr="00447DDD" w:rsidRDefault="00851C8C" w:rsidP="00447DD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F986EC4" wp14:editId="3047B80B">
                  <wp:extent cx="1581150" cy="126682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lum contrast="4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87" r="3618" b="260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742" w:rsidRPr="00447DDD" w14:paraId="449257BA" w14:textId="77777777" w:rsidTr="00447DDD">
        <w:tc>
          <w:tcPr>
            <w:tcW w:w="7520" w:type="dxa"/>
            <w:shd w:val="clear" w:color="auto" w:fill="auto"/>
          </w:tcPr>
          <w:p w14:paraId="6006F692" w14:textId="77777777" w:rsidR="00F50742" w:rsidRPr="00447DDD" w:rsidRDefault="00F50742" w:rsidP="00447DDD">
            <w:pPr>
              <w:shd w:val="clear" w:color="auto" w:fill="FFFFFF"/>
              <w:ind w:firstLine="709"/>
              <w:jc w:val="both"/>
              <w:rPr>
                <w:sz w:val="32"/>
                <w:szCs w:val="32"/>
              </w:rPr>
            </w:pPr>
            <w:r w:rsidRPr="00447DDD">
              <w:rPr>
                <w:sz w:val="32"/>
                <w:szCs w:val="32"/>
              </w:rPr>
              <w:t>Задача 3.</w:t>
            </w:r>
          </w:p>
          <w:p w14:paraId="062E25C5" w14:textId="77777777" w:rsidR="00F50742" w:rsidRPr="00447DDD" w:rsidRDefault="00F50742" w:rsidP="00447DDD">
            <w:pPr>
              <w:jc w:val="both"/>
              <w:rPr>
                <w:color w:val="000000"/>
                <w:sz w:val="32"/>
                <w:szCs w:val="32"/>
              </w:rPr>
            </w:pPr>
            <w:r w:rsidRPr="00447DDD">
              <w:rPr>
                <w:sz w:val="32"/>
                <w:szCs w:val="32"/>
              </w:rPr>
              <w:t>Произвести расчет частоты колебаний вырабатываемых генератором, схема которого представлена на рисунке.</w:t>
            </w:r>
          </w:p>
        </w:tc>
        <w:tc>
          <w:tcPr>
            <w:tcW w:w="3146" w:type="dxa"/>
            <w:shd w:val="clear" w:color="auto" w:fill="auto"/>
          </w:tcPr>
          <w:p w14:paraId="336BAB2B" w14:textId="682F598D" w:rsidR="00F50742" w:rsidRPr="00447DDD" w:rsidRDefault="00851C8C" w:rsidP="00447DD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5DDFF03" wp14:editId="53A125AE">
                  <wp:extent cx="1762125" cy="12573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lum bright="-6000"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9" r="47813" b="265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742" w:rsidRPr="00447DDD" w14:paraId="256060C9" w14:textId="77777777" w:rsidTr="00447DDD">
        <w:tc>
          <w:tcPr>
            <w:tcW w:w="7520" w:type="dxa"/>
            <w:shd w:val="clear" w:color="auto" w:fill="auto"/>
          </w:tcPr>
          <w:p w14:paraId="3D3C62DF" w14:textId="77777777" w:rsidR="00F50742" w:rsidRPr="00447DDD" w:rsidRDefault="00F50742" w:rsidP="00447DDD">
            <w:pPr>
              <w:shd w:val="clear" w:color="auto" w:fill="FFFFFF"/>
              <w:ind w:firstLine="709"/>
              <w:jc w:val="both"/>
              <w:rPr>
                <w:sz w:val="32"/>
                <w:szCs w:val="32"/>
              </w:rPr>
            </w:pPr>
            <w:r w:rsidRPr="00447DDD">
              <w:rPr>
                <w:sz w:val="32"/>
                <w:szCs w:val="32"/>
              </w:rPr>
              <w:t>Задача 4.</w:t>
            </w:r>
          </w:p>
          <w:p w14:paraId="50A9D8DB" w14:textId="77777777" w:rsidR="00F50742" w:rsidRPr="00447DDD" w:rsidRDefault="00F50742" w:rsidP="00447DDD">
            <w:pPr>
              <w:jc w:val="both"/>
              <w:rPr>
                <w:color w:val="000000"/>
                <w:sz w:val="32"/>
                <w:szCs w:val="32"/>
              </w:rPr>
            </w:pPr>
            <w:r w:rsidRPr="00447DDD">
              <w:rPr>
                <w:sz w:val="32"/>
                <w:szCs w:val="32"/>
              </w:rPr>
              <w:t>Произвести расчет частоты колебаний вырабатываемых генератором, схема которого представлена на рисунке.</w:t>
            </w:r>
          </w:p>
        </w:tc>
        <w:tc>
          <w:tcPr>
            <w:tcW w:w="3146" w:type="dxa"/>
            <w:shd w:val="clear" w:color="auto" w:fill="auto"/>
          </w:tcPr>
          <w:p w14:paraId="1EF12D37" w14:textId="4369DD0C" w:rsidR="00F50742" w:rsidRPr="00447DDD" w:rsidRDefault="00851C8C" w:rsidP="00447DD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08CFD92" wp14:editId="0523A47C">
                  <wp:extent cx="1857375" cy="12573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lum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586" b="156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742" w:rsidRPr="00447DDD" w14:paraId="1A43BF20" w14:textId="77777777" w:rsidTr="00447DDD">
        <w:tc>
          <w:tcPr>
            <w:tcW w:w="7520" w:type="dxa"/>
            <w:shd w:val="clear" w:color="auto" w:fill="auto"/>
          </w:tcPr>
          <w:p w14:paraId="7D6DD5A2" w14:textId="77777777" w:rsidR="00F50742" w:rsidRPr="00447DDD" w:rsidRDefault="00F50742" w:rsidP="00447DDD">
            <w:pPr>
              <w:shd w:val="clear" w:color="auto" w:fill="FFFFFF"/>
              <w:ind w:firstLine="709"/>
              <w:jc w:val="both"/>
              <w:rPr>
                <w:sz w:val="32"/>
                <w:szCs w:val="32"/>
              </w:rPr>
            </w:pPr>
            <w:r w:rsidRPr="00447DDD">
              <w:rPr>
                <w:sz w:val="32"/>
                <w:szCs w:val="32"/>
              </w:rPr>
              <w:lastRenderedPageBreak/>
              <w:t>Задача 5.</w:t>
            </w:r>
          </w:p>
          <w:p w14:paraId="79A9A727" w14:textId="77777777" w:rsidR="00F50742" w:rsidRPr="00447DDD" w:rsidRDefault="00F50742" w:rsidP="00447DDD">
            <w:pPr>
              <w:shd w:val="clear" w:color="auto" w:fill="FFFFFF"/>
              <w:jc w:val="both"/>
              <w:rPr>
                <w:sz w:val="32"/>
                <w:szCs w:val="32"/>
              </w:rPr>
            </w:pPr>
            <w:r w:rsidRPr="00447DDD">
              <w:rPr>
                <w:sz w:val="32"/>
                <w:szCs w:val="32"/>
              </w:rPr>
              <w:t>Произвести расчет частоты колебаний вырабатываемых генератором, схема которого представлена на рисунке.</w:t>
            </w:r>
          </w:p>
        </w:tc>
        <w:tc>
          <w:tcPr>
            <w:tcW w:w="3146" w:type="dxa"/>
            <w:shd w:val="clear" w:color="auto" w:fill="auto"/>
          </w:tcPr>
          <w:p w14:paraId="7C7E7462" w14:textId="793B4361" w:rsidR="00F50742" w:rsidRPr="00447DDD" w:rsidRDefault="00851C8C" w:rsidP="00447DD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BE87799" wp14:editId="1FBEE3F0">
                  <wp:extent cx="1638300" cy="132397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lum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59" t="16064" r="47990" b="270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407FB47" w14:textId="77777777" w:rsidR="00A70EC5" w:rsidRPr="002C6427" w:rsidRDefault="00A70EC5" w:rsidP="00D40245">
      <w:pPr>
        <w:shd w:val="clear" w:color="auto" w:fill="FFFFFF"/>
        <w:ind w:firstLine="346"/>
        <w:jc w:val="center"/>
      </w:pPr>
    </w:p>
    <w:sectPr w:rsidR="00A70EC5" w:rsidRPr="002C6427" w:rsidSect="000F4586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932A7C"/>
    <w:multiLevelType w:val="hybridMultilevel"/>
    <w:tmpl w:val="BCBAD2D2"/>
    <w:lvl w:ilvl="0" w:tplc="6292DE5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8E"/>
    <w:rsid w:val="000036C9"/>
    <w:rsid w:val="00095BAE"/>
    <w:rsid w:val="000F4586"/>
    <w:rsid w:val="001079E6"/>
    <w:rsid w:val="001A7EC3"/>
    <w:rsid w:val="002C6427"/>
    <w:rsid w:val="003E33ED"/>
    <w:rsid w:val="00447DDD"/>
    <w:rsid w:val="00454C7D"/>
    <w:rsid w:val="00501F2B"/>
    <w:rsid w:val="005540E9"/>
    <w:rsid w:val="005F3FC5"/>
    <w:rsid w:val="00601016"/>
    <w:rsid w:val="006776ED"/>
    <w:rsid w:val="006B43EB"/>
    <w:rsid w:val="007006C9"/>
    <w:rsid w:val="00764CC5"/>
    <w:rsid w:val="00790254"/>
    <w:rsid w:val="00790CC8"/>
    <w:rsid w:val="007C5943"/>
    <w:rsid w:val="007F2710"/>
    <w:rsid w:val="00851C8C"/>
    <w:rsid w:val="008D489A"/>
    <w:rsid w:val="009A0D00"/>
    <w:rsid w:val="009D13B7"/>
    <w:rsid w:val="00A046B0"/>
    <w:rsid w:val="00A4406A"/>
    <w:rsid w:val="00A70EC5"/>
    <w:rsid w:val="00A80345"/>
    <w:rsid w:val="00AC2914"/>
    <w:rsid w:val="00AD40D7"/>
    <w:rsid w:val="00AF618E"/>
    <w:rsid w:val="00B80900"/>
    <w:rsid w:val="00B9164C"/>
    <w:rsid w:val="00BD456F"/>
    <w:rsid w:val="00C45884"/>
    <w:rsid w:val="00C71999"/>
    <w:rsid w:val="00D40245"/>
    <w:rsid w:val="00D40520"/>
    <w:rsid w:val="00DC45C7"/>
    <w:rsid w:val="00DE36BA"/>
    <w:rsid w:val="00E1602E"/>
    <w:rsid w:val="00EB3215"/>
    <w:rsid w:val="00F10AFA"/>
    <w:rsid w:val="00F50742"/>
    <w:rsid w:val="00F6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CAE028"/>
  <w15:docId w15:val="{58522E7C-8241-4F79-AA33-812D1B79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618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99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2C6427"/>
    <w:pPr>
      <w:widowControl w:val="0"/>
    </w:pPr>
    <w:rPr>
      <w:b/>
      <w:snapToGrid w:val="0"/>
    </w:rPr>
  </w:style>
  <w:style w:type="paragraph" w:styleId="a4">
    <w:name w:val="Plain Text"/>
    <w:basedOn w:val="a"/>
    <w:rsid w:val="007006C9"/>
    <w:pPr>
      <w:widowControl/>
      <w:autoSpaceDE/>
      <w:autoSpaceDN/>
      <w:adjustRightInd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26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image" Target="media/image20.jpeg"/><Relationship Id="rId7" Type="http://schemas.openxmlformats.org/officeDocument/2006/relationships/image" Target="media/image2.wmf"/><Relationship Id="rId12" Type="http://schemas.openxmlformats.org/officeDocument/2006/relationships/image" Target="media/image5.jpeg"/><Relationship Id="rId17" Type="http://schemas.openxmlformats.org/officeDocument/2006/relationships/oleObject" Target="embeddings/oleObject5.bin"/><Relationship Id="rId25" Type="http://schemas.openxmlformats.org/officeDocument/2006/relationships/image" Target="media/image14.wmf"/><Relationship Id="rId33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1.wmf"/><Relationship Id="rId29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image" Target="media/image13.jpeg"/><Relationship Id="rId32" Type="http://schemas.openxmlformats.org/officeDocument/2006/relationships/image" Target="media/image18.jpeg"/><Relationship Id="rId5" Type="http://schemas.openxmlformats.org/officeDocument/2006/relationships/image" Target="media/image1.wmf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9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10.jpeg"/><Relationship Id="rId31" Type="http://schemas.openxmlformats.org/officeDocument/2006/relationships/image" Target="media/image17.jpe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wmf"/><Relationship Id="rId22" Type="http://schemas.openxmlformats.org/officeDocument/2006/relationships/image" Target="media/image12.wmf"/><Relationship Id="rId27" Type="http://schemas.openxmlformats.org/officeDocument/2006/relationships/image" Target="media/image15.wmf"/><Relationship Id="rId30" Type="http://schemas.openxmlformats.org/officeDocument/2006/relationships/oleObject" Target="embeddings/oleObject10.bin"/><Relationship Id="rId35" Type="http://schemas.openxmlformats.org/officeDocument/2006/relationships/fontTable" Target="fontTable.xml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ЭЛЕКТРОННЫЕ ГЕНЕРАТОРЫ</vt:lpstr>
    </vt:vector>
  </TitlesOfParts>
  <Company>Организация</Company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ЭЛЕКТРОННЫЕ ГЕНЕРАТОРЫ</dc:title>
  <dc:creator>Admin</dc:creator>
  <cp:lastModifiedBy>Игорь Абдулин</cp:lastModifiedBy>
  <cp:revision>2</cp:revision>
  <cp:lastPrinted>2014-05-29T17:49:00Z</cp:lastPrinted>
  <dcterms:created xsi:type="dcterms:W3CDTF">2020-11-02T08:32:00Z</dcterms:created>
  <dcterms:modified xsi:type="dcterms:W3CDTF">2020-11-02T08:32:00Z</dcterms:modified>
</cp:coreProperties>
</file>