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3F025D" w:rsidRDefault="0075142F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142F" w:rsidRPr="00BC042B" w:rsidRDefault="0075142F" w:rsidP="00A94CF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A92FEE" w:rsidRPr="00A92FEE" w:rsidRDefault="00A92FEE" w:rsidP="00A92FEE">
      <w:pPr>
        <w:keepNext/>
        <w:jc w:val="center"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Лабораторная работа  №5</w:t>
      </w:r>
    </w:p>
    <w:p w:rsidR="00A92FEE" w:rsidRPr="00A92FEE" w:rsidRDefault="00A92FEE" w:rsidP="00A92FEE">
      <w:pPr>
        <w:jc w:val="center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A92FEE" w:rsidRPr="00A92FEE" w:rsidRDefault="00A92FEE" w:rsidP="00A92FEE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ТЕМА: 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Электроизоляционные материалы.</w:t>
      </w:r>
    </w:p>
    <w:p w:rsidR="00A92FEE" w:rsidRPr="00A92FEE" w:rsidRDefault="00A92FEE" w:rsidP="00A92FEE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НАИМЕНОВАНИЕ  РАБОТЫ: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Дерево. Бумаги  и  картоны.  Слюдяные  материалы.</w:t>
      </w:r>
    </w:p>
    <w:p w:rsidR="00A92FEE" w:rsidRPr="00A92FEE" w:rsidRDefault="00A92FEE" w:rsidP="00A92FEE">
      <w:pPr>
        <w:ind w:left="1418" w:hanging="141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ЦЕЛЬ ЗАНЯТИЯ: 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Изучить бумаги,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электрокартоны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  слюдяные  материалы, их применение.</w:t>
      </w:r>
    </w:p>
    <w:p w:rsidR="00A92FEE" w:rsidRPr="00A92FEE" w:rsidRDefault="00A92FEE" w:rsidP="00A92FEE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bookmarkStart w:id="0" w:name="_GoBack"/>
      <w:bookmarkEnd w:id="0"/>
    </w:p>
    <w:p w:rsidR="00A92FEE" w:rsidRPr="00A92FEE" w:rsidRDefault="00A92FEE" w:rsidP="00A92FEE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ЗАДАНИЕ ПО ЛАБОРАТОРНО-ПРАКТИЧЕСКОМУ ЗАНЯТИЮ:</w:t>
      </w:r>
    </w:p>
    <w:p w:rsidR="00A92FEE" w:rsidRPr="00A92FEE" w:rsidRDefault="00A92FEE" w:rsidP="00A92FEE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A92FEE" w:rsidRPr="00A92FEE" w:rsidRDefault="00A92FEE" w:rsidP="00A92FEE">
      <w:pPr>
        <w:ind w:left="1418" w:hanging="113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А) ЗАДАНИЕ, </w:t>
      </w:r>
    </w:p>
    <w:p w:rsidR="00A92FEE" w:rsidRPr="00A92FEE" w:rsidRDefault="00A92FEE" w:rsidP="00A92FEE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</w:t>
      </w:r>
    </w:p>
    <w:p w:rsidR="00A92FEE" w:rsidRPr="00A92FEE" w:rsidRDefault="00A92FEE" w:rsidP="00A92FEE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Подготовиться к защите отчета: подготовить ответы на контрольные вопросы, в справочной литературе найти практическое применение изучаемых  материалов и изделий.</w:t>
      </w:r>
    </w:p>
    <w:p w:rsidR="00A92FEE" w:rsidRPr="00A92FEE" w:rsidRDefault="00A92FEE" w:rsidP="00A92FE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pacing w:val="10"/>
          <w:sz w:val="30"/>
          <w:szCs w:val="30"/>
        </w:rPr>
        <w:t>ВОПРОСЫ  И  ЗАДАНИЯ ДЛЯ  САМОПРОВЕРКИ: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Где применяется пропиточная бумага?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 xml:space="preserve">В чем особенность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крепированной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 xml:space="preserve"> бумаги, где она применяется?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Перечислите области применения намоточной бумаги.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Где применяется конденсаторная бумага?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Что такое миканит, какой он бывает?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Какая из изученных бумаг самая тонкая?</w:t>
      </w:r>
    </w:p>
    <w:p w:rsidR="00A92FEE" w:rsidRPr="00A92FEE" w:rsidRDefault="00A92FEE" w:rsidP="00A92FEE">
      <w:pPr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10"/>
          <w:sz w:val="30"/>
          <w:szCs w:val="30"/>
        </w:rPr>
        <w:t>У какой из бумаг лучшие электроизоляционные свойства?</w:t>
      </w:r>
    </w:p>
    <w:p w:rsidR="00A92FEE" w:rsidRPr="00A92FEE" w:rsidRDefault="00A92FEE" w:rsidP="00A92FEE">
      <w:pPr>
        <w:shd w:val="clear" w:color="auto" w:fill="FFFFFF"/>
        <w:ind w:left="851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br w:type="page"/>
      </w: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>КРАТКИЕ  СВЕДЕНИЯ ПО ИЗУЧАЕМЫМ ЭЛЕКТРОИЗОЛЯЦИОННЫМ МАТЕРИАЛАМ.</w:t>
      </w:r>
    </w:p>
    <w:p w:rsidR="00A92FEE" w:rsidRPr="00A92FEE" w:rsidRDefault="00A92FEE" w:rsidP="00A92FEE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A92FEE" w:rsidRPr="00A92FEE" w:rsidRDefault="00A92FEE" w:rsidP="00A92FEE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БУМАГИ  И  КАРТОНЫ</w:t>
      </w:r>
    </w:p>
    <w:p w:rsidR="00A92FEE" w:rsidRPr="00A92FEE" w:rsidRDefault="00A92FEE" w:rsidP="00A92FEE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A92FEE" w:rsidRPr="00A92FEE" w:rsidRDefault="00A92FEE" w:rsidP="00A92FEE">
      <w:pPr>
        <w:shd w:val="clear" w:color="auto" w:fill="FFFFFF"/>
        <w:spacing w:before="106"/>
        <w:ind w:right="245" w:firstLine="85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  древесины  хвойных  пород (сосна, ель) путем ее химической переработки (кислотной или щелочной варки) получают техническую  целлюлозу. В  результате кислотной  варки древесины получают так  называемую сульфитную  целлюлозу, а в результате щелочной  варки  сульфатную целлюлозу, которая  является  сырьем  для  изготовления  различных  электроизоляционных  бумаг  и  картонов.  </w:t>
      </w: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Полученную после варки целлюлозу промывают водой, а затем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подвергают мокрому размолу в специальных ваннах (ролах), снаб</w:t>
      </w:r>
      <w:r w:rsidRPr="00A92FEE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женных вращающимся барабаном с ножами. Дно ванны имеет </w:t>
      </w:r>
      <w:r w:rsidRPr="00A92FEE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выступ в виде горки. Попадая между ножами барабана и острым </w:t>
      </w: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выступом горки, очищенные варкой волокна разрубаются на мел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кие части и расщепляются вдоль на более тонкие волокна. В зави</w:t>
      </w: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симости от величины зазора между ножами и выступом горки осуществляется жирный или тощий помол. Для жирного помола уста</w:t>
      </w:r>
      <w:r w:rsidRPr="00A92FEE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 xml:space="preserve">навливают тупые ножи на большом расстоянии от выступа горки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на дне ванны. В результате происходит лишь расщепление или </w:t>
      </w: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расчес на тонкие волокна. Таким образом, при жирном помоле во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локна механически не разрушаются, а их капиллярные каналы </w:t>
      </w:r>
      <w:r w:rsidRPr="00A92FEE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остаются закрытыми. Для получения целлюлозы тощего помола </w:t>
      </w:r>
      <w:r w:rsidRPr="00A92FEE">
        <w:rPr>
          <w:rFonts w:ascii="Times New Roman" w:eastAsia="Times New Roman" w:hAnsi="Times New Roman" w:cs="Times New Roman"/>
          <w:color w:val="auto"/>
          <w:spacing w:val="-6"/>
          <w:sz w:val="30"/>
          <w:szCs w:val="30"/>
        </w:rPr>
        <w:t xml:space="preserve">применяют острые ножи. Расстояние между ними и горкой меньше, </w:t>
      </w:r>
      <w:r w:rsidRPr="00A92FEE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чем в первом случае. При этом волокна целлюлозы преимуществен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но рубятся поперек, в результате чего обнажаются внутренние </w:t>
      </w:r>
      <w:r w:rsidRPr="00A92FEE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>каналы.</w:t>
      </w:r>
    </w:p>
    <w:p w:rsidR="00A92FEE" w:rsidRPr="00A92FEE" w:rsidRDefault="00A92FEE" w:rsidP="00A92FEE">
      <w:pPr>
        <w:shd w:val="clear" w:color="auto" w:fill="FFFFFF"/>
        <w:ind w:left="14" w:right="230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При жирном помоле волокна получаются длинными и тонкими. Бумага, изготовленная из целлюлозы жирного помола, обладает </w:t>
      </w:r>
      <w:r w:rsidRPr="00A92FEE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большей гибкостью и большой механической прочностью. Тощий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же помол дает короткие толстые волокна, которые обусловливают </w:t>
      </w: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рыхлость бумаги, малую механическую прочность, а также боль</w:t>
      </w:r>
      <w:r w:rsidRPr="00A92FEE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>шую способность впитывать воду и другие жидкости.</w:t>
      </w:r>
    </w:p>
    <w:p w:rsidR="00A92FEE" w:rsidRPr="00A92FEE" w:rsidRDefault="00A92FEE" w:rsidP="00A92FEE">
      <w:pPr>
        <w:shd w:val="clear" w:color="auto" w:fill="FFFFFF"/>
        <w:ind w:left="14" w:right="202" w:firstLine="837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Размолотая целлюлоза называется бумажной массой. Для изго</w:t>
      </w:r>
      <w:r w:rsidRPr="00A92FEE">
        <w:rPr>
          <w:rFonts w:ascii="Times New Roman" w:eastAsia="Times New Roman" w:hAnsi="Times New Roman" w:cs="Times New Roman"/>
          <w:color w:val="auto"/>
          <w:spacing w:val="-2"/>
          <w:sz w:val="30"/>
          <w:szCs w:val="30"/>
        </w:rPr>
        <w:t>товления из нее бумаги масса подается на движущуюся металли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ческую сетку бумажной машины, к поверхности которой она при</w:t>
      </w:r>
      <w:r w:rsidRPr="00A92FEE">
        <w:rPr>
          <w:rFonts w:ascii="Times New Roman" w:eastAsia="Times New Roman" w:hAnsi="Times New Roman" w:cs="Times New Roman"/>
          <w:color w:val="auto"/>
          <w:spacing w:val="-1"/>
          <w:sz w:val="30"/>
          <w:szCs w:val="30"/>
        </w:rPr>
        <w:t xml:space="preserve">жимается металлическими валками. Вода при этом отжимается и </w:t>
      </w: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уходит через сетку, а масса формируется в полотно бумаги, кото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рое затем переходит на суконную ленту. Здесь полотно бумаги сначала обминается холодными вальцами, а потом оно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lastRenderedPageBreak/>
        <w:t xml:space="preserve">проходит </w:t>
      </w: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через систему нагретых чугунных валков, затем полотно бумаги </w:t>
      </w: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обжимается системой холодных валков, после чего сматывается в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рулон. Влажность бумаг находится в пределах 5—</w:t>
      </w:r>
      <w:r w:rsidRPr="00A92FEE">
        <w:rPr>
          <w:rFonts w:ascii="Times New Roman" w:eastAsia="Times New Roman" w:hAnsi="Times New Roman" w:cs="Times New Roman"/>
          <w:color w:val="auto"/>
          <w:spacing w:val="7"/>
          <w:sz w:val="30"/>
          <w:szCs w:val="30"/>
        </w:rPr>
        <w:t>9%.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С увеличе</w:t>
      </w: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нием влажности бумаги ее электроизоляционные свойства и меха</w:t>
      </w: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ническая прочность заметно ухудшаются. </w:t>
      </w:r>
    </w:p>
    <w:p w:rsidR="00A92FEE" w:rsidRPr="00A92FEE" w:rsidRDefault="00A92FEE" w:rsidP="00A92FEE">
      <w:pPr>
        <w:shd w:val="clear" w:color="auto" w:fill="FFFFFF"/>
        <w:ind w:left="43" w:right="197" w:firstLine="808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Электроизоляционные бумаги делятся 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>на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  <w:t xml:space="preserve"> кабельные, </w:t>
      </w:r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 конденсаторные, пропиточные, намоточные,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микалентные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 и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>крепированные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4"/>
          <w:sz w:val="30"/>
          <w:szCs w:val="30"/>
        </w:rPr>
        <w:t xml:space="preserve">. </w:t>
      </w:r>
    </w:p>
    <w:p w:rsidR="00A92FEE" w:rsidRPr="00A92FEE" w:rsidRDefault="00A92FEE" w:rsidP="00A92FEE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Крепированная</w:t>
      </w:r>
      <w:proofErr w:type="spellEnd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  бумага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применяется  для  изолирования  отводов  и  мест  соединений в  обмотках  трансформаторов  и других  маслонаполненных  электрических аппаратах.  Эта  бумага  на  поверхности  имеет  креп / 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гофрировку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/  нанесенную  перпендикулярно  направлению  полотна  бумаги.  Благодаря  этому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крепированная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бумага  обладает  гибкостью  и  хорошо  растягивается  в  продольном  направлении  (удлинение  60%),  что  позволяет  надежно  изолировать  отводы  от  обмоток  и  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сильно  изогнутые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соединительные  провода.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Крепированную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бумагу изготовляют из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небеленной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сульфатной  целлюлозы  толщиной </w:t>
      </w:r>
      <w:smartTag w:uri="urn:schemas-microsoft-com:office:smarttags" w:element="metricconverter">
        <w:smartTagPr>
          <w:attr w:name="ProductID" w:val="0,17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0,17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/без  крепа/  и  </w:t>
      </w:r>
      <w:smartTag w:uri="urn:schemas-microsoft-com:office:smarttags" w:element="metricconverter">
        <w:smartTagPr>
          <w:attr w:name="ProductID" w:val="0,5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0,5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/с  крепом/  плотностью  230  кг/см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3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.  Выпускается  в  рулонах   шириной   500  мм.  Применение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крепированной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бумаги взамен  дорогостоящих маслостойких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лакотканей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  трансформаторах  дает  большой  экономический эффект  без  снижения  электрической  прочности  изоляции  выводов.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Пропиточная  бумага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предназначается для  изготовления  слоистой  электроизоляционной  пластмассы  -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гетинакса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 Пропиточная  бумага  вырабатывается  из   сульфатной  целлюлозы  и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имеетт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толщину 0.09 – 0.13  мм,  а  плотность  600 – 800 кг/м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3 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Конденсаторная  бумага 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 пропитанная  жидким  диэлектриком,  применяется  в  бумажных  конденсаторах.  Для  изготовления  этой  бумаги  используется  наиболее  чистая  сульфатная  целлюлоза  жирного  помола. Конденсаторная  бумага самая тонкая и однородная  по  толщине. Электрическая  прочность от  19 до  65  МВ/м, после  пропитки конденсаторным  маслом от 250 до  300 МВ/м.  Предел  прочности  при  растяжении  конденсаторных  бумаг  достигает 100* 10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5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Н/м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.  Конденсаторная  бумага  выпускается   в   бобинах шириной от  12 до </w:t>
      </w:r>
      <w:smartTag w:uri="urn:schemas-microsoft-com:office:smarttags" w:element="metricconverter">
        <w:smartTagPr>
          <w:attr w:name="ProductID" w:val="750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750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Намоточная  бумага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предназначается  для  изготовления  электроизоляционных  намоточных  изделий:  цилиндров  и   изоляционных  трубок   для   трансформаторов  и  электрических  аппаратов.   Электрическая  прочность  8 МВ/м.  Для  изготовления   электроизоляционных  цилиндров  бумага  должна  быть  покрыта  электроизоляционным   лаком  с  одной  стороны.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>Кабельная  бумага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составляет  основную  изоляцию  кабелей  высокого и низкого напряжения.   Ее  после  намотки  на  кабель  пропитывают  электроизоляционным  маслом.  При  намотке  на  кабельную  жилу  ленты  из  бумаги  подвергают   механическому  натяжению.   Бумага  должна  обладать  достаточно высокой  химической  прочностью  при  растяжении   и  изгибах.  Кабельные  бумаги  вырабатывают  из  сульфатной  целлюлозы   преимущественно  жирного  помола  в  целях  обеспечения  высоких   механических  свойств.    Электрическая  прочность  непропитанной  кабельной  бумаги  составляет   6 - 9 МВ/м,  а  пропитанной  трансформаторным   маслом 70 – 80 МВ/м.  Кабельные  бумаги  выпускают  для  изоляции  жил  силовых  кабелей на  напряжение   35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кВ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110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кВ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220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кВ.</w:t>
      </w:r>
      <w:proofErr w:type="spellEnd"/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Микалентная</w:t>
      </w:r>
      <w:proofErr w:type="spellEnd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   бумага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применяется  для  изготовления  гибкой  слюдяной  ленты,  для  чего  на  полотно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бумаги  наклеивают  листочки  слюды.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Микалентная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бумага  должна  обеспечивать  гибкость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микаленты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повышать  ее  механическую  прочность  на  разрыв и  быть  одновременно  тонкой,  чтобы не  снижать  электрических  характеристик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микаленты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.  Чтобы  была  возможна  хорошая  и  быстрая  пропитка  лаками,  эта  бумага  также  должна  обладать  большой  пористостью.</w:t>
      </w:r>
    </w:p>
    <w:p w:rsidR="00A92FEE" w:rsidRPr="00A92FEE" w:rsidRDefault="00A92FEE" w:rsidP="00A92FEE">
      <w:pPr>
        <w:ind w:right="13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Для  изготовления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бумаги  используется  длинноволокнистый  хлопок  с волокнами,  ориентированными  преимущественно  в  направлении  длины  полотна  бумаги.  Выпускают  в  рулонах  400 – </w:t>
      </w:r>
      <w:smartTag w:uri="urn:schemas-microsoft-com:office:smarttags" w:element="metricconverter">
        <w:smartTagPr>
          <w:attr w:name="ProductID" w:val="900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900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.  Толщина  бумаги  18 – 20  мкм.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Электроизоляционный  картон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-  изготовляют  тем  же  способом  что  и  бумагу,  но  имеет  большую  толщину  (от  0.1  до  6.0  мм).  Сырьем   служит  масса  из  сульфатной  целлюлозы  с  хлопковым  волокном,  последние  обеспечивают  повышенную  механическую  прочность  и  электроизоляционные  свойства  картона. Процесс производства картонов аналогичен  производству бумаги,  но применяется другое  оборудование, и вводятся дополнительные  технологические  операции. Картоны, предназначенные для  работы  на  воздухе (воздушные картоны),  изготовляют  из  смеси  целлюлозы  и хлопкового  волокна. Они проходят  дополнительную  обработку  сальными  вальцами  для  уплотнения  и полировки. Электрическая прочность этих картонов изменяется от 8 до 13 МВ/м в зависимости от толщины. Применяются они для пазовой и межвитковой изоляции в электрических машинах низкого напряжения. Картоны, применяемые в маслонаполненных машинах и аппаратах (масляные), изготовляют из смеси сульфатной целлюлозы и хлопкового волокна без дополнительной обработки на вальцах. Они имеют рыхлую структуру, поэтому хорошо 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пропитываются маслом. Электрическая прочность этих картонов в пропитанном виде находится в пределах от 38 до 60 МВ/м. Основные марки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электрокартонов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: ЭВ, ЭВТ, ЭВС, ЭВО  для работы в воздушной среде, и марки ЭМЦ, ЭМЦМ, ЭМС и ЭМТ — для работы в масле.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Пленкокартон</w:t>
      </w:r>
      <w:proofErr w:type="spellEnd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— электроизоляционный картон,  покрытый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триацетатцеллюлозной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(триацетатной) пленкой.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Триацетатцеллюлозные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(триацетатные) пленки выпускают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непластифицированными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жесткими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), окрашиваемыми в голубой цвет,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слабопластифицированными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(бесцветными) и пластифицированными, окрашенными в синий цвет. 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Последние находят главное применение для изоляции обмоточных проводов.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Непластифицированные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слабопластифицированные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триацетатные пленки самостоятельно применяются мало (изоляционные прокладки в электрических приборах и аппаратах низкого напряжения). Наибольшее применение триацетатные пленки получили в композициях с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электрокартоном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пленкоэлектрокартон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 или с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микалетной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бумагой (синто-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фолий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). Триацетатные пленки выпускают толщиной 25, 40 и 70 микрон. Температура размягчения пленок от 130—140 (пластифицированные) до 160—180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непластифицированные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).</w:t>
      </w:r>
    </w:p>
    <w:p w:rsidR="00A92FEE" w:rsidRPr="00A92FEE" w:rsidRDefault="00A92FEE" w:rsidP="00A92FEE">
      <w:pPr>
        <w:widowControl w:val="0"/>
        <w:shd w:val="clear" w:color="auto" w:fill="FFFFFF"/>
        <w:tabs>
          <w:tab w:val="left" w:pos="1238"/>
        </w:tabs>
        <w:ind w:left="5" w:right="14" w:firstLine="846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Пленкоэлектрокартон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односторонний выпускается толщиной 0,16; 0,2; 0,3; </w:t>
      </w:r>
      <w:smartTag w:uri="urn:schemas-microsoft-com:office:smarttags" w:element="metricconverter">
        <w:smartTagPr>
          <w:attr w:name="ProductID" w:val="0,4 мм"/>
        </w:smartTagPr>
        <w:r w:rsidRPr="00A92FEE">
          <w:rPr>
            <w:rFonts w:ascii="Times New Roman" w:eastAsia="Times New Roman" w:hAnsi="Times New Roman" w:cs="Times New Roman"/>
            <w:snapToGrid w:val="0"/>
            <w:sz w:val="30"/>
            <w:szCs w:val="30"/>
          </w:rPr>
          <w:t>0,4 мм</w:t>
        </w:r>
      </w:smartTag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, а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пленкоэлектрокартон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двусторонний — </w:t>
      </w:r>
      <w:smartTag w:uri="urn:schemas-microsoft-com:office:smarttags" w:element="metricconverter">
        <w:smartTagPr>
          <w:attr w:name="ProductID" w:val="0,5 мм"/>
        </w:smartTagPr>
        <w:r w:rsidRPr="00A92FEE">
          <w:rPr>
            <w:rFonts w:ascii="Times New Roman" w:eastAsia="Times New Roman" w:hAnsi="Times New Roman" w:cs="Times New Roman"/>
            <w:snapToGrid w:val="0"/>
            <w:sz w:val="30"/>
            <w:szCs w:val="30"/>
          </w:rPr>
          <w:t>0,5 мм</w:t>
        </w:r>
      </w:smartTag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.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Пленкоэлектрокартон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односторонний представляет собой гибкий материал, состоящий из рольного воздушного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электрокартона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(ЭВ), оклеенного с одной стороны триацетатной пленкой. В качестве клеящего лака применяют 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глифтале-масляный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и другие лаки, дающие гибкие пленки.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Пленкоэлектрокартон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двусторонний (Д) представляет собой гибкий материал, состоящий из триацетатной пленки, оклеенной с двух сторон воздушным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электрокартоном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толщиной </w:t>
      </w:r>
      <w:smartTag w:uri="urn:schemas-microsoft-com:office:smarttags" w:element="metricconverter">
        <w:smartTagPr>
          <w:attr w:name="ProductID" w:val="0,2 мм"/>
        </w:smartTagPr>
        <w:r w:rsidRPr="00A92FEE">
          <w:rPr>
            <w:rFonts w:ascii="Times New Roman" w:eastAsia="Times New Roman" w:hAnsi="Times New Roman" w:cs="Times New Roman"/>
            <w:snapToGrid w:val="0"/>
            <w:sz w:val="30"/>
            <w:szCs w:val="30"/>
          </w:rPr>
          <w:t>0,2 мм</w:t>
        </w:r>
      </w:smartTag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.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Пленкоэлектрокартоны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выпускают в рулонах шириной до </w:t>
      </w:r>
      <w:smartTag w:uri="urn:schemas-microsoft-com:office:smarttags" w:element="metricconverter">
        <w:smartTagPr>
          <w:attr w:name="ProductID" w:val="400 мм"/>
        </w:smartTagPr>
        <w:r w:rsidRPr="00A92FEE">
          <w:rPr>
            <w:rFonts w:ascii="Times New Roman" w:eastAsia="Times New Roman" w:hAnsi="Times New Roman" w:cs="Times New Roman"/>
            <w:snapToGrid w:val="0"/>
            <w:sz w:val="30"/>
            <w:szCs w:val="30"/>
          </w:rPr>
          <w:t>400 мм</w:t>
        </w:r>
      </w:smartTag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.</w:t>
      </w:r>
    </w:p>
    <w:p w:rsidR="00A92FEE" w:rsidRPr="00A92FEE" w:rsidRDefault="00A92FEE" w:rsidP="00A92FEE">
      <w:pPr>
        <w:widowControl w:val="0"/>
        <w:shd w:val="clear" w:color="auto" w:fill="FFFFFF"/>
        <w:ind w:left="24" w:right="96" w:hanging="2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Основные  характеристики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пленкокартона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: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>нагревостойкость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105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>°С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>; удель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ное объемное сопротивление ρ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 xml:space="preserve">14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Ом*см; диэлектрическая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поницаемость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ε =5,0 </w:t>
      </w:r>
      <w:r w:rsidRPr="00A92FEE">
        <w:rPr>
          <w:rFonts w:ascii="Times New Roman" w:eastAsia="Times New Roman" w:hAnsi="Times New Roman" w:cs="Times New Roman"/>
          <w:snapToGrid w:val="0"/>
          <w:spacing w:val="-11"/>
          <w:sz w:val="30"/>
          <w:szCs w:val="30"/>
        </w:rPr>
        <w:t>÷6,0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16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30 МВ/м.</w:t>
      </w:r>
    </w:p>
    <w:p w:rsidR="00A92FEE" w:rsidRPr="00A92FEE" w:rsidRDefault="00A92FEE" w:rsidP="00A92FEE">
      <w:pPr>
        <w:widowControl w:val="0"/>
        <w:shd w:val="clear" w:color="auto" w:fill="FFFFFF"/>
        <w:tabs>
          <w:tab w:val="left" w:pos="1238"/>
        </w:tabs>
        <w:ind w:left="5" w:right="14" w:firstLine="846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Пленкоэлектрокартон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нее обладает стойкостью  к электрической короне.  Применяется  в качестве  пазовой (корпусной) изоляции в машинах  низкого  напряжения  (вместо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лакоткани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).</w:t>
      </w:r>
    </w:p>
    <w:p w:rsidR="00A92FEE" w:rsidRPr="00A92FEE" w:rsidRDefault="00A92FEE" w:rsidP="00A92FEE">
      <w:pPr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</w:pPr>
    </w:p>
    <w:p w:rsidR="00A92FEE" w:rsidRPr="00A92FEE" w:rsidRDefault="00A92FEE" w:rsidP="00A92FEE">
      <w:pPr>
        <w:widowControl w:val="0"/>
        <w:shd w:val="clear" w:color="auto" w:fill="FFFFFF"/>
        <w:ind w:left="24" w:right="96" w:firstLine="827"/>
        <w:jc w:val="both"/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 xml:space="preserve">Фибра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-  изготовляется  из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непроклееной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бумаги  имеющей  в  своем  составе хлопковое волокно  и  древесную  целлюлозу  (по  50%).  Бумагу  пропускают через  ванну  с  нагретым  (до  50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о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)  раствором 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lastRenderedPageBreak/>
        <w:t xml:space="preserve">хлористого  цинка, а затем наматывают  на  стальной  барабан  до  определенной  толщины.  При  намотке  на  барабан листы бумаги склеиваются друг с другом, образуя  плотный  материал  -  фибру,  который разрезают на листы и прессуется.  Фибра легко поддается обработке: пилится, сверлится, нарезается. Листовая  фибра  штампуется, а при размачивании  водой  из  нее можно  формовать изделия   сложного  профиля. Из фибры изготовляют листы толщиной от 0,6 до </w:t>
      </w:r>
      <w:smartTag w:uri="urn:schemas-microsoft-com:office:smarttags" w:element="metricconverter">
        <w:smartTagPr>
          <w:attr w:name="ProductID" w:val="20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20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и более,  а также  стержни  и трубки.  Недостатком фибры является гигроскопичность  и  набухание  во влажной среде.  Марка   ФЭ  -  фибра  электротехническая.  Используется в  качестве изоляционных материалов в электрооборудовании низкого  напряжения: например в качестве пазовых клиньев и прокладок в электрических машинах невлагостойкого исполнения. Фибра применяется для разрядников высокого напряжения, в которых стенки фибрового цилиндра под действием  электрической дуги интенсивно выделяют газы. В результате возрастающего давления газов внутри трубчатого разрядника,  дуга прекращает  свое горение. При низком  напряжении применяют для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дугогасительных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камер  аппаратов. </w:t>
      </w:r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Основные  характеристики фибры: </w:t>
      </w:r>
      <w:r w:rsidRPr="00A92FEE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  сопротивление    ρ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8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 xml:space="preserve">9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Ом*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см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;      электрическая   прочность</w:t>
      </w:r>
    </w:p>
    <w:p w:rsidR="00A92FEE" w:rsidRPr="00A92FEE" w:rsidRDefault="00A92FEE" w:rsidP="00A92FEE">
      <w:pPr>
        <w:widowControl w:val="0"/>
        <w:shd w:val="clear" w:color="auto" w:fill="FFFFFF"/>
        <w:ind w:left="24" w:right="96" w:hanging="24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3,5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7,0 МВ/м.</w:t>
      </w:r>
    </w:p>
    <w:p w:rsidR="00A92FEE" w:rsidRPr="00A92FEE" w:rsidRDefault="00A92FEE" w:rsidP="00A92FEE">
      <w:pPr>
        <w:ind w:right="139"/>
        <w:jc w:val="both"/>
        <w:rPr>
          <w:rFonts w:ascii="Times New Roman" w:eastAsia="Times New Roman" w:hAnsi="Times New Roman" w:cs="Times New Roman"/>
          <w:color w:val="auto"/>
        </w:rPr>
      </w:pPr>
    </w:p>
    <w:p w:rsidR="00A92FEE" w:rsidRPr="00A92FEE" w:rsidRDefault="00A92FEE" w:rsidP="00A92FEE">
      <w:pPr>
        <w:keepNext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СЛЮДЯНЫЕ  МАТЕРИАЛЫ</w:t>
      </w:r>
    </w:p>
    <w:p w:rsidR="00A92FEE" w:rsidRPr="00A92FEE" w:rsidRDefault="00A92FEE" w:rsidP="00A92FEE">
      <w:pPr>
        <w:rPr>
          <w:rFonts w:ascii="Times New Roman" w:eastAsia="Times New Roman" w:hAnsi="Times New Roman" w:cs="Times New Roman"/>
          <w:color w:val="auto"/>
        </w:rPr>
      </w:pPr>
    </w:p>
    <w:p w:rsidR="00A92FEE" w:rsidRPr="00A92FEE" w:rsidRDefault="00A92FEE" w:rsidP="00A92FEE">
      <w:pPr>
        <w:shd w:val="clear" w:color="auto" w:fill="FFFFFF"/>
        <w:ind w:firstLine="851"/>
        <w:jc w:val="both"/>
        <w:rPr>
          <w:rFonts w:ascii="Arial" w:eastAsia="Times New Roman" w:hAnsi="Arial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>Электроизоляционная слюда</w:t>
      </w:r>
      <w:r w:rsidRPr="00A92FEE">
        <w:rPr>
          <w:rFonts w:ascii="Arial" w:eastAsia="Times New Roman" w:hAnsi="Arial" w:cs="Times New Roman"/>
          <w:b/>
          <w:snapToGrid w:val="0"/>
          <w:color w:val="auto"/>
          <w:sz w:val="30"/>
          <w:szCs w:val="30"/>
          <w:u w:val="single"/>
        </w:rPr>
        <w:t>.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Слюда представляет собой природный минерал с характерным слоистым строением, позволяющим расщеплять кристаллы слюды  на тонкие листочки толщиной до </w:t>
      </w:r>
      <w:smartTag w:uri="urn:schemas-microsoft-com:office:smarttags" w:element="metricconverter">
        <w:smartTagPr>
          <w:attr w:name="ProductID" w:val="0,005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0,005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. Расщепление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кристалов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слюды происходит по параллельным друг к другу плоскостям спайности. Тонкие листочки слюды обладают гибкостью, они упруги и имеют высокий предел прочности при растяжении</w:t>
      </w:r>
      <w:r w:rsidRPr="00A92FEE">
        <w:rPr>
          <w:rFonts w:ascii="Times New Roman" w:eastAsia="Times New Roman" w:hAnsi="Times New Roman" w:cs="Times New Roman"/>
          <w:i/>
          <w:snapToGrid w:val="0"/>
          <w:color w:val="auto"/>
          <w:sz w:val="30"/>
          <w:szCs w:val="30"/>
        </w:rPr>
        <w:t>.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Склеивая листочки слюды клеящими смолами или лаками  (шеллачный,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масляно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-битумный и др.), получают твердую  (миканиты)  или гибкую  (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микаленты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  слюдяную изоляцию для обмоток электрических машин.</w:t>
      </w:r>
    </w:p>
    <w:p w:rsidR="00A92FEE" w:rsidRPr="00A92FEE" w:rsidRDefault="00A92FEE" w:rsidP="00A92FE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Природные слюды имеют сложный химический состав, в который входят: кремний (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Si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), калий (К), магний (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Mg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), алюминий (А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1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), кислород (О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bscript"/>
        </w:rPr>
        <w:t>2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 и водород (Н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bscript"/>
        </w:rPr>
        <w:t>2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). Кроме  этих  основных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элементов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,в</w:t>
      </w:r>
      <w:proofErr w:type="spellEnd"/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слюде содержатся в небольшом количестве (до 1 — 3%) окислы железа, кальция, бария, хрома и других элементов  (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FeO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;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CaO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;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BaO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; Сг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bscript"/>
        </w:rPr>
        <w:t>2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Оз и др.). Из довольно большой группы природных слюд в качестве электроизоляционных материалов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lastRenderedPageBreak/>
        <w:t xml:space="preserve">применяют только два вида слюды — мусковит и флогопит. Эти виды слюды отличаются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расщепляемостью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и хорошими электрическими характеристиками.</w:t>
      </w:r>
    </w:p>
    <w:p w:rsidR="00A92FEE" w:rsidRPr="00A92FEE" w:rsidRDefault="00A92FEE" w:rsidP="00A92FEE">
      <w:pPr>
        <w:ind w:firstLine="851"/>
        <w:jc w:val="both"/>
        <w:rPr>
          <w:rFonts w:ascii="Arial" w:eastAsia="Times New Roman" w:hAnsi="Arial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Мусковит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— калиевая слюда (название «мусковит» произошло от слова «Московия» (старинное название России), где прозрачные пластины слюды применялись для заделки оконных проемов в домах).  Цвет кристаллов мусковита преимущественно серебристый, иногда с зеленоватым или красноватым  оттенком. Тонкие листочки (0,05 — </w:t>
      </w:r>
      <w:smartTag w:uri="urn:schemas-microsoft-com:office:smarttags" w:element="metricconverter">
        <w:smartTagPr>
          <w:attr w:name="ProductID" w:val="0,06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0,06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 этой слюды прозрачны. Мусковит обладает химической стойкостью; на него не действует ни один из растворителей и щелочей. Серная и соляная кислоты разлагают мусковит только при нагревании.</w:t>
      </w:r>
    </w:p>
    <w:p w:rsidR="00A92FEE" w:rsidRPr="00A92FEE" w:rsidRDefault="00A92FEE" w:rsidP="00A92FEE">
      <w:pPr>
        <w:widowControl w:val="0"/>
        <w:shd w:val="clear" w:color="auto" w:fill="FFFFFF"/>
        <w:ind w:left="24" w:right="96" w:hanging="24"/>
        <w:jc w:val="both"/>
        <w:rPr>
          <w:rFonts w:ascii="Arial" w:eastAsia="Times New Roman" w:hAnsi="Arial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Основные характеристики мусковита:  плотность 2,7-3,0 г/см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;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водопоглощаемость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1,3 - 4,5 %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9"/>
          <w:sz w:val="30"/>
          <w:szCs w:val="30"/>
        </w:rPr>
        <w:t xml:space="preserve">  объемное  удельное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сопротивление  ρ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  <w:vertAlign w:val="subscript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 =  10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  <w:vertAlign w:val="superscript"/>
        </w:rPr>
        <w:t>14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  <w:vertAlign w:val="superscript"/>
        </w:rPr>
        <w:t xml:space="preserve">16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Ом*см; диэлектрическая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>поницаемость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ε = 6,0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11"/>
          <w:sz w:val="30"/>
          <w:szCs w:val="30"/>
        </w:rPr>
        <w:t>÷ 8,0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= 120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7"/>
          <w:sz w:val="30"/>
          <w:szCs w:val="30"/>
        </w:rPr>
        <w:t xml:space="preserve"> 190 МВ/м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(при   толщине  листочков   </w:t>
      </w:r>
      <w:smartTag w:uri="urn:schemas-microsoft-com:office:smarttags" w:element="metricconverter">
        <w:smartTagPr>
          <w:attr w:name="ProductID" w:val="0,1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0,1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).   С увеличением   толщины   электрическая   прочность слюды уменьшается.</w:t>
      </w:r>
    </w:p>
    <w:p w:rsidR="00A92FEE" w:rsidRPr="00A92FEE" w:rsidRDefault="00A92FEE" w:rsidP="00A92FEE">
      <w:pPr>
        <w:shd w:val="clear" w:color="auto" w:fill="FFFFFF"/>
        <w:jc w:val="both"/>
        <w:rPr>
          <w:rFonts w:ascii="Arial" w:eastAsia="Times New Roman" w:hAnsi="Arial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Мусковит не изменяет своих свойств до температуры 500 — 600°С. При превышении этой температуры из слюды начинает выделяться химически связанная вода. В результате этого листочки слюды вспучиваются, т. е. увеличивают свою толщину. При этом  резко ухудшаются электрические и другие характеристики. Температура плавления слюды мусковит равна 1260 — 1300 °С.</w:t>
      </w:r>
    </w:p>
    <w:p w:rsidR="00A92FEE" w:rsidRPr="00A92FEE" w:rsidRDefault="00A92FEE" w:rsidP="00A92FEE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  <w:u w:val="single"/>
        </w:rPr>
        <w:t xml:space="preserve">Флогопит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-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калиевомагнезиальная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слюда (название «флогопит» происходит от греческого слова «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флогопос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»  огнеподобный). Цвет кристаллов  флогопита изменяется 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от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черного до янтарного. Тонкие листочки  слюды (0,01-</w:t>
      </w:r>
      <w:smartTag w:uri="urn:schemas-microsoft-com:office:smarttags" w:element="metricconverter">
        <w:smartTagPr>
          <w:attr w:name="ProductID" w:val="0,06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0,06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) флогопита полупрозрачны. Они имеют меньший предел прочности при разрыве и менее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упругии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по сравнению со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слюдои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мусковит. Сравнительно низкое истирание слюды  позволило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пременить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ее  в производстве 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клееных листовых изоляционных  материалов, из них штампуют прокладки для изоляции медных пластин в коллекторах электрических машин. Находясь во время работы под истирающим действием щеток, изоляционные прокладки из флогопита истираются в одинаковой степени с медными пластинами. Это обеспечивает нормальную работу коллектора.</w:t>
      </w:r>
    </w:p>
    <w:p w:rsidR="00A92FEE" w:rsidRPr="00A92FEE" w:rsidRDefault="00A92FEE" w:rsidP="00A92FE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Флогопит обладает меньшей химической стойкостью по сравнению с мусковитом. Он реагирует с кислотами, но щелочи на него не действуют.</w:t>
      </w:r>
    </w:p>
    <w:p w:rsidR="00A92FEE" w:rsidRPr="00A92FEE" w:rsidRDefault="00A92FEE" w:rsidP="00A92FE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lastRenderedPageBreak/>
        <w:t>Основные характеристики флогопита: плотность 2,74-2,8 г/см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3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;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водопоглощение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1,54-5,2%,</w:t>
      </w:r>
      <w:r w:rsidRPr="00A92FEE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сопротивление ρ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13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15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Ом*см; электрическая прочность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940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180 МВ/м,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 (при   толщине   листочка </w:t>
      </w:r>
      <w:smartTag w:uri="urn:schemas-microsoft-com:office:smarttags" w:element="metricconverter">
        <w:smartTagPr>
          <w:attr w:name="ProductID" w:val="1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1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).</w:t>
      </w:r>
    </w:p>
    <w:p w:rsidR="00A92FEE" w:rsidRPr="00A92FEE" w:rsidRDefault="00A92FEE" w:rsidP="00A92FE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Флогопит не изменяет своих характеристик до температуры 800 °С. При превышении этой температуры начинается вспучивание, листочков флогопита с потерей ими первоначальных 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электрических-и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механических свойств.</w:t>
      </w:r>
    </w:p>
    <w:p w:rsidR="00A92FEE" w:rsidRPr="00A92FEE" w:rsidRDefault="00A92FEE" w:rsidP="00A92FEE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У некоторых разновидностей слюды флогопит с повышенным содержанием воды (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гидратизированный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флогопит) резкое ухудшение свойств наступает, начиная с температуры 200—250° С.</w:t>
      </w:r>
    </w:p>
    <w:p w:rsidR="00A92FEE" w:rsidRPr="00A92FEE" w:rsidRDefault="00A92FEE" w:rsidP="00A92FEE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Температура плавления слюды флогопит равна  1270—1330 °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C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С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ледует отметить, что все виды слюды поглощают влагу, главным образом по плоскостям спайности листочков слюды.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Водопоглощаемость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у слюды мусковит составляет 1,3—4,5%, а у слюды флогопит—1,5 - 5,2 %.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Миканит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твердые  или  гибкие  листовые  материалы,  получаемые склеиванием   листочков  щепаной  слюды  с  помощью  клеящих  смол /щелочной,   глифталевой  и  др./  или  лаков  на  основе  этих  смол. Листочки природной щепаной  слюды  раскладывают  на  стол  в  один  слой,  сбрызгивают клеящим  лаком,  накладывают  второй  слой  и  тоже  сбрызгивают  лаком   и т.д.  до  необходимой  толщины,  а  затем   лист  подвергают  горячему  прессованию.  </w:t>
      </w:r>
    </w:p>
    <w:p w:rsidR="00A92FEE" w:rsidRPr="00A92FEE" w:rsidRDefault="00A92FEE" w:rsidP="00A92FEE">
      <w:pPr>
        <w:ind w:right="139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Марки  миканитов  обозначают  </w:t>
      </w:r>
      <w:proofErr w:type="spellStart"/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обозначают</w:t>
      </w:r>
      <w:proofErr w:type="spellEnd"/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буквами  или  цифрами.   Первая  буква  указывает  тип  миканита  ( К – коллекторный,  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П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прокладочный,  Ф – формовочный, Г – гибкий).  Выпускают  в  листах  толщиной  0.4 – </w:t>
      </w:r>
      <w:smartTag w:uri="urn:schemas-microsoft-com:office:smarttags" w:element="metricconverter">
        <w:smartTagPr>
          <w:attr w:name="ProductID" w:val="1.5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1.5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A92FEE" w:rsidRPr="00A92FEE" w:rsidRDefault="00A92FEE" w:rsidP="00A92FEE">
      <w:pPr>
        <w:widowControl w:val="0"/>
        <w:shd w:val="clear" w:color="auto" w:fill="FFFFFF"/>
        <w:ind w:left="24" w:right="96" w:firstLine="82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Коллекторный  миканит   - 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выпускают  в  листах  толщиной  0.4 – </w:t>
      </w:r>
      <w:smartTag w:uri="urn:schemas-microsoft-com:office:smarttags" w:element="metricconverter">
        <w:smartTagPr>
          <w:attr w:name="ProductID" w:val="1.5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1.5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и  площадью  215х </w:t>
      </w:r>
      <w:smartTag w:uri="urn:schemas-microsoft-com:office:smarttags" w:element="metricconverter">
        <w:smartTagPr>
          <w:attr w:name="ProductID" w:val="465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465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  Путем  штамповки  получают  изоляционные  прокладки,  применяемые  для  изоляции  друг  от  друга   медных  пластин  в  коллекторных   электрических   машинах.</w:t>
      </w:r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Основные  характеристики коллекторного миканита: </w:t>
      </w:r>
      <w:r w:rsidRPr="00A92FEE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  сопротивление    ρ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 xml:space="preserve">15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Ом*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см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     электрическая   прочность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18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22 МВ/м.</w:t>
      </w:r>
    </w:p>
    <w:p w:rsidR="00A92FEE" w:rsidRPr="00A92FEE" w:rsidRDefault="00A92FEE" w:rsidP="00A92FEE">
      <w:pPr>
        <w:widowControl w:val="0"/>
        <w:shd w:val="clear" w:color="auto" w:fill="FFFFFF"/>
        <w:ind w:left="24" w:right="96" w:firstLine="827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Прокладочный   миканит -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представляет  собой  листовой  твердый  материал,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склееный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из  листочков  щипаной  слюды  с последующим   прессованием.  В  качестве  связующих  веще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ств  пр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именяют  щелочную,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глифталиевую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или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кремнеорганическую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смолу.  Слюда  составляет  80 - 95 %,  количество 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связывающих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 составляет  20 – 25 %.  Прокладочный  миканит  изготовляют  однократным  прессованием  при  температуре 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lastRenderedPageBreak/>
        <w:t xml:space="preserve">150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 xml:space="preserve">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vertAlign w:val="superscript"/>
        </w:rPr>
        <w:t>о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  Из него изготовляют  различные  электроизоляционные   прокладки  для  электрических  машин  и  аппаратов.</w:t>
      </w:r>
      <w:r w:rsidRPr="00A92FEE">
        <w:rPr>
          <w:rFonts w:ascii="Times New Roman" w:eastAsia="Times New Roman" w:hAnsi="Times New Roman" w:cs="Times New Roman"/>
          <w:snapToGrid w:val="0"/>
          <w:spacing w:val="-10"/>
          <w:sz w:val="30"/>
          <w:szCs w:val="30"/>
        </w:rPr>
        <w:t xml:space="preserve"> Основные  характеристики прокладочного миканита: </w:t>
      </w:r>
      <w:r w:rsidRPr="00A92FEE">
        <w:rPr>
          <w:rFonts w:ascii="Times New Roman" w:eastAsia="Times New Roman" w:hAnsi="Times New Roman" w:cs="Times New Roman"/>
          <w:snapToGrid w:val="0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 сопротивление  ρ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>13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perscript"/>
        </w:rPr>
        <w:t xml:space="preserve">14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Ом*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см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;   электрическая   прочность 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= 15 </w:t>
      </w:r>
      <w:r w:rsidRPr="00A92FEE">
        <w:rPr>
          <w:rFonts w:ascii="Times New Roman" w:eastAsia="Times New Roman" w:hAnsi="Times New Roman" w:cs="Times New Roman"/>
          <w:snapToGrid w:val="0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 35 МВ/м.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Гибкий  миканит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листовой  материал,  получаемый  склеиванием  щипаной  слюды  (мусковит,  флогопит  или их смеси) с   помощью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масляноглифталивых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лаков,  образующих  гибкие  пленки.  Для повышения  механической  прочности  некоторые  виды  гибкого  миканита  оклеивают  с  двух  сторон 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бумагой.  Толщина  листов  миканита от  0.15  -  5  мм.   Применяется  в  качестве  пазовой,  межвитковой  и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подбандажной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изоляции   в  электрических  машинах,  а  также  в  качестве  различных  гибких  электроизоляционных  прокладок.</w:t>
      </w:r>
    </w:p>
    <w:p w:rsidR="00A92FEE" w:rsidRPr="00A92FEE" w:rsidRDefault="00A92FEE" w:rsidP="00A92FEE">
      <w:pPr>
        <w:widowControl w:val="0"/>
        <w:shd w:val="clear" w:color="auto" w:fill="FFFFFF"/>
        <w:ind w:left="-39" w:right="10" w:firstLine="890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spacing w:val="-7"/>
          <w:sz w:val="30"/>
          <w:szCs w:val="30"/>
        </w:rPr>
        <w:t xml:space="preserve">Формовочный миканит 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— листовой материал, получаемый </w:t>
      </w:r>
      <w:r w:rsidRPr="00A92FEE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склеиванием листочков щипаной слюды с помощью глифталевой, </w:t>
      </w:r>
      <w:r w:rsidRPr="00A92FEE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шеллачной или кремнийорганической смолы. Заготовки формовоч</w:t>
      </w:r>
      <w:r w:rsidRPr="00A92FEE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ного миканита подвергают однократному прессованию при удель</w:t>
      </w:r>
      <w:r w:rsidRPr="00A92FEE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ном давлении </w:t>
      </w:r>
      <w:r w:rsidRPr="00A92FEE">
        <w:rPr>
          <w:rFonts w:ascii="Times New Roman" w:eastAsia="Times New Roman" w:hAnsi="Times New Roman" w:cs="Times New Roman"/>
          <w:snapToGrid w:val="0"/>
          <w:spacing w:val="13"/>
          <w:sz w:val="30"/>
          <w:szCs w:val="30"/>
        </w:rPr>
        <w:t xml:space="preserve">5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pacing w:val="-12"/>
          <w:sz w:val="30"/>
          <w:szCs w:val="30"/>
        </w:rPr>
        <w:t xml:space="preserve">÷ </w:t>
      </w:r>
      <w:r w:rsidRPr="00A92FEE">
        <w:rPr>
          <w:rFonts w:ascii="Times New Roman" w:eastAsia="Times New Roman" w:hAnsi="Times New Roman" w:cs="Times New Roman"/>
          <w:snapToGrid w:val="0"/>
          <w:spacing w:val="13"/>
          <w:sz w:val="30"/>
          <w:szCs w:val="30"/>
        </w:rPr>
        <w:t>10</w:t>
      </w:r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кГ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>/см</w:t>
      </w:r>
      <w:proofErr w:type="gramStart"/>
      <w:r w:rsidRPr="00A92FEE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  <w:vertAlign w:val="superscript"/>
        </w:rPr>
        <w:t>2</w:t>
      </w:r>
      <w:proofErr w:type="gramEnd"/>
      <w:r w:rsidRPr="00A92FEE">
        <w:rPr>
          <w:rFonts w:ascii="Times New Roman" w:eastAsia="Times New Roman" w:hAnsi="Times New Roman" w:cs="Times New Roman"/>
          <w:i/>
          <w:snapToGrid w:val="0"/>
          <w:spacing w:val="-3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3"/>
          <w:sz w:val="30"/>
          <w:szCs w:val="30"/>
        </w:rPr>
        <w:t xml:space="preserve">и температуре 155 °С. По сравнению с </w:t>
      </w:r>
      <w:r w:rsidRPr="00A92FEE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коллекторным и прокладочным миканитами формовочный миканит </w:t>
      </w:r>
      <w:r w:rsidRPr="00A92FEE">
        <w:rPr>
          <w:rFonts w:ascii="Times New Roman" w:eastAsia="Times New Roman" w:hAnsi="Times New Roman" w:cs="Times New Roman"/>
          <w:snapToGrid w:val="0"/>
          <w:spacing w:val="-4"/>
          <w:sz w:val="30"/>
          <w:szCs w:val="30"/>
        </w:rPr>
        <w:t>имеет несколько рыхлую структуру. Это необходимо для изготовления (горячим прессованием) из формовочного миканита элек</w:t>
      </w:r>
      <w:r w:rsidRPr="00A92FEE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троизоляционных изделий сложной формы.</w:t>
      </w:r>
    </w:p>
    <w:p w:rsidR="00A92FEE" w:rsidRPr="00A92FEE" w:rsidRDefault="00A92FEE" w:rsidP="00A92FEE">
      <w:pPr>
        <w:widowControl w:val="0"/>
        <w:shd w:val="clear" w:color="auto" w:fill="FFFFFF"/>
        <w:spacing w:before="38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>В формовочных миканитах слюды 80—95%, связующего веще</w:t>
      </w:r>
      <w:r w:rsidRPr="00A92FEE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 xml:space="preserve">ства от 20 до </w:t>
      </w:r>
      <w:r w:rsidRPr="00A92FEE">
        <w:rPr>
          <w:rFonts w:ascii="Times New Roman" w:eastAsia="Times New Roman" w:hAnsi="Times New Roman" w:cs="Times New Roman"/>
          <w:snapToGrid w:val="0"/>
          <w:spacing w:val="8"/>
          <w:sz w:val="30"/>
          <w:szCs w:val="30"/>
        </w:rPr>
        <w:t>50%.</w:t>
      </w:r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spacing w:val="-5"/>
          <w:sz w:val="30"/>
          <w:szCs w:val="30"/>
        </w:rPr>
        <w:t>Твердый при комнатной температуре формовоч</w:t>
      </w:r>
      <w:r w:rsidRPr="00A92FEE">
        <w:rPr>
          <w:rFonts w:ascii="Times New Roman" w:eastAsia="Times New Roman" w:hAnsi="Times New Roman" w:cs="Times New Roman"/>
          <w:snapToGrid w:val="0"/>
          <w:spacing w:val="-6"/>
          <w:sz w:val="30"/>
          <w:szCs w:val="30"/>
        </w:rPr>
        <w:t xml:space="preserve">ный миканит обладает способностью формоваться в нагретом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 xml:space="preserve">состоянии и сохранять приданную ему форму. </w:t>
      </w:r>
      <w:r w:rsidRPr="00A92FEE">
        <w:rPr>
          <w:rFonts w:ascii="Times New Roman" w:eastAsia="Times New Roman" w:hAnsi="Times New Roman" w:cs="Times New Roman"/>
          <w:snapToGrid w:val="0"/>
          <w:sz w:val="30"/>
          <w:szCs w:val="30"/>
        </w:rPr>
        <w:t>В зависимости от вида слюды и связующего вещества формов</w:t>
      </w:r>
      <w:r w:rsidRPr="00A92FEE">
        <w:rPr>
          <w:rFonts w:ascii="Times New Roman" w:eastAsia="Times New Roman" w:hAnsi="Times New Roman" w:cs="Times New Roman"/>
          <w:snapToGrid w:val="0"/>
          <w:spacing w:val="-8"/>
          <w:sz w:val="30"/>
          <w:szCs w:val="30"/>
        </w:rPr>
        <w:t xml:space="preserve">очный миканит выпускают следующих марок: ФМГ, ФМГА, ФМП, </w:t>
      </w:r>
      <w:r w:rsidRPr="00A92FEE">
        <w:rPr>
          <w:rFonts w:ascii="Times New Roman" w:eastAsia="Times New Roman" w:hAnsi="Times New Roman" w:cs="Times New Roman"/>
          <w:snapToGrid w:val="0"/>
          <w:spacing w:val="-7"/>
          <w:sz w:val="30"/>
          <w:szCs w:val="30"/>
        </w:rPr>
        <w:t>МПА, ФФГА, ФФП, ФФПА, ФСГ, ФСГА и др.</w:t>
      </w:r>
      <w:r w:rsidRPr="00A92FEE">
        <w:rPr>
          <w:rFonts w:ascii="Times New Roman" w:eastAsia="Times New Roman" w:hAnsi="Times New Roman" w:cs="Times New Roman"/>
          <w:snapToGrid w:val="0"/>
          <w:spacing w:val="-2"/>
          <w:sz w:val="30"/>
          <w:szCs w:val="30"/>
        </w:rPr>
        <w:t xml:space="preserve"> Толщина листов от </w:t>
      </w:r>
      <w:smartTag w:uri="urn:schemas-microsoft-com:office:smarttags" w:element="metricconverter">
        <w:smartTagPr>
          <w:attr w:name="ProductID" w:val="0,1 мм"/>
        </w:smartTagPr>
        <w:r w:rsidRPr="00A92FEE">
          <w:rPr>
            <w:rFonts w:ascii="Times New Roman" w:eastAsia="Times New Roman" w:hAnsi="Times New Roman" w:cs="Times New Roman"/>
            <w:snapToGrid w:val="0"/>
            <w:spacing w:val="-2"/>
            <w:sz w:val="30"/>
            <w:szCs w:val="30"/>
          </w:rPr>
          <w:t>0,1 мм</w:t>
        </w:r>
      </w:smartTag>
      <w:r w:rsidRPr="00A92FEE">
        <w:rPr>
          <w:rFonts w:ascii="Times New Roman" w:eastAsia="Times New Roman" w:hAnsi="Times New Roman" w:cs="Times New Roman"/>
          <w:snapToGrid w:val="0"/>
          <w:spacing w:val="-14"/>
          <w:sz w:val="30"/>
          <w:szCs w:val="30"/>
        </w:rPr>
        <w:t>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Основные характеристики формовочного миканита:</w:t>
      </w:r>
      <w:r w:rsidRPr="00A92FEE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сопротивление ρ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13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14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Ом*см; электрическая прочность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22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110 МВ/м</w:t>
      </w:r>
      <w:r w:rsidRPr="00A92FEE">
        <w:rPr>
          <w:rFonts w:ascii="Times New Roman" w:eastAsia="Times New Roman" w:hAnsi="Times New Roman" w:cs="Times New Roman"/>
          <w:i/>
          <w:color w:val="auto"/>
          <w:spacing w:val="-8"/>
          <w:sz w:val="30"/>
          <w:szCs w:val="30"/>
        </w:rPr>
        <w:t>.</w:t>
      </w:r>
      <w:r w:rsidRPr="00A92FEE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 xml:space="preserve"> Более высокие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8"/>
          <w:sz w:val="30"/>
          <w:szCs w:val="30"/>
        </w:rPr>
        <w:t>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ачения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  электрических   характеристик   относятся   к   миканитам т</w:t>
      </w:r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 xml:space="preserve">олщиной 0,15 - </w:t>
      </w:r>
      <w:smartTag w:uri="urn:schemas-microsoft-com:office:smarttags" w:element="metricconverter">
        <w:smartTagPr>
          <w:attr w:name="ProductID" w:val="0,25 мм"/>
        </w:smartTagPr>
        <w:r w:rsidRPr="00A92FEE">
          <w:rPr>
            <w:rFonts w:ascii="Times New Roman" w:eastAsia="Times New Roman" w:hAnsi="Times New Roman" w:cs="Times New Roman"/>
            <w:color w:val="auto"/>
            <w:spacing w:val="-5"/>
            <w:sz w:val="30"/>
            <w:szCs w:val="30"/>
          </w:rPr>
          <w:t>0,25 мм</w:t>
        </w:r>
      </w:smartTag>
      <w:r w:rsidRPr="00A92FEE">
        <w:rPr>
          <w:rFonts w:ascii="Times New Roman" w:eastAsia="Times New Roman" w:hAnsi="Times New Roman" w:cs="Times New Roman"/>
          <w:color w:val="auto"/>
          <w:spacing w:val="-5"/>
          <w:sz w:val="30"/>
          <w:szCs w:val="30"/>
        </w:rPr>
        <w:t>, изготовленным на слюде  мусковит.</w:t>
      </w:r>
    </w:p>
    <w:p w:rsidR="00A92FEE" w:rsidRPr="00A92FEE" w:rsidRDefault="00A92FEE" w:rsidP="00A92FEE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A92FEE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Микалента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рулонный материал, обладающий гибкостью при комнатной температуре.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Микаленту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получают наклеиванием в один слой листочков щепаной слюды (с перекрытием) на тонкую (0,02 – </w:t>
      </w:r>
      <w:smartTag w:uri="urn:schemas-microsoft-com:office:smarttags" w:element="metricconverter">
        <w:smartTagPr>
          <w:attr w:name="ProductID" w:val="0,03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0,03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микалентную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бумагу или стеклянную ткань. Материал имеет толщину </w:t>
      </w:r>
      <w:smartTag w:uri="urn:schemas-microsoft-com:office:smarttags" w:element="metricconverter">
        <w:smartTagPr>
          <w:attr w:name="ProductID" w:val="0.08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0.08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микаленты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толщиной 0,1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 xml:space="preserve">÷0,21 мм оклеивается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микалеееентной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 xml:space="preserve"> бумагой или стеклотканью с двух сторон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В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микаленте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содержится 45-60 % слюды, 20-25 % бумаги, 15-20 % клеящего вещества, остальное – летучие вещества. Выпускается в рулонах шириной </w:t>
      </w:r>
      <w:smartTag w:uri="urn:schemas-microsoft-com:office:smarttags" w:element="metricconverter">
        <w:smartTagPr>
          <w:attr w:name="ProductID" w:val="400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lastRenderedPageBreak/>
          <w:t>400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в роликах шириной 10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Pr="00A92FEE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35 мм</w:t>
        </w:r>
      </w:smartTag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>Микалента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применяется в качестве основной изоляции обмоток, стержней в генераторах и электродвигателях высокого напряжения. 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Основные характеристики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микаленты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:</w:t>
      </w:r>
      <w:r w:rsidRPr="00A92FEE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сопротивление ρ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12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14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Ом*см; электрическая прочность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10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22 МВ/м</w:t>
      </w:r>
      <w:r w:rsidRPr="00A92FEE">
        <w:rPr>
          <w:rFonts w:ascii="Times New Roman" w:eastAsia="Times New Roman" w:hAnsi="Times New Roman" w:cs="Times New Roman"/>
          <w:i/>
          <w:color w:val="auto"/>
          <w:spacing w:val="-8"/>
          <w:sz w:val="30"/>
          <w:szCs w:val="30"/>
        </w:rPr>
        <w:t>.</w:t>
      </w:r>
    </w:p>
    <w:p w:rsidR="00A92FEE" w:rsidRPr="00A92FEE" w:rsidRDefault="00A92FEE" w:rsidP="00A92FEE">
      <w:pPr>
        <w:shd w:val="clear" w:color="auto" w:fill="FFFFFF"/>
        <w:ind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b/>
          <w:snapToGrid w:val="0"/>
          <w:color w:val="auto"/>
          <w:sz w:val="30"/>
          <w:szCs w:val="30"/>
        </w:rPr>
        <w:t xml:space="preserve">Микафолий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— рулонный или листовой материал, состоящий из одного или нескольких слоев щипаной слюды (мусковит или флогопит) наклеенных на плотную телефонную бумагу толщиной 0,05мм</w:t>
      </w:r>
      <w:r w:rsidRPr="00A92FEE">
        <w:rPr>
          <w:rFonts w:ascii="Times New Roman" w:eastAsia="Times New Roman" w:hAnsi="Times New Roman" w:cs="Times New Roman"/>
          <w:i/>
          <w:snapToGrid w:val="0"/>
          <w:color w:val="auto"/>
          <w:sz w:val="30"/>
          <w:szCs w:val="30"/>
        </w:rPr>
        <w:t xml:space="preserve">.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В качестве связующего применяют глифталевый, </w:t>
      </w:r>
      <w:proofErr w:type="spell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масляноглифталевый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и другие лаки, микафолий выпускают в рулонах шириной не менее </w:t>
      </w:r>
      <w:smartTag w:uri="urn:schemas-microsoft-com:office:smarttags" w:element="metricconverter">
        <w:smartTagPr>
          <w:attr w:name="ProductID" w:val="400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400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, толщиной 0,15; 0,20 и </w:t>
      </w:r>
      <w:smartTag w:uri="urn:schemas-microsoft-com:office:smarttags" w:element="metricconverter">
        <w:smartTagPr>
          <w:attr w:name="ProductID" w:val="0,30 мм"/>
        </w:smartTagPr>
        <w:r w:rsidRPr="00A92FEE">
          <w:rPr>
            <w:rFonts w:ascii="Times New Roman" w:eastAsia="Times New Roman" w:hAnsi="Times New Roman" w:cs="Times New Roman"/>
            <w:snapToGrid w:val="0"/>
            <w:color w:val="auto"/>
            <w:sz w:val="30"/>
            <w:szCs w:val="30"/>
          </w:rPr>
          <w:t>0,30 мм</w:t>
        </w:r>
      </w:smartTag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.</w:t>
      </w:r>
      <w:r w:rsidRPr="00A92FEE">
        <w:rPr>
          <w:rFonts w:ascii="Times New Roman" w:eastAsia="Times New Roman" w:hAnsi="Times New Roman" w:cs="Times New Roman"/>
          <w:i/>
          <w:snapToGrid w:val="0"/>
          <w:color w:val="auto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В микафолии (по весу) 45—65%  клеящих веществ, остальное бумага и летучие вещества. Микафолий, как и формовочный миканит, обладает </w:t>
      </w:r>
      <w:proofErr w:type="spellStart"/>
      <w:proofErr w:type="gramStart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  <w:lang w:val="en-US"/>
        </w:rPr>
        <w:t>cno</w:t>
      </w:r>
      <w:proofErr w:type="gram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собностью</w:t>
      </w:r>
      <w:proofErr w:type="spellEnd"/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 xml:space="preserve"> формоваться в нагретом состоянии. Из микафолия изготовляют</w:t>
      </w:r>
      <w:r w:rsidRPr="00A92FEE">
        <w:rPr>
          <w:rFonts w:ascii="Times New Roman" w:eastAsia="Times New Roman" w:hAnsi="Times New Roman" w:cs="Times New Roman"/>
          <w:smallCaps/>
          <w:snapToGrid w:val="0"/>
          <w:color w:val="auto"/>
          <w:sz w:val="30"/>
          <w:szCs w:val="30"/>
        </w:rPr>
        <w:t xml:space="preserve">  </w:t>
      </w: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(горячим прессованием) трубки для изоляции болтов и шпильки, гильзы для пазовой изоляции обмоток и другие фасонные изделия.</w:t>
      </w:r>
    </w:p>
    <w:p w:rsidR="00A92FEE" w:rsidRPr="00A92FEE" w:rsidRDefault="00A92FEE" w:rsidP="00A92FEE">
      <w:pPr>
        <w:shd w:val="clear" w:color="auto" w:fill="FFFFFF"/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Изделия  из микафолия  могут работать при температурах до 130 °С.</w:t>
      </w:r>
    </w:p>
    <w:p w:rsidR="00A92FEE" w:rsidRPr="00A92FEE" w:rsidRDefault="00A92FEE" w:rsidP="00A92FEE">
      <w:pPr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A92FEE">
        <w:rPr>
          <w:rFonts w:ascii="Times New Roman" w:eastAsia="Times New Roman" w:hAnsi="Times New Roman" w:cs="Times New Roman"/>
          <w:snapToGrid w:val="0"/>
          <w:color w:val="auto"/>
          <w:sz w:val="30"/>
          <w:szCs w:val="30"/>
        </w:rPr>
        <w:t>Основные  характеристики  микафолия:</w:t>
      </w:r>
      <w:r w:rsidRPr="00A92FEE">
        <w:rPr>
          <w:rFonts w:ascii="Times New Roman" w:eastAsia="Times New Roman" w:hAnsi="Times New Roman" w:cs="Times New Roman"/>
          <w:color w:val="auto"/>
          <w:spacing w:val="-9"/>
          <w:sz w:val="30"/>
          <w:szCs w:val="30"/>
        </w:rPr>
        <w:t xml:space="preserve"> объемное удельное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сопротивление ρ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  <w:lang w:val="en-US"/>
        </w:rPr>
        <w:t>υ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>12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10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perscript"/>
        </w:rPr>
        <w:t xml:space="preserve">14   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Ом*</w:t>
      </w:r>
      <w:proofErr w:type="gramStart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см</w:t>
      </w:r>
      <w:proofErr w:type="gram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; электрическая прочность  </w:t>
      </w:r>
      <w:proofErr w:type="spellStart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>Е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  <w:vertAlign w:val="subscript"/>
        </w:rPr>
        <w:t>пр</w:t>
      </w:r>
      <w:proofErr w:type="spellEnd"/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=  13  </w:t>
      </w:r>
      <w:r w:rsidRPr="00A92FEE">
        <w:rPr>
          <w:rFonts w:ascii="Times New Roman" w:eastAsia="Times New Roman" w:hAnsi="Times New Roman" w:cs="Times New Roman"/>
          <w:color w:val="auto"/>
          <w:spacing w:val="-12"/>
          <w:sz w:val="30"/>
          <w:szCs w:val="30"/>
        </w:rPr>
        <w:t>÷</w:t>
      </w:r>
      <w:r w:rsidRPr="00A92FEE">
        <w:rPr>
          <w:rFonts w:ascii="Times New Roman" w:eastAsia="Times New Roman" w:hAnsi="Times New Roman" w:cs="Times New Roman"/>
          <w:color w:val="auto"/>
          <w:spacing w:val="-7"/>
          <w:sz w:val="30"/>
          <w:szCs w:val="30"/>
        </w:rPr>
        <w:t xml:space="preserve">  20 МВ/м.</w:t>
      </w:r>
    </w:p>
    <w:p w:rsidR="00A92FEE" w:rsidRPr="00A92FEE" w:rsidRDefault="00A92FEE" w:rsidP="00A92FEE">
      <w:pPr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A92FEE" w:rsidRPr="00A92FEE" w:rsidRDefault="00A92FEE" w:rsidP="00A92FEE">
      <w:pPr>
        <w:rPr>
          <w:rFonts w:ascii="Times New Roman" w:eastAsia="Times New Roman" w:hAnsi="Times New Roman" w:cs="Times New Roman"/>
          <w:color w:val="auto"/>
          <w:sz w:val="28"/>
        </w:rPr>
      </w:pPr>
    </w:p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1F3A3649"/>
    <w:multiLevelType w:val="hybridMultilevel"/>
    <w:tmpl w:val="F9EC8F50"/>
    <w:lvl w:ilvl="0" w:tplc="FFFFFFFF">
      <w:start w:val="1"/>
      <w:numFmt w:val="decimal"/>
      <w:lvlText w:val="%1."/>
      <w:lvlJc w:val="left"/>
      <w:pPr>
        <w:tabs>
          <w:tab w:val="num" w:pos="1883"/>
        </w:tabs>
        <w:ind w:left="1883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E0575"/>
    <w:multiLevelType w:val="hybridMultilevel"/>
    <w:tmpl w:val="AAE0086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75142F"/>
    <w:rsid w:val="009944A7"/>
    <w:rsid w:val="00A92FEE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3253</Words>
  <Characters>18545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2020-11-02T03:53:00Z</dcterms:modified>
</cp:coreProperties>
</file>