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814B65" w:rsidRDefault="00102B42" w:rsidP="00233FC3">
      <w:pPr>
        <w:pStyle w:val="a7"/>
        <w:spacing w:line="312" w:lineRule="auto"/>
        <w:jc w:val="both"/>
        <w:rPr>
          <w:color w:val="000000"/>
          <w:sz w:val="26"/>
          <w:szCs w:val="26"/>
        </w:rPr>
      </w:pPr>
      <w:r w:rsidRPr="00814B65">
        <w:rPr>
          <w:b/>
          <w:color w:val="000000"/>
          <w:sz w:val="26"/>
          <w:szCs w:val="26"/>
        </w:rPr>
        <w:t>Дата</w:t>
      </w:r>
      <w:r w:rsidRPr="00814B65">
        <w:rPr>
          <w:color w:val="000000"/>
          <w:sz w:val="26"/>
          <w:szCs w:val="26"/>
        </w:rPr>
        <w:t xml:space="preserve">: </w:t>
      </w:r>
      <w:r w:rsidR="00E62AE3">
        <w:rPr>
          <w:color w:val="000000"/>
          <w:sz w:val="26"/>
          <w:szCs w:val="26"/>
        </w:rPr>
        <w:t>5</w:t>
      </w:r>
      <w:r w:rsidR="00354804" w:rsidRPr="00814B65">
        <w:rPr>
          <w:color w:val="000000"/>
          <w:sz w:val="26"/>
          <w:szCs w:val="26"/>
        </w:rPr>
        <w:t xml:space="preserve"> </w:t>
      </w:r>
      <w:r w:rsidR="00E62AE3">
        <w:rPr>
          <w:color w:val="000000"/>
          <w:sz w:val="26"/>
          <w:szCs w:val="26"/>
        </w:rPr>
        <w:t>н</w:t>
      </w:r>
      <w:r w:rsidR="00354804" w:rsidRPr="00814B65">
        <w:rPr>
          <w:color w:val="000000"/>
          <w:sz w:val="26"/>
          <w:szCs w:val="26"/>
        </w:rPr>
        <w:t>о</w:t>
      </w:r>
      <w:r w:rsidR="00414D25" w:rsidRPr="00814B65">
        <w:rPr>
          <w:color w:val="000000"/>
          <w:sz w:val="26"/>
          <w:szCs w:val="26"/>
        </w:rPr>
        <w:t>ября</w:t>
      </w:r>
      <w:r w:rsidRPr="00814B65">
        <w:rPr>
          <w:color w:val="000000"/>
          <w:sz w:val="26"/>
          <w:szCs w:val="26"/>
        </w:rPr>
        <w:t xml:space="preserve"> 2020 года</w:t>
      </w:r>
    </w:p>
    <w:p w:rsidR="00102B42" w:rsidRPr="00814B65" w:rsidRDefault="00102B42" w:rsidP="00233FC3">
      <w:pPr>
        <w:pStyle w:val="a7"/>
        <w:spacing w:line="312" w:lineRule="auto"/>
        <w:jc w:val="both"/>
        <w:rPr>
          <w:color w:val="000000"/>
          <w:sz w:val="26"/>
          <w:szCs w:val="26"/>
        </w:rPr>
      </w:pPr>
      <w:r w:rsidRPr="00814B65">
        <w:rPr>
          <w:b/>
          <w:color w:val="000000"/>
          <w:sz w:val="26"/>
          <w:szCs w:val="26"/>
        </w:rPr>
        <w:t>Группа</w:t>
      </w:r>
      <w:r w:rsidR="0072018C" w:rsidRPr="00814B65">
        <w:rPr>
          <w:color w:val="000000"/>
          <w:sz w:val="26"/>
          <w:szCs w:val="26"/>
        </w:rPr>
        <w:t>: 1</w:t>
      </w:r>
      <w:r w:rsidR="00E62AE3">
        <w:rPr>
          <w:color w:val="000000"/>
          <w:sz w:val="26"/>
          <w:szCs w:val="26"/>
        </w:rPr>
        <w:t>1ТО</w:t>
      </w:r>
    </w:p>
    <w:p w:rsidR="00C91AF7" w:rsidRPr="00814B65" w:rsidRDefault="00102B42" w:rsidP="008017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14B6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Тема</w:t>
      </w:r>
      <w:r w:rsidRPr="00814B6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:</w:t>
      </w:r>
      <w:r w:rsidR="00C91AF7" w:rsidRPr="00814B65">
        <w:rPr>
          <w:rFonts w:ascii="Times New Roman" w:hAnsi="Times New Roman" w:cs="Times New Roman"/>
          <w:sz w:val="26"/>
          <w:szCs w:val="26"/>
        </w:rPr>
        <w:t xml:space="preserve"> </w:t>
      </w:r>
      <w:r w:rsidR="008323E6" w:rsidRPr="00814B65">
        <w:rPr>
          <w:rFonts w:ascii="Times New Roman" w:hAnsi="Times New Roman" w:cs="Times New Roman"/>
          <w:sz w:val="26"/>
          <w:szCs w:val="26"/>
          <w:u w:val="single"/>
        </w:rPr>
        <w:t>Постоянный электрический ток</w:t>
      </w:r>
    </w:p>
    <w:p w:rsidR="00102B42" w:rsidRPr="00814B65" w:rsidRDefault="00E76A37" w:rsidP="00233FC3">
      <w:pPr>
        <w:pStyle w:val="a7"/>
        <w:spacing w:line="312" w:lineRule="auto"/>
        <w:jc w:val="both"/>
        <w:rPr>
          <w:color w:val="000000"/>
          <w:sz w:val="26"/>
          <w:szCs w:val="26"/>
        </w:rPr>
      </w:pPr>
      <w:r w:rsidRPr="00814B65">
        <w:rPr>
          <w:b/>
          <w:color w:val="000000"/>
          <w:sz w:val="26"/>
          <w:szCs w:val="26"/>
        </w:rPr>
        <w:t>Выполнить</w:t>
      </w:r>
      <w:r w:rsidR="00102B42" w:rsidRPr="00814B65">
        <w:rPr>
          <w:color w:val="000000"/>
          <w:sz w:val="26"/>
          <w:szCs w:val="26"/>
        </w:rPr>
        <w:t>:</w:t>
      </w:r>
    </w:p>
    <w:p w:rsidR="00163B1A" w:rsidRPr="00814B65" w:rsidRDefault="000D66E8" w:rsidP="00814B65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 xml:space="preserve">Прочитать в </w:t>
      </w:r>
      <w:r w:rsidR="00A77C9D" w:rsidRPr="00814B65">
        <w:rPr>
          <w:color w:val="000000"/>
          <w:sz w:val="26"/>
          <w:szCs w:val="26"/>
        </w:rPr>
        <w:t>учебнике Трофимова Т.И. «</w:t>
      </w:r>
      <w:hyperlink r:id="rId5" w:history="1">
        <w:r w:rsidR="00A77C9D" w:rsidRPr="00814B65">
          <w:rPr>
            <w:rStyle w:val="a5"/>
            <w:sz w:val="26"/>
            <w:szCs w:val="26"/>
          </w:rPr>
          <w:t>Краткий курс физики с примерами реш</w:t>
        </w:r>
        <w:r w:rsidR="00A77C9D" w:rsidRPr="00814B65">
          <w:rPr>
            <w:rStyle w:val="a5"/>
            <w:sz w:val="26"/>
            <w:szCs w:val="26"/>
          </w:rPr>
          <w:t>е</w:t>
        </w:r>
        <w:r w:rsidR="00A77C9D" w:rsidRPr="00814B65">
          <w:rPr>
            <w:rStyle w:val="a5"/>
            <w:sz w:val="26"/>
            <w:szCs w:val="26"/>
          </w:rPr>
          <w:t>ния задач (СПО)</w:t>
        </w:r>
      </w:hyperlink>
      <w:r w:rsidR="00A77C9D" w:rsidRPr="00814B65">
        <w:rPr>
          <w:color w:val="000000"/>
          <w:sz w:val="26"/>
          <w:szCs w:val="26"/>
        </w:rPr>
        <w:t xml:space="preserve">» </w:t>
      </w:r>
      <w:r w:rsidR="008323E6" w:rsidRPr="00814B65">
        <w:rPr>
          <w:color w:val="000000"/>
          <w:sz w:val="26"/>
          <w:szCs w:val="26"/>
        </w:rPr>
        <w:t>стр. 130</w:t>
      </w:r>
    </w:p>
    <w:p w:rsidR="008323E6" w:rsidRPr="00814B65" w:rsidRDefault="008323E6" w:rsidP="00814B65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Ознакомиться со следующим материалом</w:t>
      </w:r>
      <w:r w:rsidR="00B15BFE" w:rsidRPr="00814B65">
        <w:rPr>
          <w:sz w:val="26"/>
          <w:szCs w:val="26"/>
        </w:rPr>
        <w:t>: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Определение электрического тока;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Носители заряда;</w:t>
      </w:r>
    </w:p>
    <w:p w:rsidR="00B15BFE" w:rsidRPr="00814B65" w:rsidRDefault="00B15BFE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 xml:space="preserve"> </w:t>
      </w:r>
      <w:r w:rsidR="008323E6" w:rsidRPr="00814B65">
        <w:rPr>
          <w:sz w:val="26"/>
          <w:szCs w:val="26"/>
        </w:rPr>
        <w:t>Направление тока;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Сила тока;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Напряжение;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Сопротивление проводника;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Удельное сопротивление проводника;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Закон Ома для участка цепи.</w:t>
      </w:r>
    </w:p>
    <w:p w:rsidR="004D6EAB" w:rsidRPr="00814B65" w:rsidRDefault="008323E6" w:rsidP="00814B65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814B65">
        <w:rPr>
          <w:rFonts w:ascii="Times New Roman" w:hAnsi="Times New Roman" w:cs="Times New Roman"/>
          <w:sz w:val="26"/>
          <w:szCs w:val="26"/>
        </w:rPr>
        <w:t>Решить задачи:</w:t>
      </w:r>
    </w:p>
    <w:p w:rsidR="00814B65" w:rsidRPr="00814B65" w:rsidRDefault="00814B65" w:rsidP="00814B65">
      <w:pPr>
        <w:pStyle w:val="c30"/>
        <w:numPr>
          <w:ilvl w:val="1"/>
          <w:numId w:val="3"/>
        </w:numPr>
        <w:shd w:val="clear" w:color="auto" w:fill="FFFFFF"/>
        <w:spacing w:before="0" w:beforeAutospacing="0" w:after="120" w:afterAutospacing="0" w:line="312" w:lineRule="auto"/>
        <w:ind w:right="-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814B65">
        <w:rPr>
          <w:rStyle w:val="c2"/>
          <w:color w:val="000000"/>
          <w:sz w:val="26"/>
          <w:szCs w:val="26"/>
        </w:rPr>
        <w:t>Напряжение на концах проводника 0,15 кВ, сопротивление</w:t>
      </w:r>
      <w:r w:rsidRPr="00814B65">
        <w:rPr>
          <w:color w:val="000000"/>
          <w:sz w:val="26"/>
          <w:szCs w:val="26"/>
        </w:rPr>
        <w:br/>
      </w:r>
      <w:r w:rsidRPr="00814B65">
        <w:rPr>
          <w:rStyle w:val="c2"/>
          <w:color w:val="000000"/>
          <w:sz w:val="26"/>
          <w:szCs w:val="26"/>
        </w:rPr>
        <w:t>проводника равно 0,2 кОм. Определите силу тока в проводнике.</w:t>
      </w:r>
    </w:p>
    <w:p w:rsidR="00814B65" w:rsidRPr="00814B65" w:rsidRDefault="00814B65" w:rsidP="00814B65">
      <w:pPr>
        <w:pStyle w:val="c30"/>
        <w:numPr>
          <w:ilvl w:val="1"/>
          <w:numId w:val="3"/>
        </w:numPr>
        <w:shd w:val="clear" w:color="auto" w:fill="FFFFFF"/>
        <w:spacing w:before="0" w:beforeAutospacing="0" w:after="120" w:afterAutospacing="0" w:line="312" w:lineRule="auto"/>
        <w:ind w:right="-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814B65">
        <w:rPr>
          <w:rStyle w:val="c2"/>
          <w:color w:val="000000"/>
          <w:sz w:val="26"/>
          <w:szCs w:val="26"/>
        </w:rPr>
        <w:t xml:space="preserve">Нагревательный элемент изготовлен из </w:t>
      </w:r>
      <w:proofErr w:type="spellStart"/>
      <w:r w:rsidRPr="00814B65">
        <w:rPr>
          <w:rStyle w:val="c2"/>
          <w:color w:val="000000"/>
          <w:sz w:val="26"/>
          <w:szCs w:val="26"/>
        </w:rPr>
        <w:t>нихромовой</w:t>
      </w:r>
      <w:proofErr w:type="spellEnd"/>
      <w:r w:rsidRPr="00814B65">
        <w:rPr>
          <w:rStyle w:val="c2"/>
          <w:color w:val="000000"/>
          <w:sz w:val="26"/>
          <w:szCs w:val="26"/>
        </w:rPr>
        <w:t xml:space="preserve"> проволоки длиной 50 км и площадью поперечного сечения 1 мм</w:t>
      </w:r>
      <w:proofErr w:type="gramStart"/>
      <w:r w:rsidRPr="00814B65">
        <w:rPr>
          <w:rStyle w:val="c26"/>
          <w:color w:val="000000"/>
          <w:sz w:val="26"/>
          <w:szCs w:val="26"/>
          <w:vertAlign w:val="superscript"/>
        </w:rPr>
        <w:t>2</w:t>
      </w:r>
      <w:proofErr w:type="gramEnd"/>
      <w:r w:rsidRPr="00814B65">
        <w:rPr>
          <w:rStyle w:val="c2"/>
          <w:color w:val="000000"/>
          <w:sz w:val="26"/>
          <w:szCs w:val="26"/>
        </w:rPr>
        <w:t>. Определите сопротивление н</w:t>
      </w:r>
      <w:r w:rsidRPr="00814B65">
        <w:rPr>
          <w:rStyle w:val="c2"/>
          <w:color w:val="000000"/>
          <w:sz w:val="26"/>
          <w:szCs w:val="26"/>
        </w:rPr>
        <w:t>а</w:t>
      </w:r>
      <w:r w:rsidRPr="00814B65">
        <w:rPr>
          <w:rStyle w:val="c2"/>
          <w:color w:val="000000"/>
          <w:sz w:val="26"/>
          <w:szCs w:val="26"/>
        </w:rPr>
        <w:t>гревательного элемента. Удельное сопротивление нихрома 1,1 ∙10</w:t>
      </w:r>
      <w:r w:rsidRPr="00814B65">
        <w:rPr>
          <w:rStyle w:val="c43"/>
          <w:color w:val="000000"/>
          <w:sz w:val="26"/>
          <w:szCs w:val="26"/>
          <w:vertAlign w:val="superscript"/>
        </w:rPr>
        <w:t>-6</w:t>
      </w:r>
      <w:r w:rsidRPr="00814B65">
        <w:rPr>
          <w:rStyle w:val="c2"/>
          <w:color w:val="000000"/>
          <w:sz w:val="26"/>
          <w:szCs w:val="26"/>
        </w:rPr>
        <w:t> Ом·</w:t>
      </w:r>
      <w:proofErr w:type="gramStart"/>
      <w:r w:rsidRPr="00814B65">
        <w:rPr>
          <w:rStyle w:val="c2"/>
          <w:color w:val="000000"/>
          <w:sz w:val="26"/>
          <w:szCs w:val="26"/>
        </w:rPr>
        <w:t>м</w:t>
      </w:r>
      <w:proofErr w:type="gramEnd"/>
      <w:r w:rsidRPr="00814B65">
        <w:rPr>
          <w:rStyle w:val="c2"/>
          <w:color w:val="000000"/>
          <w:sz w:val="26"/>
          <w:szCs w:val="26"/>
        </w:rPr>
        <w:t>.</w:t>
      </w:r>
    </w:p>
    <w:p w:rsidR="00814B65" w:rsidRPr="00814B65" w:rsidRDefault="00814B65" w:rsidP="00814B65">
      <w:pPr>
        <w:pStyle w:val="c49"/>
        <w:numPr>
          <w:ilvl w:val="1"/>
          <w:numId w:val="3"/>
        </w:numPr>
        <w:shd w:val="clear" w:color="auto" w:fill="FFFFFF"/>
        <w:spacing w:before="0" w:beforeAutospacing="0" w:after="120" w:afterAutospacing="0" w:line="312" w:lineRule="auto"/>
        <w:ind w:right="-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814B65">
        <w:rPr>
          <w:rStyle w:val="c2"/>
          <w:color w:val="000000"/>
          <w:sz w:val="26"/>
          <w:szCs w:val="26"/>
        </w:rPr>
        <w:t>В спирали электронагревателя, изготовленного из никелиновой</w:t>
      </w:r>
      <w:r w:rsidRPr="00814B65">
        <w:rPr>
          <w:color w:val="000000"/>
          <w:sz w:val="26"/>
          <w:szCs w:val="26"/>
        </w:rPr>
        <w:br/>
      </w:r>
      <w:r w:rsidRPr="00814B65">
        <w:rPr>
          <w:rStyle w:val="c2"/>
          <w:color w:val="000000"/>
          <w:sz w:val="26"/>
          <w:szCs w:val="26"/>
        </w:rPr>
        <w:t>проволоки площадью поперечного сечения 0,2 мм</w:t>
      </w:r>
      <w:r w:rsidRPr="00814B65">
        <w:rPr>
          <w:rStyle w:val="c43"/>
          <w:color w:val="000000"/>
          <w:sz w:val="26"/>
          <w:szCs w:val="26"/>
          <w:vertAlign w:val="superscript"/>
        </w:rPr>
        <w:t>2</w:t>
      </w:r>
      <w:r w:rsidRPr="00814B65">
        <w:rPr>
          <w:rStyle w:val="c2"/>
          <w:color w:val="000000"/>
          <w:sz w:val="26"/>
          <w:szCs w:val="26"/>
        </w:rPr>
        <w:t>, при напряжении</w:t>
      </w:r>
      <w:r w:rsidRPr="00814B65">
        <w:rPr>
          <w:color w:val="000000"/>
          <w:sz w:val="26"/>
          <w:szCs w:val="26"/>
        </w:rPr>
        <w:br/>
      </w:r>
      <w:r w:rsidRPr="00814B65">
        <w:rPr>
          <w:rStyle w:val="c2"/>
          <w:color w:val="000000"/>
          <w:sz w:val="26"/>
          <w:szCs w:val="26"/>
        </w:rPr>
        <w:t>220</w:t>
      </w:r>
      <w:proofErr w:type="gramStart"/>
      <w:r w:rsidRPr="00814B65">
        <w:rPr>
          <w:rStyle w:val="c2"/>
          <w:color w:val="000000"/>
          <w:sz w:val="26"/>
          <w:szCs w:val="26"/>
        </w:rPr>
        <w:t xml:space="preserve"> В</w:t>
      </w:r>
      <w:proofErr w:type="gramEnd"/>
      <w:r w:rsidRPr="00814B65">
        <w:rPr>
          <w:rStyle w:val="c2"/>
          <w:color w:val="000000"/>
          <w:sz w:val="26"/>
          <w:szCs w:val="26"/>
        </w:rPr>
        <w:t xml:space="preserve"> сила тока 2 А.Какова длина проволоки, составляющей спираль?</w:t>
      </w:r>
      <w:r w:rsidRPr="00814B65">
        <w:rPr>
          <w:color w:val="000000"/>
          <w:sz w:val="26"/>
          <w:szCs w:val="26"/>
        </w:rPr>
        <w:br/>
      </w:r>
      <w:r w:rsidRPr="00814B65">
        <w:rPr>
          <w:rStyle w:val="c2"/>
          <w:color w:val="000000"/>
          <w:sz w:val="26"/>
          <w:szCs w:val="26"/>
        </w:rPr>
        <w:t>Удельное сопротивление никелина 0,42 10</w:t>
      </w:r>
      <w:r w:rsidRPr="00814B65">
        <w:rPr>
          <w:rStyle w:val="c43"/>
          <w:color w:val="000000"/>
          <w:sz w:val="26"/>
          <w:szCs w:val="26"/>
          <w:vertAlign w:val="superscript"/>
        </w:rPr>
        <w:t>-6 </w:t>
      </w:r>
      <w:r w:rsidRPr="00814B65">
        <w:rPr>
          <w:rStyle w:val="c2"/>
          <w:color w:val="000000"/>
          <w:sz w:val="26"/>
          <w:szCs w:val="26"/>
        </w:rPr>
        <w:t>Ом·</w:t>
      </w:r>
      <w:proofErr w:type="gramStart"/>
      <w:r w:rsidRPr="00814B65">
        <w:rPr>
          <w:rStyle w:val="c2"/>
          <w:color w:val="000000"/>
          <w:sz w:val="26"/>
          <w:szCs w:val="26"/>
        </w:rPr>
        <w:t>м</w:t>
      </w:r>
      <w:proofErr w:type="gramEnd"/>
      <w:r w:rsidRPr="00814B65">
        <w:rPr>
          <w:rStyle w:val="c2"/>
          <w:color w:val="000000"/>
          <w:sz w:val="26"/>
          <w:szCs w:val="26"/>
        </w:rPr>
        <w:t>.</w:t>
      </w:r>
    </w:p>
    <w:p w:rsidR="008323E6" w:rsidRPr="00814B65" w:rsidRDefault="00814B65" w:rsidP="00814B65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814B6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582930</wp:posOffset>
            </wp:positionV>
            <wp:extent cx="4750435" cy="1219200"/>
            <wp:effectExtent l="19050" t="0" r="0" b="0"/>
            <wp:wrapTopAndBottom/>
            <wp:docPr id="2" name="Рисунок 4" descr="https://urok.1sept.ru/%D1%81%D1%82%D0%B0%D1%82%D1%8C%D0%B8/56811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568112/img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3E6" w:rsidRPr="00814B65">
        <w:rPr>
          <w:rFonts w:ascii="Times New Roman" w:hAnsi="Times New Roman" w:cs="Times New Roman"/>
          <w:sz w:val="26"/>
          <w:szCs w:val="26"/>
        </w:rPr>
        <w:t>Определите общее сопротивление между точками</w:t>
      </w:r>
      <w:proofErr w:type="gramStart"/>
      <w:r w:rsidR="008323E6" w:rsidRPr="00814B65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8323E6" w:rsidRPr="00814B65">
        <w:rPr>
          <w:rFonts w:ascii="Times New Roman" w:hAnsi="Times New Roman" w:cs="Times New Roman"/>
          <w:sz w:val="26"/>
          <w:szCs w:val="26"/>
        </w:rPr>
        <w:t xml:space="preserve"> и В цепи, предста</w:t>
      </w:r>
      <w:r w:rsidR="008323E6" w:rsidRPr="00814B65">
        <w:rPr>
          <w:rFonts w:ascii="Times New Roman" w:hAnsi="Times New Roman" w:cs="Times New Roman"/>
          <w:sz w:val="26"/>
          <w:szCs w:val="26"/>
        </w:rPr>
        <w:t>в</w:t>
      </w:r>
      <w:r w:rsidR="008323E6" w:rsidRPr="00814B65">
        <w:rPr>
          <w:rFonts w:ascii="Times New Roman" w:hAnsi="Times New Roman" w:cs="Times New Roman"/>
          <w:sz w:val="26"/>
          <w:szCs w:val="26"/>
        </w:rPr>
        <w:t>ленной на рисунке, если</w:t>
      </w:r>
      <w:r w:rsidRPr="00814B65">
        <w:rPr>
          <w:rFonts w:ascii="Times New Roman" w:hAnsi="Times New Roman" w:cs="Times New Roman"/>
          <w:sz w:val="26"/>
          <w:szCs w:val="26"/>
        </w:rPr>
        <w:t xml:space="preserve"> R</w:t>
      </w:r>
      <w:r w:rsidRPr="00814B65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814B65">
        <w:rPr>
          <w:rFonts w:ascii="Times New Roman" w:hAnsi="Times New Roman" w:cs="Times New Roman"/>
          <w:sz w:val="26"/>
          <w:szCs w:val="26"/>
        </w:rPr>
        <w:t> = 2 Ом, R</w:t>
      </w:r>
      <w:r w:rsidRPr="00814B6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14B65">
        <w:rPr>
          <w:rFonts w:ascii="Times New Roman" w:hAnsi="Times New Roman" w:cs="Times New Roman"/>
          <w:sz w:val="26"/>
          <w:szCs w:val="26"/>
        </w:rPr>
        <w:t> = 102 Ом, R </w:t>
      </w:r>
      <w:r w:rsidRPr="00814B6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814B65">
        <w:rPr>
          <w:rFonts w:ascii="Times New Roman" w:hAnsi="Times New Roman" w:cs="Times New Roman"/>
          <w:sz w:val="26"/>
          <w:szCs w:val="26"/>
        </w:rPr>
        <w:t> = 15 Ом, R</w:t>
      </w:r>
      <w:r w:rsidRPr="00814B65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814B65">
        <w:rPr>
          <w:rFonts w:ascii="Times New Roman" w:hAnsi="Times New Roman" w:cs="Times New Roman"/>
          <w:sz w:val="26"/>
          <w:szCs w:val="26"/>
        </w:rPr>
        <w:t> = 4 Ом.</w:t>
      </w:r>
    </w:p>
    <w:p w:rsidR="008323E6" w:rsidRPr="00814B65" w:rsidRDefault="00814B65" w:rsidP="00814B65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814B65">
        <w:rPr>
          <w:rFonts w:ascii="Times New Roman" w:hAnsi="Times New Roman" w:cs="Times New Roman"/>
          <w:sz w:val="26"/>
          <w:szCs w:val="26"/>
        </w:rPr>
        <w:lastRenderedPageBreak/>
        <w:t>Работу подписать</w:t>
      </w:r>
    </w:p>
    <w:p w:rsidR="00E97399" w:rsidRPr="00814B65" w:rsidRDefault="00E62AE3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Выполненное задание выслать для проверки на адрес </w:t>
      </w:r>
      <w:proofErr w:type="spellStart"/>
      <w:r>
        <w:rPr>
          <w:rFonts w:ascii="Times New Roman" w:hAnsi="Times New Roman" w:cs="Times New Roman"/>
          <w:sz w:val="28"/>
          <w:lang w:eastAsia="en-US"/>
        </w:rPr>
        <w:t>эл</w:t>
      </w:r>
      <w:proofErr w:type="gramStart"/>
      <w:r>
        <w:rPr>
          <w:rFonts w:ascii="Times New Roman" w:hAnsi="Times New Roman" w:cs="Times New Roman"/>
          <w:sz w:val="28"/>
          <w:lang w:eastAsia="en-US"/>
        </w:rPr>
        <w:t>.п</w:t>
      </w:r>
      <w:proofErr w:type="gramEnd"/>
      <w:r>
        <w:rPr>
          <w:rFonts w:ascii="Times New Roman" w:hAnsi="Times New Roman" w:cs="Times New Roman"/>
          <w:sz w:val="28"/>
          <w:lang w:eastAsia="en-US"/>
        </w:rPr>
        <w:t>очты</w:t>
      </w:r>
      <w:proofErr w:type="spellEnd"/>
      <w:r>
        <w:rPr>
          <w:rFonts w:ascii="Times New Roman" w:hAnsi="Times New Roman" w:cs="Times New Roman"/>
          <w:sz w:val="28"/>
          <w:lang w:eastAsia="en-US"/>
        </w:rPr>
        <w:t xml:space="preserve"> </w:t>
      </w:r>
      <w:hyperlink r:id="rId7" w:history="1">
        <w:r>
          <w:rPr>
            <w:rStyle w:val="a5"/>
            <w:rFonts w:ascii="Times New Roman" w:hAnsi="Times New Roman" w:cs="Times New Roman"/>
            <w:sz w:val="28"/>
            <w:lang w:eastAsia="en-US"/>
          </w:rPr>
          <w:t>korepanova_nv@mail.ru</w:t>
        </w:r>
      </w:hyperlink>
      <w:r>
        <w:t xml:space="preserve">. </w:t>
      </w:r>
      <w:r w:rsidRPr="00E62AE3">
        <w:rPr>
          <w:rFonts w:ascii="Times New Roman" w:hAnsi="Times New Roman" w:cs="Times New Roman"/>
          <w:color w:val="FF0000"/>
          <w:sz w:val="28"/>
        </w:rPr>
        <w:t xml:space="preserve">Тему работы оформить по образцу: </w:t>
      </w:r>
      <w:proofErr w:type="spellStart"/>
      <w:r w:rsidRPr="00E62AE3">
        <w:rPr>
          <w:rFonts w:ascii="Times New Roman" w:hAnsi="Times New Roman" w:cs="Times New Roman"/>
          <w:color w:val="FF0000"/>
          <w:sz w:val="28"/>
        </w:rPr>
        <w:t>фамилия_группа_дата</w:t>
      </w:r>
      <w:proofErr w:type="spellEnd"/>
      <w:r w:rsidRPr="00E62AE3">
        <w:rPr>
          <w:rFonts w:ascii="Times New Roman" w:hAnsi="Times New Roman" w:cs="Times New Roman"/>
          <w:color w:val="FF0000"/>
          <w:sz w:val="28"/>
        </w:rPr>
        <w:t xml:space="preserve"> занятия</w:t>
      </w:r>
      <w:r w:rsidR="00354804" w:rsidRPr="00814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847E6" w:rsidRPr="00814B65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4B65">
        <w:rPr>
          <w:rFonts w:ascii="Times New Roman" w:hAnsi="Times New Roman" w:cs="Times New Roman"/>
          <w:b/>
          <w:color w:val="000000"/>
          <w:sz w:val="26"/>
          <w:szCs w:val="26"/>
        </w:rPr>
        <w:t>Ссылка на литературу</w:t>
      </w:r>
      <w:r w:rsidRPr="00814B6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3847E6" w:rsidRPr="00814B65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4B65">
        <w:rPr>
          <w:rFonts w:ascii="Times New Roman" w:hAnsi="Times New Roman" w:cs="Times New Roman"/>
          <w:color w:val="000000"/>
          <w:sz w:val="26"/>
          <w:szCs w:val="26"/>
        </w:rPr>
        <w:t>Учебник Трофимова Т.И. «</w:t>
      </w:r>
      <w:hyperlink r:id="rId8" w:history="1">
        <w:r w:rsidRPr="00814B65">
          <w:rPr>
            <w:rStyle w:val="a5"/>
            <w:rFonts w:ascii="Times New Roman" w:hAnsi="Times New Roman" w:cs="Times New Roman"/>
            <w:sz w:val="26"/>
            <w:szCs w:val="26"/>
          </w:rPr>
          <w:t>Краткий курс физики с примерами решения задач (СПО)</w:t>
        </w:r>
      </w:hyperlink>
      <w:r w:rsidRPr="00814B65">
        <w:rPr>
          <w:rFonts w:ascii="Times New Roman" w:hAnsi="Times New Roman" w:cs="Times New Roman"/>
          <w:color w:val="000000"/>
          <w:sz w:val="26"/>
          <w:szCs w:val="26"/>
        </w:rPr>
        <w:t xml:space="preserve">». </w:t>
      </w:r>
    </w:p>
    <w:p w:rsidR="003847E6" w:rsidRPr="00814B65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14B6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814B65">
        <w:rPr>
          <w:rFonts w:ascii="Times New Roman" w:hAnsi="Times New Roman" w:cs="Times New Roman"/>
          <w:sz w:val="26"/>
          <w:szCs w:val="26"/>
        </w:rPr>
        <w:t>правочник Трофимова Т.И. «</w:t>
      </w:r>
      <w:hyperlink r:id="rId9" w:history="1">
        <w:r w:rsidRPr="00814B65">
          <w:rPr>
            <w:rStyle w:val="a5"/>
            <w:rFonts w:ascii="Times New Roman" w:hAnsi="Times New Roman" w:cs="Times New Roman"/>
            <w:sz w:val="26"/>
            <w:szCs w:val="26"/>
          </w:rPr>
          <w:t>Физика. Теория, решение задач, лексикон. (СПО)</w:t>
        </w:r>
      </w:hyperlink>
      <w:r w:rsidRPr="00814B65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B16E00" w:rsidRPr="00814B65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4B65">
        <w:rPr>
          <w:rFonts w:ascii="Times New Roman" w:hAnsi="Times New Roman" w:cs="Times New Roman"/>
          <w:color w:val="000000"/>
          <w:sz w:val="26"/>
          <w:szCs w:val="26"/>
        </w:rPr>
        <w:t xml:space="preserve">Для получения доступа к прочтению учебника, нужно зарегистрироваться на сайте, следуя </w:t>
      </w:r>
      <w:hyperlink r:id="rId10" w:history="1">
        <w:r w:rsidRPr="00814B65">
          <w:rPr>
            <w:rStyle w:val="a5"/>
            <w:rFonts w:ascii="Times New Roman" w:hAnsi="Times New Roman" w:cs="Times New Roman"/>
            <w:sz w:val="26"/>
            <w:szCs w:val="26"/>
          </w:rPr>
          <w:t>инструкции</w:t>
        </w:r>
      </w:hyperlink>
      <w:r w:rsidRPr="00814B6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8757A" w:rsidRPr="00814B65" w:rsidRDefault="002A7283" w:rsidP="00233FC3">
      <w:pPr>
        <w:spacing w:line="312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14B6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814B65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300A"/>
    <w:multiLevelType w:val="multilevel"/>
    <w:tmpl w:val="3682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2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B70F3"/>
    <w:rsid w:val="000D66E8"/>
    <w:rsid w:val="00102B42"/>
    <w:rsid w:val="001038E1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54804"/>
    <w:rsid w:val="00363D68"/>
    <w:rsid w:val="003801AB"/>
    <w:rsid w:val="003847E6"/>
    <w:rsid w:val="00414D25"/>
    <w:rsid w:val="00463722"/>
    <w:rsid w:val="004D6EAB"/>
    <w:rsid w:val="004F71C5"/>
    <w:rsid w:val="00500ABF"/>
    <w:rsid w:val="0059031C"/>
    <w:rsid w:val="005A1B4A"/>
    <w:rsid w:val="005B49F1"/>
    <w:rsid w:val="006205CD"/>
    <w:rsid w:val="006413BA"/>
    <w:rsid w:val="00664327"/>
    <w:rsid w:val="006B3D65"/>
    <w:rsid w:val="0072018C"/>
    <w:rsid w:val="00742853"/>
    <w:rsid w:val="007851C5"/>
    <w:rsid w:val="00797ECB"/>
    <w:rsid w:val="007A1F88"/>
    <w:rsid w:val="007C4BDF"/>
    <w:rsid w:val="007D5BEB"/>
    <w:rsid w:val="007E3B03"/>
    <w:rsid w:val="008017A2"/>
    <w:rsid w:val="00814B65"/>
    <w:rsid w:val="008323E6"/>
    <w:rsid w:val="008328E6"/>
    <w:rsid w:val="00863267"/>
    <w:rsid w:val="0089795D"/>
    <w:rsid w:val="008C324D"/>
    <w:rsid w:val="00911113"/>
    <w:rsid w:val="00952D65"/>
    <w:rsid w:val="00973DDE"/>
    <w:rsid w:val="00980A29"/>
    <w:rsid w:val="00982203"/>
    <w:rsid w:val="00992685"/>
    <w:rsid w:val="00996988"/>
    <w:rsid w:val="009A5F07"/>
    <w:rsid w:val="009F2478"/>
    <w:rsid w:val="00A41F12"/>
    <w:rsid w:val="00A77C9D"/>
    <w:rsid w:val="00A929E9"/>
    <w:rsid w:val="00AB39C5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19A3"/>
    <w:rsid w:val="00C91AF7"/>
    <w:rsid w:val="00CB0665"/>
    <w:rsid w:val="00CB344A"/>
    <w:rsid w:val="00CD019E"/>
    <w:rsid w:val="00CF07B6"/>
    <w:rsid w:val="00CF74FC"/>
    <w:rsid w:val="00D1692E"/>
    <w:rsid w:val="00D50F01"/>
    <w:rsid w:val="00DB6D34"/>
    <w:rsid w:val="00E125B8"/>
    <w:rsid w:val="00E12922"/>
    <w:rsid w:val="00E20F68"/>
    <w:rsid w:val="00E430F4"/>
    <w:rsid w:val="00E609BB"/>
    <w:rsid w:val="00E62AE3"/>
    <w:rsid w:val="00E76A37"/>
    <w:rsid w:val="00E9730D"/>
    <w:rsid w:val="00E97399"/>
    <w:rsid w:val="00EE240D"/>
    <w:rsid w:val="00F362E1"/>
    <w:rsid w:val="00F54C7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  <w:style w:type="paragraph" w:customStyle="1" w:styleId="c30">
    <w:name w:val="c30"/>
    <w:basedOn w:val="a"/>
    <w:rsid w:val="00814B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4B65"/>
  </w:style>
  <w:style w:type="character" w:customStyle="1" w:styleId="c26">
    <w:name w:val="c26"/>
    <w:basedOn w:val="a0"/>
    <w:rsid w:val="00814B65"/>
  </w:style>
  <w:style w:type="character" w:customStyle="1" w:styleId="c43">
    <w:name w:val="c43"/>
    <w:basedOn w:val="a0"/>
    <w:rsid w:val="00814B65"/>
  </w:style>
  <w:style w:type="paragraph" w:customStyle="1" w:styleId="c49">
    <w:name w:val="c49"/>
    <w:basedOn w:val="a"/>
    <w:rsid w:val="00814B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8e1b6f24e06ad7ccde7b8188626ea1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repanova_nv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2.jpeg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hyperlink" Target="https://agrokolledg.uralschool.ru/site/pub?id=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/view5/c7e28340e72937a359c48d2801f26c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2020-11-04T05:32:00Z</dcterms:created>
  <dcterms:modified xsi:type="dcterms:W3CDTF">2020-11-04T05:32:00Z</dcterms:modified>
</cp:coreProperties>
</file>