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EA85F" w14:textId="071BA325" w:rsidR="00467E0D" w:rsidRDefault="005C01EB">
      <w:r>
        <w:t>Основные способы образования слов</w:t>
      </w:r>
    </w:p>
    <w:p w14:paraId="4A4E8859" w14:textId="5F345DD5" w:rsidR="005C01EB" w:rsidRDefault="005C01EB" w:rsidP="005C01EB">
      <w:pPr>
        <w:pStyle w:val="a3"/>
        <w:numPr>
          <w:ilvl w:val="0"/>
          <w:numId w:val="1"/>
        </w:numPr>
      </w:pPr>
      <w:r>
        <w:t>Повтори  теоретический материал.</w:t>
      </w:r>
    </w:p>
    <w:p w14:paraId="157E90D9" w14:textId="148D0446" w:rsidR="005C01EB" w:rsidRDefault="005C01EB" w:rsidP="005C01EB">
      <w:pPr>
        <w:pStyle w:val="a3"/>
        <w:numPr>
          <w:ilvl w:val="0"/>
          <w:numId w:val="1"/>
        </w:numPr>
      </w:pPr>
      <w:r>
        <w:t xml:space="preserve"> Упр. 127, 128, 129 – разбор слов по составу. </w:t>
      </w:r>
    </w:p>
    <w:sectPr w:rsidR="005C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57A55"/>
    <w:multiLevelType w:val="hybridMultilevel"/>
    <w:tmpl w:val="BFDA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90"/>
    <w:rsid w:val="00467E0D"/>
    <w:rsid w:val="005C01EB"/>
    <w:rsid w:val="008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D633"/>
  <w15:chartTrackingRefBased/>
  <w15:docId w15:val="{4DBCF7C7-E11C-4219-BDBA-6A66801A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Людмила Трубеева</cp:lastModifiedBy>
  <cp:revision>2</cp:revision>
  <dcterms:created xsi:type="dcterms:W3CDTF">2020-11-05T09:46:00Z</dcterms:created>
  <dcterms:modified xsi:type="dcterms:W3CDTF">2020-11-05T09:54:00Z</dcterms:modified>
</cp:coreProperties>
</file>