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BBD" w:rsidRPr="00100BBD" w:rsidRDefault="00100BBD" w:rsidP="00100BBD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31-К   </w:t>
      </w:r>
      <w:r w:rsidRPr="00100BBD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Организация торговли </w:t>
      </w:r>
    </w:p>
    <w:p w:rsidR="00100BBD" w:rsidRDefault="00100BBD" w:rsidP="00100B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Преподаватель   -    Чебыкина Галина Александровна</w:t>
      </w:r>
    </w:p>
    <w:p w:rsidR="00100BBD" w:rsidRDefault="00100BBD" w:rsidP="00100B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ДАТА: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.11.20 </w:t>
      </w:r>
    </w:p>
    <w:p w:rsidR="00100BBD" w:rsidRDefault="00100BBD" w:rsidP="00100BBD">
      <w:pPr>
        <w:spacing w:after="0"/>
        <w:rPr>
          <w:rFonts w:ascii="Times New Roman" w:hAnsi="Times New Roman" w:cs="Times New Roman"/>
          <w:b/>
          <w:color w:val="FF0000"/>
          <w:sz w:val="36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b/>
          <w:szCs w:val="28"/>
        </w:rPr>
        <w:t xml:space="preserve">:   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  </w:t>
      </w:r>
      <w:r w:rsidRPr="00100BBD">
        <w:rPr>
          <w:rFonts w:ascii="Times New Roman" w:hAnsi="Times New Roman" w:cs="Times New Roman"/>
          <w:b/>
          <w:color w:val="FF0000"/>
          <w:sz w:val="36"/>
          <w:szCs w:val="28"/>
        </w:rPr>
        <w:t>Государственный санитарно-</w:t>
      </w:r>
    </w:p>
    <w:p w:rsidR="00100BBD" w:rsidRDefault="00100BBD" w:rsidP="00100BBD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             </w:t>
      </w:r>
      <w:proofErr w:type="gramStart"/>
      <w:r w:rsidRPr="00100BBD">
        <w:rPr>
          <w:rFonts w:ascii="Times New Roman" w:hAnsi="Times New Roman" w:cs="Times New Roman"/>
          <w:b/>
          <w:color w:val="FF0000"/>
          <w:sz w:val="36"/>
          <w:szCs w:val="28"/>
        </w:rPr>
        <w:t>эпидемиологический</w:t>
      </w:r>
      <w:proofErr w:type="gramEnd"/>
      <w:r w:rsidRPr="00100BBD">
        <w:rPr>
          <w:rFonts w:ascii="Times New Roman" w:hAnsi="Times New Roman" w:cs="Times New Roman"/>
          <w:b/>
          <w:color w:val="FF0000"/>
          <w:sz w:val="36"/>
          <w:szCs w:val="28"/>
        </w:rPr>
        <w:t xml:space="preserve"> надзор</w:t>
      </w:r>
    </w:p>
    <w:p w:rsidR="00100BBD" w:rsidRDefault="00100BBD" w:rsidP="00100BB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100BBD" w:rsidRDefault="00100BBD" w:rsidP="00100BBD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Задания</w:t>
      </w:r>
    </w:p>
    <w:p w:rsidR="00100BBD" w:rsidRDefault="00100BBD" w:rsidP="00100BB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Изучить теоретический материал.</w:t>
      </w:r>
    </w:p>
    <w:p w:rsidR="00100BBD" w:rsidRDefault="00100BBD" w:rsidP="00100BB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вопросы.</w:t>
      </w:r>
    </w:p>
    <w:p w:rsidR="00100BBD" w:rsidRPr="000A117A" w:rsidRDefault="000A117A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0C3A02">
        <w:rPr>
          <w:rFonts w:ascii="Times New Roman" w:hAnsi="Times New Roman" w:cs="Times New Roman"/>
          <w:b/>
          <w:sz w:val="28"/>
          <w:szCs w:val="28"/>
        </w:rPr>
        <w:t>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 xml:space="preserve">-       </w:t>
      </w:r>
      <w:r w:rsidR="00E918E6">
        <w:rPr>
          <w:rFonts w:ascii="Times New Roman" w:hAnsi="Times New Roman" w:cs="Times New Roman"/>
          <w:sz w:val="28"/>
          <w:szCs w:val="28"/>
        </w:rPr>
        <w:t>это …</w:t>
      </w:r>
    </w:p>
    <w:p w:rsidR="000A117A" w:rsidRDefault="000A117A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Федеральной службы</w:t>
      </w:r>
      <w:r w:rsidRPr="000A11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117A">
        <w:rPr>
          <w:rFonts w:ascii="Times New Roman" w:hAnsi="Times New Roman" w:cs="Times New Roman"/>
          <w:b/>
          <w:sz w:val="28"/>
          <w:szCs w:val="28"/>
        </w:rPr>
        <w:t>по надзору в сфере защиты прав потребителей и благополучия человек</w:t>
      </w:r>
      <w:r w:rsidR="00E918E6">
        <w:rPr>
          <w:rFonts w:ascii="Times New Roman" w:hAnsi="Times New Roman" w:cs="Times New Roman"/>
          <w:b/>
          <w:sz w:val="28"/>
          <w:szCs w:val="28"/>
        </w:rPr>
        <w:t>а –это …</w:t>
      </w:r>
    </w:p>
    <w:p w:rsidR="000A117A" w:rsidRDefault="00E918E6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каких формах осуществляется надзор?</w:t>
      </w:r>
    </w:p>
    <w:p w:rsidR="00E918E6" w:rsidRPr="00E918E6" w:rsidRDefault="00E918E6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</w:t>
      </w:r>
      <w:r w:rsidRPr="000C3A02">
        <w:rPr>
          <w:rFonts w:ascii="Times New Roman" w:hAnsi="Times New Roman" w:cs="Times New Roman"/>
          <w:b/>
          <w:sz w:val="28"/>
          <w:szCs w:val="28"/>
        </w:rPr>
        <w:t>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>а…</w:t>
      </w:r>
    </w:p>
    <w:p w:rsidR="00E918E6" w:rsidRPr="00E918E6" w:rsidRDefault="00E918E6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Перечислите функции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3A02">
        <w:rPr>
          <w:rFonts w:ascii="Times New Roman" w:hAnsi="Times New Roman" w:cs="Times New Roman"/>
          <w:b/>
          <w:sz w:val="28"/>
          <w:szCs w:val="28"/>
        </w:rPr>
        <w:t>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E918E6" w:rsidRPr="00E918E6" w:rsidRDefault="00E918E6" w:rsidP="00100B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E918E6">
        <w:rPr>
          <w:rFonts w:ascii="Times New Roman" w:hAnsi="Times New Roman" w:cs="Times New Roman"/>
          <w:b/>
          <w:sz w:val="28"/>
          <w:szCs w:val="28"/>
        </w:rPr>
        <w:t>Перечислите какие нарушения будут проверять проверяющ</w:t>
      </w:r>
      <w:r>
        <w:rPr>
          <w:rFonts w:ascii="Times New Roman" w:hAnsi="Times New Roman" w:cs="Times New Roman"/>
          <w:b/>
          <w:sz w:val="28"/>
          <w:szCs w:val="28"/>
        </w:rPr>
        <w:t xml:space="preserve">ие в связи с   </w:t>
      </w:r>
      <w:r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  <w:t>COVID-19.</w:t>
      </w:r>
      <w:r w:rsidRPr="000C3A0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  <w:t xml:space="preserve"> </w:t>
      </w:r>
      <w:r w:rsidRPr="00E918E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00BBD" w:rsidRDefault="00100BBD" w:rsidP="00100BBD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100BBD" w:rsidRDefault="00100BBD" w:rsidP="00100BBD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ИНСТРУКЦИИ ДЛЯ НАПИСАНИЯ</w:t>
      </w:r>
    </w:p>
    <w:p w:rsidR="00100BBD" w:rsidRDefault="00100BBD" w:rsidP="00100BB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0BBD" w:rsidRDefault="00100BBD" w:rsidP="00100BBD">
      <w:pPr>
        <w:pStyle w:val="a4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выполняйте и отсылайте мне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эл.почту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gramStart"/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galinochka1975ch@mail.ru</w:t>
        </w:r>
      </w:hyperlink>
      <w:r>
        <w:rPr>
          <w:rFonts w:ascii="Times New Roman" w:hAnsi="Times New Roman" w:cs="Times New Roman"/>
          <w:color w:val="FF9E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00BBD" w:rsidRDefault="00100BBD" w:rsidP="00100BBD">
      <w:pPr>
        <w:pStyle w:val="a4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теме укажите Фамилию и Имя, группу, тему урока.</w:t>
      </w:r>
    </w:p>
    <w:p w:rsidR="000C3A02" w:rsidRPr="00E918E6" w:rsidRDefault="00100BBD" w:rsidP="00E918E6">
      <w:pPr>
        <w:pStyle w:val="a4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у вас есть вопросы также высылайте мне на электронную почту.</w:t>
      </w:r>
      <w:bookmarkStart w:id="0" w:name="_GoBack"/>
      <w:bookmarkEnd w:id="0"/>
    </w:p>
    <w:p w:rsidR="00E918E6" w:rsidRPr="00E918E6" w:rsidRDefault="00E918E6" w:rsidP="00E918E6">
      <w:pPr>
        <w:pStyle w:val="a4"/>
        <w:numPr>
          <w:ilvl w:val="0"/>
          <w:numId w:val="2"/>
        </w:numPr>
        <w:ind w:left="567" w:hanging="283"/>
        <w:rPr>
          <w:rFonts w:ascii="Times New Roman" w:hAnsi="Times New Roman" w:cs="Times New Roman"/>
          <w:color w:val="FF0000"/>
          <w:sz w:val="28"/>
          <w:szCs w:val="28"/>
        </w:rPr>
      </w:pPr>
      <w:r w:rsidRPr="00E918E6">
        <w:rPr>
          <w:rFonts w:ascii="Times New Roman" w:hAnsi="Times New Roman" w:cs="Times New Roman"/>
          <w:b/>
          <w:color w:val="FF0000"/>
          <w:sz w:val="28"/>
          <w:szCs w:val="28"/>
        </w:rPr>
        <w:t>Работу нужно сдать до 8.11.20</w:t>
      </w:r>
    </w:p>
    <w:p w:rsidR="000C3A02" w:rsidRDefault="000C3A02" w:rsidP="000C3A02">
      <w:pPr>
        <w:pStyle w:val="a4"/>
        <w:ind w:left="567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Теоретический материал </w:t>
      </w:r>
    </w:p>
    <w:p w:rsidR="000C3A02" w:rsidRDefault="000C3A02" w:rsidP="000C3A02">
      <w:pPr>
        <w:pStyle w:val="a4"/>
        <w:ind w:left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0C3A02" w:rsidRDefault="000C3A02" w:rsidP="000C3A02">
      <w:pPr>
        <w:pStyle w:val="a4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3A02">
        <w:rPr>
          <w:rFonts w:ascii="Times New Roman" w:hAnsi="Times New Roman" w:cs="Times New Roman"/>
          <w:b/>
          <w:sz w:val="28"/>
          <w:szCs w:val="28"/>
        </w:rPr>
        <w:t>Государственный санитарно-эпидемиологический надзор</w:t>
      </w:r>
      <w:r>
        <w:rPr>
          <w:rFonts w:ascii="Times New Roman" w:hAnsi="Times New Roman" w:cs="Times New Roman"/>
          <w:sz w:val="28"/>
          <w:szCs w:val="28"/>
        </w:rPr>
        <w:t xml:space="preserve">-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  деятельность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предупреждению , обнаружению 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 здоровья населения и среды обитания.</w:t>
      </w:r>
    </w:p>
    <w:p w:rsidR="000C3A02" w:rsidRDefault="000A117A" w:rsidP="000C3A02">
      <w:pPr>
        <w:pStyle w:val="a4"/>
        <w:ind w:left="567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</w:t>
      </w:r>
      <w:r w:rsidR="000C3A02">
        <w:rPr>
          <w:rFonts w:ascii="Times New Roman" w:hAnsi="Times New Roman" w:cs="Times New Roman"/>
          <w:b/>
          <w:sz w:val="28"/>
          <w:szCs w:val="28"/>
        </w:rPr>
        <w:t xml:space="preserve">едеральным органом исполнительной власти, уполномоченным </w:t>
      </w:r>
      <w:r>
        <w:rPr>
          <w:rFonts w:ascii="Times New Roman" w:hAnsi="Times New Roman" w:cs="Times New Roman"/>
          <w:b/>
          <w:sz w:val="28"/>
          <w:szCs w:val="28"/>
        </w:rPr>
        <w:t>осуществлять</w:t>
      </w:r>
      <w:r w:rsidR="000C3A02">
        <w:rPr>
          <w:rFonts w:ascii="Times New Roman" w:hAnsi="Times New Roman" w:cs="Times New Roman"/>
          <w:b/>
          <w:sz w:val="28"/>
          <w:szCs w:val="28"/>
        </w:rPr>
        <w:t xml:space="preserve"> государственный санитарно</w:t>
      </w:r>
      <w:r w:rsidR="000C3A02" w:rsidRPr="000C3A02">
        <w:rPr>
          <w:rFonts w:ascii="Times New Roman" w:hAnsi="Times New Roman" w:cs="Times New Roman"/>
          <w:sz w:val="28"/>
          <w:szCs w:val="28"/>
        </w:rPr>
        <w:t>-</w:t>
      </w:r>
      <w:r w:rsidR="000C3A02">
        <w:rPr>
          <w:rFonts w:ascii="Times New Roman" w:hAnsi="Times New Roman" w:cs="Times New Roman"/>
          <w:sz w:val="28"/>
          <w:szCs w:val="28"/>
        </w:rPr>
        <w:t>эпидемиологический надзор в РФ</w:t>
      </w:r>
      <w:r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Pr="000A117A">
        <w:rPr>
          <w:rFonts w:ascii="Times New Roman" w:hAnsi="Times New Roman" w:cs="Times New Roman"/>
          <w:sz w:val="28"/>
          <w:szCs w:val="28"/>
          <w:u w:val="single"/>
        </w:rPr>
        <w:t>Федеральная служба по надзору в сфере защиты прав потребителей и благополучия человека и ее территориальные органы</w:t>
      </w:r>
      <w:r>
        <w:rPr>
          <w:rFonts w:ascii="Times New Roman" w:hAnsi="Times New Roman" w:cs="Times New Roman"/>
          <w:sz w:val="28"/>
          <w:szCs w:val="28"/>
          <w:u w:val="single"/>
        </w:rPr>
        <w:t>…</w:t>
      </w:r>
    </w:p>
    <w:p w:rsidR="000A117A" w:rsidRPr="000A117A" w:rsidRDefault="000A117A" w:rsidP="000C3A02">
      <w:pPr>
        <w:pStyle w:val="a4"/>
        <w:ind w:left="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Федеральной службы</w:t>
      </w:r>
      <w:r w:rsidRPr="000A117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117A">
        <w:rPr>
          <w:rFonts w:ascii="Times New Roman" w:hAnsi="Times New Roman" w:cs="Times New Roman"/>
          <w:b/>
          <w:sz w:val="28"/>
          <w:szCs w:val="28"/>
        </w:rPr>
        <w:t xml:space="preserve">по надзору в </w:t>
      </w:r>
      <w:r w:rsidRPr="000A117A">
        <w:rPr>
          <w:rFonts w:ascii="Times New Roman" w:hAnsi="Times New Roman" w:cs="Times New Roman"/>
          <w:b/>
          <w:sz w:val="28"/>
          <w:szCs w:val="28"/>
        </w:rPr>
        <w:t>сфере защиты прав</w:t>
      </w:r>
      <w:r w:rsidRPr="000A117A">
        <w:rPr>
          <w:rFonts w:ascii="Times New Roman" w:hAnsi="Times New Roman" w:cs="Times New Roman"/>
          <w:b/>
          <w:sz w:val="28"/>
          <w:szCs w:val="28"/>
        </w:rPr>
        <w:t xml:space="preserve"> потребителей и благополучия человека и ее территориальные </w:t>
      </w:r>
      <w:r w:rsidRPr="000A117A">
        <w:rPr>
          <w:rFonts w:ascii="Times New Roman" w:hAnsi="Times New Roman" w:cs="Times New Roman"/>
          <w:b/>
          <w:sz w:val="28"/>
          <w:szCs w:val="28"/>
        </w:rPr>
        <w:t>органы</w:t>
      </w:r>
      <w:r>
        <w:rPr>
          <w:rFonts w:ascii="Times New Roman" w:hAnsi="Times New Roman" w:cs="Times New Roman"/>
          <w:b/>
          <w:sz w:val="28"/>
          <w:szCs w:val="28"/>
        </w:rPr>
        <w:t xml:space="preserve"> - ГЛАВНЫЙ САНИТАРНЫЙ ВРАЧ РФ.</w:t>
      </w:r>
    </w:p>
    <w:p w:rsidR="000C3A02" w:rsidRDefault="000C3A02" w:rsidP="000C3A02">
      <w:pPr>
        <w:pStyle w:val="a4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0A117A" w:rsidRDefault="000A117A" w:rsidP="00100BBD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C3A02">
        <w:rPr>
          <w:rFonts w:ascii="Times New Roman" w:hAnsi="Times New Roman" w:cs="Times New Roman"/>
          <w:b/>
          <w:sz w:val="28"/>
          <w:szCs w:val="28"/>
        </w:rPr>
        <w:t xml:space="preserve">Государственный санитарно-эпидемиологический </w:t>
      </w:r>
      <w:proofErr w:type="gramStart"/>
      <w:r w:rsidRPr="000C3A02">
        <w:rPr>
          <w:rFonts w:ascii="Times New Roman" w:hAnsi="Times New Roman" w:cs="Times New Roman"/>
          <w:b/>
          <w:sz w:val="28"/>
          <w:szCs w:val="28"/>
        </w:rPr>
        <w:t>надзор</w:t>
      </w:r>
      <w:r>
        <w:rPr>
          <w:noProof/>
          <w:lang w:eastAsia="ru-RU"/>
        </w:rPr>
        <w:t xml:space="preserve">  </w:t>
      </w:r>
      <w:r w:rsidRPr="000A117A">
        <w:rPr>
          <w:rFonts w:ascii="Times New Roman" w:hAnsi="Times New Roman" w:cs="Times New Roman"/>
          <w:noProof/>
          <w:sz w:val="28"/>
          <w:szCs w:val="28"/>
          <w:lang w:eastAsia="ru-RU"/>
        </w:rPr>
        <w:t>осуществляется</w:t>
      </w:r>
      <w:proofErr w:type="gramEnd"/>
      <w:r w:rsidRPr="000A117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двух основных формах: </w:t>
      </w:r>
    </w:p>
    <w:p w:rsidR="000A117A" w:rsidRDefault="000A117A" w:rsidP="000A117A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11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Предупредеительный  санитарный надзор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проверка соблюдения гигиенических норм и санитарных правил в ходе проектирования и строительства различных обхъектов;</w:t>
      </w:r>
    </w:p>
    <w:p w:rsidR="000A117A" w:rsidRPr="000A117A" w:rsidRDefault="000A117A" w:rsidP="000A117A">
      <w:pPr>
        <w:pStyle w:val="a4"/>
        <w:numPr>
          <w:ilvl w:val="0"/>
          <w:numId w:val="8"/>
        </w:num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A117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Текущий санитарный надзор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проведение компленксных плановых и целеноправленных гигиеничсеких, санитарных и микорбиологических обследований за действующими предприятиями  и организациями в части их соотвествия санитарным нормам и правилам. </w:t>
      </w:r>
    </w:p>
    <w:p w:rsidR="00100BBD" w:rsidRPr="00100BBD" w:rsidRDefault="00100BBD" w:rsidP="00100BBD">
      <w:pPr>
        <w:rPr>
          <w:rFonts w:ascii="Times New Roman" w:hAnsi="Times New Roman" w:cs="Times New Roman"/>
          <w:sz w:val="28"/>
          <w:szCs w:val="28"/>
        </w:rPr>
      </w:pPr>
    </w:p>
    <w:p w:rsidR="00100BBD" w:rsidRDefault="00100BBD" w:rsidP="000A117A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0A117A">
        <w:rPr>
          <w:rStyle w:val="a6"/>
          <w:sz w:val="28"/>
          <w:szCs w:val="28"/>
        </w:rPr>
        <w:t>ОСНОВНЫЕ ЗАДАЧИ:</w:t>
      </w:r>
    </w:p>
    <w:p w:rsidR="000A117A" w:rsidRPr="000A117A" w:rsidRDefault="000A117A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00BBD" w:rsidRPr="000A117A" w:rsidRDefault="00100BBD" w:rsidP="000C3A0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80" w:right="24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Осуществление государственного надзора и контроля за исполнением требований законодательства Российской Федерации в области обеспечения санитарно-эпидемиологического благополучия человека по разделу питания.</w:t>
      </w:r>
    </w:p>
    <w:p w:rsidR="00100BBD" w:rsidRPr="000A117A" w:rsidRDefault="00100BBD" w:rsidP="000C3A0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80" w:right="24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Предупреждение вредного воздействия на человека фактора питания; изделий и материалов, имеющих контакт с пищевыми продуктами; табачными изделиями (в дальнейшем «пищевые продукты»).</w:t>
      </w:r>
    </w:p>
    <w:p w:rsidR="00100BBD" w:rsidRPr="000A117A" w:rsidRDefault="00100BBD" w:rsidP="000C3A02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480" w:right="24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Профилактика массовых неинфекционных заболеваний (отравлений) и инфекционных заболеваний, связанных с употреблением продуктов питания.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 </w:t>
      </w:r>
    </w:p>
    <w:p w:rsidR="00100BBD" w:rsidRPr="000A117A" w:rsidRDefault="00100BBD" w:rsidP="000A117A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A117A">
        <w:rPr>
          <w:rStyle w:val="a6"/>
          <w:sz w:val="28"/>
          <w:szCs w:val="28"/>
        </w:rPr>
        <w:t>ОСНОВНЫЕ ФУНКЦИИ:</w:t>
      </w:r>
      <w:r w:rsidRPr="000A117A">
        <w:rPr>
          <w:sz w:val="28"/>
          <w:szCs w:val="28"/>
        </w:rPr>
        <w:br/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1.     Отдел надзора за питанием населения в соответствии с возложенными на него задачами выполняет следующие функции: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 xml:space="preserve">1.1. Организует через Территориальные отделы осуществление государственного надзора и контроля за исполнением обязательных </w:t>
      </w:r>
      <w:r w:rsidRPr="000A117A">
        <w:rPr>
          <w:sz w:val="28"/>
          <w:szCs w:val="28"/>
        </w:rPr>
        <w:lastRenderedPageBreak/>
        <w:t>требований законодательства Российской Федерации в области обеспечения санитарно-эпидемиологического благополучия населения (по разделу надзора за питанием):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1.1.1</w:t>
      </w:r>
      <w:proofErr w:type="gramStart"/>
      <w:r w:rsidRPr="000A117A">
        <w:rPr>
          <w:sz w:val="28"/>
          <w:szCs w:val="28"/>
        </w:rPr>
        <w:t>. государственный</w:t>
      </w:r>
      <w:proofErr w:type="gramEnd"/>
      <w:r w:rsidRPr="000A117A">
        <w:rPr>
          <w:sz w:val="28"/>
          <w:szCs w:val="28"/>
        </w:rPr>
        <w:t xml:space="preserve"> санитарно-эпидемиологический надзор: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при размещении, проектировании, строительстве, реконструкции, техническом перевооружении предприятий пищевой промышленности, общественного питания, торговли;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за вводом в эксплуатацию построенных и реконструируемых пищевых объектов;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за производством, транспортировкой, хранением, реализацией и утилизацией пищевых продуктов, пищевых добавок;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за производством, применением, реализацией новых видов пищевой продукции, новыми технологическими процессами;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за ввозимой на территорию Российской Федерации новых видов пищевой продукции;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за организацией питания населения в специально оборудованных местах, лечебно-профилактических учреждениях, оздоровительных учреждениях и учреждениях социальной защиты.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 xml:space="preserve">1.2. На </w:t>
      </w:r>
      <w:proofErr w:type="gramStart"/>
      <w:r w:rsidRPr="000A117A">
        <w:rPr>
          <w:sz w:val="28"/>
          <w:szCs w:val="28"/>
        </w:rPr>
        <w:t>основании  результатов</w:t>
      </w:r>
      <w:proofErr w:type="gramEnd"/>
      <w:r w:rsidRPr="000A117A">
        <w:rPr>
          <w:sz w:val="28"/>
          <w:szCs w:val="28"/>
        </w:rPr>
        <w:t xml:space="preserve"> санитарно-эпидемиологических экспертиз, расследований, обследований, исследований, испытаний и токсикологических, гигиенических и иных видов оценок выдает санитарно-эпидемиологические заключения по: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 xml:space="preserve">- производству, применению (использованию) и реализации населению новых видов пищевой продукции (впервые </w:t>
      </w:r>
      <w:proofErr w:type="gramStart"/>
      <w:r w:rsidRPr="000A117A">
        <w:rPr>
          <w:sz w:val="28"/>
          <w:szCs w:val="28"/>
        </w:rPr>
        <w:t>разрабатываемой  и</w:t>
      </w:r>
      <w:proofErr w:type="gramEnd"/>
      <w:r w:rsidRPr="000A117A">
        <w:rPr>
          <w:sz w:val="28"/>
          <w:szCs w:val="28"/>
        </w:rPr>
        <w:t xml:space="preserve"> внедряемой или ввозимой), по новым видам технологии производства пищевой продукции;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проектам размещения, строительства, реконструкции, технического перевооружения пищевых объектов;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условия производства, хранения, транспортирования, реализации, применения, утилизации или уничтожения пищевой продукции;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организует социально-гигиенический мониторинг качества и безопасности пищевых продуктов;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 xml:space="preserve">- формирует перечень и объем необходимых мероприятий, проводимых </w:t>
      </w:r>
      <w:proofErr w:type="gramStart"/>
      <w:r w:rsidRPr="000A117A">
        <w:rPr>
          <w:sz w:val="28"/>
          <w:szCs w:val="28"/>
        </w:rPr>
        <w:t>ФГУЗ  «</w:t>
      </w:r>
      <w:proofErr w:type="gramEnd"/>
      <w:r w:rsidRPr="000A117A">
        <w:rPr>
          <w:sz w:val="28"/>
          <w:szCs w:val="28"/>
        </w:rPr>
        <w:t xml:space="preserve">Центр гигиены и эпидемиологии в Санкт-Петербурге» для обеспечения деятельности по разделу надзора за питанием в </w:t>
      </w:r>
      <w:proofErr w:type="spellStart"/>
      <w:r w:rsidRPr="000A117A">
        <w:rPr>
          <w:sz w:val="28"/>
          <w:szCs w:val="28"/>
        </w:rPr>
        <w:t>т.ч</w:t>
      </w:r>
      <w:proofErr w:type="spellEnd"/>
      <w:r w:rsidRPr="000A117A">
        <w:rPr>
          <w:sz w:val="28"/>
          <w:szCs w:val="28"/>
        </w:rPr>
        <w:t>. по: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по выявлению и установлению причин и условий возникновения и распространения массовых инфекционных и неинфекционных заболеваний (отравлений), связанных с употреблением пищевых продуктов путем проведения специальных санитарно-эпидемиологических расследований, установления причинно-следственных связей между состоянием здоровья населения и фактором питания;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проведению мероприятий, направленных на выявление и устранение влияния фактора питания на здоровье человека;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проведению лабораторных исследований и испытаний пищевых продуктов;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lastRenderedPageBreak/>
        <w:t>- проведению санитарно-эпидемиологических экспертиз (расследований, обследований, токсикологических, гигиенических и иных видов оценок пищевых объектов и пищевой продукции;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проведению санитарно-гигиенического мониторинга по разделу «Качество и безопасность пищевых продуктов».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2.      Готовит по разделу надзора за питанием ежегодные государственные доклады о санитарно-эпидемиологическом благополучии населения Санкт-Петербурга.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3.      Информирует органы исполнительной власти Санкт-Петербурга, а также население о возникновении массовых инфекционных и неинфекционных заболеваниях (отравлениях), связанных с употреблением пищевых продуктов, состоянии безопасности пищевых продуктов, проводимых санитарно-противоэпидемических мероприятиях.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4.      Осуществляет деятельность по:</w:t>
      </w:r>
    </w:p>
    <w:p w:rsidR="00100BBD" w:rsidRPr="000A117A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  организации работы Территориальных отделов по надзору за питанием населения;</w:t>
      </w:r>
    </w:p>
    <w:p w:rsidR="00100BBD" w:rsidRDefault="00100BBD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117A">
        <w:rPr>
          <w:sz w:val="28"/>
          <w:szCs w:val="28"/>
        </w:rPr>
        <w:t>- приему граждан, своевременному и полному рассмотрению обращений, запросов органов государственной власти, органов местного самоуправления, юридических лиц, индивидуальных предпринимателей, граждан, в сроки, установленные законодательством Российской Федерации.</w:t>
      </w:r>
    </w:p>
    <w:p w:rsidR="00E918E6" w:rsidRDefault="00E918E6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18E6" w:rsidRPr="000A117A" w:rsidRDefault="00E918E6" w:rsidP="000C3A0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3A02" w:rsidRPr="000C3A02" w:rsidRDefault="000C3A02" w:rsidP="000C3A0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  <w:t xml:space="preserve">COVID-19: Какие нарушения </w:t>
      </w:r>
      <w:proofErr w:type="spellStart"/>
      <w:r w:rsidRPr="000C3A0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b/>
          <w:bCs/>
          <w:color w:val="2B2B2B"/>
          <w:kern w:val="36"/>
          <w:sz w:val="28"/>
          <w:szCs w:val="28"/>
          <w:lang w:eastAsia="ru-RU"/>
        </w:rPr>
        <w:t xml:space="preserve"> будет искать в Вашей компании?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08  июня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2020 г. Указом  Мэра Москвы сняты  многие ограничения,  однако предприятия обязаны соблюдать санитарные требования, установленные 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Роспотребнадзором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 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чаще всего приходит с внеплановой проверкой по требованию прокурора. На такие проверки не распространяется мораторий, который вводило Правительство – это значит, что прийти с проверкой могут и к субъектам малого и среднего бизнеса.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проверяет, как организация выполняет его рекомендации по профилактике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коронавируса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</w:t>
      </w: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рекомендации  от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21.04.2020 № 02/7495-2020-32).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 нарушения штрафуют и останавливают работу компаний.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Если найдут нарушения, то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выдаст предписание, а суд назначит штраф или приостановит деятельность. Порядок оспаривания разный.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Для предписаний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есть досудебный и судебный порядок. Чаще всего судебный порядок эффективнее, но досудебный быстрее и дешевле.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Срок на подачу жалобы – 10 суток.  </w:t>
      </w:r>
    </w:p>
    <w:p w:rsidR="000C3A02" w:rsidRPr="000C3A02" w:rsidRDefault="000C3A02" w:rsidP="000C3A02">
      <w:pPr>
        <w:shd w:val="clear" w:color="auto" w:fill="FFFFFF"/>
        <w:spacing w:before="3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Какие именно нарушения будут искать проверяющие: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Проведение уборки с дезинфекцией.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 xml:space="preserve">По рекомендациям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организации обязаны проводить регулярную уборку с дезинфекцией. Проверяющие потребуют показать журнал или график, в котором зафиксированы все уборки, а также журнал приготовления раствора дезинфекции.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Если документов нет – проверяющие могут сделать вывод, что уборка не проводится.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Не поможет, если компания проведет дезинфекцию во время внеплановой проверки –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укажет, что невозможно проверить, проводили ли уборку с нужной регулярностью до проверки.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2. Недостаточный запас масок.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Компании обязаны обеспечить как минимум 5-дневный запас одноразовых масок для работников. Запас нужно рассчитать с учетом смены масок не реже чем каждые три </w:t>
      </w: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часа .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Конкретных правил, как делать расчет, нет. Но можно сделать вывод, что если в компании обычный 8-часовой рабочий день, то на каждого работника должно быть в запасе не меньше 15 масок. Первую маску работник получает в начале рабочего дня в 9 утра, затем меняет маску в 12 и 15 часов, в 18 часов рабочий день заканчивается – и так все пять дней.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ходе проверки чиновники потребуют показать сам запас масок и документы, которые подтверждают закупку.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3. Нет антисептиков.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 Если организация должна по рекомендациям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предоставить работникам антисептики – контролеры это проверят. Например, такие требования были для организаций торговли и строительных организаций.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Антисептики должны быть зарегистрированы – обычные влажные салфетки не подойдут. Проверяющие попросят показать сертификат на антисептик. В состав антисептика для рук должно входить 60–80% изопропилового или этилового спирта (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23.04.2020 Информация «О рекомендациях как выбрать антисептик против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коронавируса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4. Нет сертификата на средство дезинфекции.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Для дезинфекции компания обязана использовать только средства, которые прошли государственную регистрацию. Инспекторы просят предоставить сертификат качества и свидетельство о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госрегистрации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вещества.  Обычные моющие или чистящие средства не подойдут – это нарушение. Если в компании есть сертифицированное средство, но упаковка не вскрывалась или истек срок годности – контролеры тоже зафиксируют нарушение.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закрепил требования к средствам дезинфекции в отдельной инструкции (письмо от 23.01.2020 № 02/770-2020-32). Дополнительные требования есть в письмах о профилактике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коронавируса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конкретных сферах деятельности (например, в п. 2.7 письма </w:t>
      </w:r>
      <w:proofErr w:type="spellStart"/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Роспотребрадзора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 от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21.04.2020 № 02/7495-2020-32). Убедитесь, что все выполняется.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 сожалению, нет официального реестра средств дезинфекции, которые можно использовать без угрозы штрафа. Но мы выяснили, что на практике контролеры проверяют средства дезинфекции на специальном справочном </w:t>
      </w: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портале (http://dezreestr.ru/). На нем можно быстро проверить регистрацию средства, если не удалось найти бумажный сертификат.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5. Нет журнала измерения температуры.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Проверяющие требуют, чтобы организация показала журнал, в котором зафиксированы ежедневные измерения температуры работников. Если журнала термометрии нет – 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сделает вывод, что компания не выполняет профилактические меры. Еще у чиновников возникнут вопросы, если по журналу видно, что температуру измеряли не всем работникам.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6. Нет термометра.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Если в организации в принципе нет термометра – проверяющие сразу делают вывод о нарушении. По общему правилу, термометр необязательно должен быть бесконтактным. Например, в организациях торговли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разрешает использовать и контактные термометры, но их нужно дезинфицировать после каждого применения (абз.2 п.1.2 приложения к Письму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21.04.2020 № 02/7495-2020-32). 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Более жесткие требования могут быть в предписаниях о профилактических мерах для вашей отрасли – их придется выполнить.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7. Не маркирован или неправильно хранится уборочный инвентарь.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 санитарным правилам инвентарь для уборки туалетов должен иметь красную маркировку и храниться отдельно от </w:t>
      </w:r>
      <w:r w:rsidR="00E918E6"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остального (</w:t>
      </w: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п.11.10. СанПиН 2.4.4.2599-10). 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считает нарушением, если одной и той же шваброй убирают санитарный узел и рабочие помещения для профилактики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коронавируса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8. Сотрудники не носят маски и перчатки.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Контролеры фиксируют это нарушение, если видят сотрудников без масок. Еще одна ситуация – если в компании на момент проверки нет использованных масок. Чиновники делают вывод, что в организации нарушают режим смены масок. По рекомендациям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маски нужно менять не реже чем каждые три часа. Использованные маски компания должна собирать и герметично упаковывать в два полиэтиленовых пакета.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9. Не организован входной контроль.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Чиновники проверят, измеряет ли компания температуру у работников на входе в организацию. Организации должны отстранять от работы сотрудников с повышенной температурой или признаками ОРВИ (например, п.1.2. Приложения к Письму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21.04.2020 № 02/7495-2020-32). В ряде проверок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просил показать специальный локальный акт – инструкцию о порядке входного контроля.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10. Не обеспечили социальное </w:t>
      </w:r>
      <w:proofErr w:type="spellStart"/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дистанцирование</w:t>
      </w:r>
      <w:proofErr w:type="spellEnd"/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 организациях торговли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проверяет, есть ли специальная разметка для посетителей. Разметка должна обеспечить дистанцию между людьми не менее 1 – 1,5 метров – требования могут различаться в разных регионах. В федеральных рекомендациях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указал на дистанцию в 1,5 метра.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11. Нет приборов для обеззараживания воздуха.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указывал в письмах, что компании обязаны использовать специальные приборы для обеззараживания воздуха в местах, где постоянно находятся работники например, в п. 2.8 рекомендаций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21.04.2020 № 02/7495-2020-32, п. п.</w:t>
      </w: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12  рекомендаций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 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18.04.2020 № 02/7329-2020-27).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практике проверяющие толкуют это требование шире – 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обеззараживатели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нужны не только в местах нахождения работников, но и посетителей организации, например, в торговых залах («местах массового скопления людей»). У каждого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обеззараживателя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ограниченная зона действия, и контролеры требуют, чтобы приборы покрывали всю площадь помещений.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Чиновники проверят сертификат на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обеззараживатель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– если прибор нельзя использовать в присутствии людей, то это тоже нарушение.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12. Не назначили ответственного за профилактику.</w:t>
      </w: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Некоторые контролеры считают нарушением, если в компании нет приказа о назначении ответственного за профилактические меры. Рекомендуем подготовить такой приказ, чтобы не возникло лишних вопросов.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Конкретные санитарно-эпидемиологические требования зависят от сферы деятельности организации. В режиме повышенной готовности из-за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коронавируса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проследите, чтобы организация выполнила общие рекомендации </w:t>
      </w:r>
      <w:proofErr w:type="spellStart"/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 (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письма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Роспортебнадзора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20.04.2020 № 02/7376-2020-24,  10 марта 2020 г. N 02/3853-2020-27).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13. Недостаточный запас средств дезинфекции.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Если в организации нет запаса средств дезинфекции минимум на пять дней – это нарушение. Запасы проверят с учетом того, сколько раз в день и в каких местах организация обязана проводить дезинфекцию. Во многих рекомендациях 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указывал, что дезинфекцию служебных помещений нужно проводить ежедневно, а разных контактных поверхностей – каждые 2 – 4 часа (п. 2.5 рекомендаций </w:t>
      </w:r>
      <w:proofErr w:type="spell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от 21.04.2020 № 02/7495-2020-32, п. 2.10 рекомендаций </w:t>
      </w:r>
      <w:proofErr w:type="spellStart"/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Роспотребнадзора</w:t>
      </w:r>
      <w:proofErr w:type="spell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 от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18.04.2020 № 02/7329-2020-27).</w:t>
      </w:r>
    </w:p>
    <w:p w:rsidR="000C3A02" w:rsidRPr="000C3A02" w:rsidRDefault="000C3A02" w:rsidP="000C3A02">
      <w:pPr>
        <w:shd w:val="clear" w:color="auto" w:fill="FFFFFF"/>
        <w:spacing w:before="3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Почему это важно?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выявлении тех или иных нарушений, которые совершаются работниками – предприятие и должностные лица могут быть привлечены к административной ответственности.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За нарушения в области обеспечения санитарно-эпидемиологического благополучия населения</w:t>
      </w: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выразившиеся в нарушении действующих санитарных правил и гигиенических нормативов, невыполнении санитарно-гигиенических и противоэпидемических мероприятий в период ограничительных мероприятий (карантина) в соответствии с п. 2. Ст. 6.3. КоАП штрафы составляют:</w:t>
      </w:r>
    </w:p>
    <w:p w:rsidR="000C3A02" w:rsidRPr="000C3A02" w:rsidRDefault="000C3A02" w:rsidP="000C3A0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должностных лиц – от 5 до 150 тысяч рублей;</w:t>
      </w:r>
    </w:p>
    <w:p w:rsidR="000C3A02" w:rsidRPr="000C3A02" w:rsidRDefault="000C3A02" w:rsidP="000C3A0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ИП – от 50 до 150 тысяч рублей или приостановление деятельности на срок до 90 суток;</w:t>
      </w:r>
    </w:p>
    <w:p w:rsidR="000C3A02" w:rsidRPr="000C3A02" w:rsidRDefault="000C3A02" w:rsidP="000C3A0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юридических лиц – от 200 до 500 тысяч рублей или приостановление деятельности на срок до 90 суток.</w:t>
      </w:r>
    </w:p>
    <w:p w:rsidR="000C3A02" w:rsidRPr="000C3A02" w:rsidRDefault="000C3A02" w:rsidP="000C3A02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граждан – от 15 до 40 тысяч рублей;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При причинении вреда здоровью человека, </w:t>
      </w: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том числе повлекшего смерть человека, в соответствии с п. 3. Ст. 6.3. КоАП штрафы составляют:</w:t>
      </w:r>
    </w:p>
    <w:p w:rsidR="000C3A02" w:rsidRPr="000C3A02" w:rsidRDefault="000C3A02" w:rsidP="000C3A0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должностных лиц – от 300 тысяч до 500 тысяч рублей или дисквалификацию на срок от 1 года до 3 лет;</w:t>
      </w:r>
    </w:p>
    <w:p w:rsidR="000C3A02" w:rsidRPr="000C3A02" w:rsidRDefault="000C3A02" w:rsidP="000C3A0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ИП – от 500 тысяч до 1 миллиона рублей или приостановление деятельности на срок до 90 суток;</w:t>
      </w:r>
    </w:p>
    <w:p w:rsidR="000C3A02" w:rsidRPr="000C3A02" w:rsidRDefault="000C3A02" w:rsidP="000C3A0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юридических лиц – от 500 тысяч до 1 миллиона рублей или приостановление деятельности на срок до 90 суток.</w:t>
      </w:r>
    </w:p>
    <w:p w:rsidR="000C3A02" w:rsidRPr="000C3A02" w:rsidRDefault="000C3A02" w:rsidP="000C3A02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</w:t>
      </w:r>
      <w:proofErr w:type="gramEnd"/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граждан – от 150 до 300 тысяч рублей; </w:t>
      </w:r>
    </w:p>
    <w:p w:rsidR="000C3A02" w:rsidRPr="000C3A02" w:rsidRDefault="000C3A02" w:rsidP="000C3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C3A02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Суд по итогам рассмотрения дела по ч.2 статьи 6.3 КоАП может приостановить деятельность организации или ИП. В этом случае штраф не назначают. Деятельность могут приостановить на срок до 90 суток. Это наказание назначают реже, чем штраф.</w:t>
      </w:r>
    </w:p>
    <w:p w:rsidR="00A443E0" w:rsidRDefault="00A443E0"/>
    <w:sectPr w:rsidR="00A44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572D"/>
    <w:multiLevelType w:val="hybridMultilevel"/>
    <w:tmpl w:val="2B106B7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1FA35CAF"/>
    <w:multiLevelType w:val="hybridMultilevel"/>
    <w:tmpl w:val="0922D5BC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>
      <w:start w:val="1"/>
      <w:numFmt w:val="lowerRoman"/>
      <w:lvlText w:val="%3."/>
      <w:lvlJc w:val="right"/>
      <w:pPr>
        <w:ind w:left="3225" w:hanging="180"/>
      </w:pPr>
    </w:lvl>
    <w:lvl w:ilvl="3" w:tplc="0419000F">
      <w:start w:val="1"/>
      <w:numFmt w:val="decimal"/>
      <w:lvlText w:val="%4."/>
      <w:lvlJc w:val="left"/>
      <w:pPr>
        <w:ind w:left="3945" w:hanging="360"/>
      </w:pPr>
    </w:lvl>
    <w:lvl w:ilvl="4" w:tplc="04190019">
      <w:start w:val="1"/>
      <w:numFmt w:val="lowerLetter"/>
      <w:lvlText w:val="%5."/>
      <w:lvlJc w:val="left"/>
      <w:pPr>
        <w:ind w:left="4665" w:hanging="360"/>
      </w:pPr>
    </w:lvl>
    <w:lvl w:ilvl="5" w:tplc="0419001B">
      <w:start w:val="1"/>
      <w:numFmt w:val="lowerRoman"/>
      <w:lvlText w:val="%6."/>
      <w:lvlJc w:val="right"/>
      <w:pPr>
        <w:ind w:left="5385" w:hanging="180"/>
      </w:pPr>
    </w:lvl>
    <w:lvl w:ilvl="6" w:tplc="0419000F">
      <w:start w:val="1"/>
      <w:numFmt w:val="decimal"/>
      <w:lvlText w:val="%7."/>
      <w:lvlJc w:val="left"/>
      <w:pPr>
        <w:ind w:left="6105" w:hanging="360"/>
      </w:pPr>
    </w:lvl>
    <w:lvl w:ilvl="7" w:tplc="04190019">
      <w:start w:val="1"/>
      <w:numFmt w:val="lowerLetter"/>
      <w:lvlText w:val="%8."/>
      <w:lvlJc w:val="left"/>
      <w:pPr>
        <w:ind w:left="6825" w:hanging="360"/>
      </w:pPr>
    </w:lvl>
    <w:lvl w:ilvl="8" w:tplc="0419001B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3DED6E41"/>
    <w:multiLevelType w:val="multilevel"/>
    <w:tmpl w:val="F76C8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EE022B"/>
    <w:multiLevelType w:val="hybridMultilevel"/>
    <w:tmpl w:val="CE0E75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E70B01"/>
    <w:multiLevelType w:val="multilevel"/>
    <w:tmpl w:val="C0089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0A6641"/>
    <w:multiLevelType w:val="multilevel"/>
    <w:tmpl w:val="37EA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BD"/>
    <w:rsid w:val="000A117A"/>
    <w:rsid w:val="000C3A02"/>
    <w:rsid w:val="00100BBD"/>
    <w:rsid w:val="00A443E0"/>
    <w:rsid w:val="00E9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4906F-5BD8-40B9-86B8-6BE24CE7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BB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0BB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0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00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2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0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1</cp:revision>
  <dcterms:created xsi:type="dcterms:W3CDTF">2020-11-04T15:54:00Z</dcterms:created>
  <dcterms:modified xsi:type="dcterms:W3CDTF">2020-11-04T16:41:00Z</dcterms:modified>
</cp:coreProperties>
</file>