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394657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151B44">
        <w:rPr>
          <w:sz w:val="28"/>
        </w:rPr>
        <w:t>3</w:t>
      </w:r>
      <w:r w:rsidRPr="00D00487">
        <w:rPr>
          <w:sz w:val="28"/>
        </w:rPr>
        <w:t xml:space="preserve"> </w:t>
      </w:r>
      <w:r w:rsidR="00151B44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151B44">
        <w:rPr>
          <w:sz w:val="28"/>
          <w:u w:val="single"/>
        </w:rPr>
        <w:t>4</w:t>
      </w:r>
      <w:r w:rsidRPr="00D00487">
        <w:rPr>
          <w:sz w:val="28"/>
        </w:rPr>
        <w:t xml:space="preserve">. </w:t>
      </w:r>
      <w:r w:rsidR="00500E94">
        <w:rPr>
          <w:sz w:val="28"/>
        </w:rPr>
        <w:t>П</w:t>
      </w:r>
      <w:r w:rsidR="00151B44">
        <w:rPr>
          <w:sz w:val="28"/>
        </w:rPr>
        <w:t>родолжение графической</w:t>
      </w:r>
      <w:r w:rsidR="00500E94">
        <w:rPr>
          <w:sz w:val="28"/>
        </w:rPr>
        <w:t xml:space="preserve"> </w:t>
      </w:r>
      <w:r w:rsidR="00151B44">
        <w:rPr>
          <w:sz w:val="28"/>
        </w:rPr>
        <w:t>работы 6</w:t>
      </w:r>
      <w:r w:rsidR="00500E94">
        <w:rPr>
          <w:sz w:val="28"/>
        </w:rPr>
        <w:t>.</w:t>
      </w:r>
    </w:p>
    <w:p w:rsidR="00500E94" w:rsidRDefault="00500E94" w:rsidP="00D425F2">
      <w:pPr>
        <w:rPr>
          <w:sz w:val="28"/>
        </w:rPr>
      </w:pPr>
      <w:r>
        <w:rPr>
          <w:sz w:val="28"/>
        </w:rPr>
        <w:t xml:space="preserve">Графическая работа </w:t>
      </w:r>
      <w:r w:rsidR="00F21ECA">
        <w:rPr>
          <w:sz w:val="28"/>
        </w:rPr>
        <w:t>6</w:t>
      </w:r>
      <w:r>
        <w:rPr>
          <w:sz w:val="28"/>
        </w:rPr>
        <w:t xml:space="preserve">. </w:t>
      </w:r>
      <w:r w:rsidR="00151B44">
        <w:rPr>
          <w:sz w:val="28"/>
        </w:rPr>
        <w:t>Аксонометрия усечённой призмы с боковым сквозным отверстием</w:t>
      </w:r>
      <w:r w:rsidR="009A0EEC">
        <w:rPr>
          <w:sz w:val="28"/>
        </w:rPr>
        <w:t>.</w:t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294999" cy="7037002"/>
            <wp:effectExtent l="19050" t="0" r="0" b="0"/>
            <wp:docPr id="22" name="Рисунок 22" descr="C:\Users\Сергей\AppData\Local\Microsoft\Windows\Temporary Internet Files\Content.Word\IMG-20201026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806" b="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99" cy="703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4" name="Рисунок 25" descr="C:\Users\Сергей\AppData\Local\Microsoft\Windows\Temporary Internet Files\Content.Word\IMG-2020102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ергей\AppData\Local\Microsoft\Windows\Temporary Internet Files\Content.Word\IMG-20201026-WA00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5" name="Рисунок 28" descr="C:\Users\Сергей\AppData\Local\Microsoft\Windows\Temporary Internet Files\Content.Word\IMG-2020102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ергей\AppData\Local\Microsoft\Windows\Temporary Internet Files\Content.Word\IMG-20201026-WA00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7" name="Рисунок 31" descr="C:\Users\Сергей\AppData\Local\Microsoft\Windows\Temporary Internet Files\Content.Word\IMG-20201026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ергей\AppData\Local\Microsoft\Windows\Temporary Internet Files\Content.Word\IMG-20201026-WA00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</w:p>
    <w:sectPr w:rsidR="009A0EEC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0742D9"/>
    <w:rsid w:val="00151B44"/>
    <w:rsid w:val="00232172"/>
    <w:rsid w:val="00363D68"/>
    <w:rsid w:val="00394657"/>
    <w:rsid w:val="00462A5A"/>
    <w:rsid w:val="00463722"/>
    <w:rsid w:val="00500E94"/>
    <w:rsid w:val="00664327"/>
    <w:rsid w:val="0069216E"/>
    <w:rsid w:val="00693CBC"/>
    <w:rsid w:val="00770DA3"/>
    <w:rsid w:val="008F7709"/>
    <w:rsid w:val="00973DDE"/>
    <w:rsid w:val="00977F50"/>
    <w:rsid w:val="009A0EEC"/>
    <w:rsid w:val="00A41F12"/>
    <w:rsid w:val="00AD016B"/>
    <w:rsid w:val="00C44971"/>
    <w:rsid w:val="00C52378"/>
    <w:rsid w:val="00CB2C90"/>
    <w:rsid w:val="00CF74FC"/>
    <w:rsid w:val="00D00487"/>
    <w:rsid w:val="00D425F2"/>
    <w:rsid w:val="00E12922"/>
    <w:rsid w:val="00F21ECA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2020-11-06T05:30:00Z</dcterms:created>
  <dcterms:modified xsi:type="dcterms:W3CDTF">2020-11-06T05:30:00Z</dcterms:modified>
</cp:coreProperties>
</file>