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2C05C5">
        <w:rPr>
          <w:szCs w:val="28"/>
        </w:rPr>
        <w:t>10</w:t>
      </w:r>
      <w:r w:rsidRPr="006C3213">
        <w:rPr>
          <w:szCs w:val="28"/>
        </w:rPr>
        <w:t>.</w:t>
      </w:r>
      <w:r>
        <w:rPr>
          <w:szCs w:val="28"/>
        </w:rPr>
        <w:t>1</w:t>
      </w:r>
      <w:r w:rsidR="007C1DCE">
        <w:rPr>
          <w:szCs w:val="28"/>
        </w:rPr>
        <w:t>1</w:t>
      </w:r>
      <w:r w:rsidRPr="006C3213">
        <w:rPr>
          <w:szCs w:val="28"/>
        </w:rPr>
        <w:t>.2020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Номер занятия:</w:t>
      </w:r>
      <w:r>
        <w:rPr>
          <w:b/>
          <w:szCs w:val="28"/>
        </w:rPr>
        <w:t xml:space="preserve"> </w:t>
      </w:r>
      <w:r>
        <w:rPr>
          <w:szCs w:val="28"/>
        </w:rPr>
        <w:t>2</w:t>
      </w:r>
      <w:r w:rsidR="002C05C5">
        <w:rPr>
          <w:szCs w:val="28"/>
        </w:rPr>
        <w:t>6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31-ТО</w:t>
      </w:r>
    </w:p>
    <w:p w:rsidR="002C1B07" w:rsidRPr="006C3213" w:rsidRDefault="002C1B07" w:rsidP="002C1B07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2C05C5" w:rsidRPr="002C05C5">
        <w:rPr>
          <w:rFonts w:cs="Times New Roman"/>
          <w:szCs w:val="28"/>
        </w:rPr>
        <w:t>Плавность хода автомобиля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>
        <w:rPr>
          <w:szCs w:val="28"/>
        </w:rPr>
        <w:t>Глава 2</w:t>
      </w:r>
      <w:r w:rsidR="002C05C5">
        <w:rPr>
          <w:szCs w:val="28"/>
        </w:rPr>
        <w:t>9</w:t>
      </w:r>
      <w:r>
        <w:rPr>
          <w:szCs w:val="28"/>
        </w:rPr>
        <w:t xml:space="preserve">. </w:t>
      </w:r>
      <w:r w:rsidR="002C05C5">
        <w:rPr>
          <w:szCs w:val="28"/>
        </w:rPr>
        <w:t>«</w:t>
      </w:r>
      <w:r w:rsidR="002C05C5" w:rsidRPr="002C05C5">
        <w:rPr>
          <w:rFonts w:cs="Times New Roman"/>
          <w:szCs w:val="28"/>
        </w:rPr>
        <w:t>Плавность хода автомобиля</w:t>
      </w:r>
      <w:r w:rsidR="002C05C5">
        <w:rPr>
          <w:rFonts w:cs="Times New Roman"/>
          <w:szCs w:val="28"/>
        </w:rPr>
        <w:t>». Стр. 381-388.</w:t>
      </w:r>
      <w:r w:rsidRPr="006C3213">
        <w:rPr>
          <w:szCs w:val="28"/>
        </w:rPr>
        <w:t xml:space="preserve"> </w:t>
      </w:r>
      <w:r w:rsidR="002C05C5">
        <w:rPr>
          <w:szCs w:val="28"/>
        </w:rPr>
        <w:t>Внимательно п</w:t>
      </w:r>
      <w:r w:rsidRPr="006C3213">
        <w:rPr>
          <w:szCs w:val="28"/>
        </w:rPr>
        <w:t>рочитать и выполнить конспект по плану:</w:t>
      </w:r>
    </w:p>
    <w:p w:rsidR="002C05C5" w:rsidRDefault="002C05C5" w:rsidP="002C05C5">
      <w:pPr>
        <w:widowControl w:val="0"/>
        <w:ind w:left="708"/>
        <w:rPr>
          <w:rFonts w:cs="Times New Roman"/>
        </w:rPr>
      </w:pPr>
    </w:p>
    <w:p w:rsidR="002C05C5" w:rsidRPr="004F15FA" w:rsidRDefault="002C05C5" w:rsidP="002C05C5">
      <w:pPr>
        <w:widowControl w:val="0"/>
        <w:ind w:left="709" w:firstLine="1"/>
        <w:rPr>
          <w:rFonts w:cs="Times New Roman"/>
        </w:rPr>
      </w:pPr>
      <w:r w:rsidRPr="004F15FA">
        <w:rPr>
          <w:rFonts w:cs="Times New Roman"/>
        </w:rPr>
        <w:t>1 Влияние колебаний и основные требования к комфортабельности а</w:t>
      </w:r>
      <w:r w:rsidRPr="004F15FA">
        <w:rPr>
          <w:rFonts w:cs="Times New Roman"/>
        </w:rPr>
        <w:t>в</w:t>
      </w:r>
      <w:r w:rsidRPr="004F15FA">
        <w:rPr>
          <w:rFonts w:cs="Times New Roman"/>
        </w:rPr>
        <w:t>томобилей</w:t>
      </w:r>
    </w:p>
    <w:p w:rsidR="002C05C5" w:rsidRPr="004F15FA" w:rsidRDefault="002C05C5" w:rsidP="002C05C5">
      <w:pPr>
        <w:widowControl w:val="0"/>
        <w:rPr>
          <w:rFonts w:cs="Times New Roman"/>
        </w:rPr>
      </w:pPr>
      <w:r w:rsidRPr="004F15FA">
        <w:rPr>
          <w:rFonts w:cs="Times New Roman"/>
        </w:rPr>
        <w:t>2 Понятие о плавности хода автомобиля и ее измерители</w:t>
      </w:r>
    </w:p>
    <w:p w:rsidR="002C1B07" w:rsidRDefault="002C05C5" w:rsidP="002C05C5">
      <w:pPr>
        <w:rPr>
          <w:rFonts w:cs="Times New Roman"/>
        </w:rPr>
      </w:pPr>
      <w:r w:rsidRPr="004F15FA">
        <w:rPr>
          <w:rFonts w:cs="Times New Roman"/>
        </w:rPr>
        <w:t>3 Способы повышения пл</w:t>
      </w:r>
      <w:bookmarkStart w:id="0" w:name="_GoBack"/>
      <w:bookmarkEnd w:id="0"/>
      <w:r w:rsidRPr="004F15FA">
        <w:rPr>
          <w:rFonts w:cs="Times New Roman"/>
        </w:rPr>
        <w:t>авности хода автомобиля</w:t>
      </w:r>
    </w:p>
    <w:p w:rsidR="002C05C5" w:rsidRDefault="002C05C5" w:rsidP="002C05C5">
      <w:pPr>
        <w:rPr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31ТО_занятие</w:t>
      </w:r>
      <w:r>
        <w:rPr>
          <w:b/>
          <w:color w:val="FF0000"/>
          <w:szCs w:val="28"/>
        </w:rPr>
        <w:t>2</w:t>
      </w:r>
      <w:r w:rsidR="002C05C5">
        <w:rPr>
          <w:b/>
          <w:color w:val="FF0000"/>
          <w:szCs w:val="28"/>
        </w:rPr>
        <w:t>6</w:t>
      </w:r>
      <w:r w:rsidRPr="006C3213">
        <w:rPr>
          <w:b/>
          <w:color w:val="FF0000"/>
          <w:szCs w:val="28"/>
        </w:rPr>
        <w:t>_Фамилия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2C1B07" w:rsidRPr="006C3213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2C05C5">
        <w:rPr>
          <w:b/>
          <w:color w:val="FF0000"/>
          <w:szCs w:val="28"/>
        </w:rPr>
        <w:t>10</w:t>
      </w:r>
      <w:r>
        <w:rPr>
          <w:b/>
          <w:color w:val="FF0000"/>
          <w:szCs w:val="28"/>
        </w:rPr>
        <w:t>.1</w:t>
      </w:r>
      <w:r w:rsidR="007C1DCE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6C3213">
        <w:rPr>
          <w:b/>
          <w:color w:val="FF0000"/>
          <w:szCs w:val="28"/>
        </w:rPr>
        <w:t xml:space="preserve">2020 до </w:t>
      </w:r>
      <w:r w:rsidR="002C05C5">
        <w:rPr>
          <w:b/>
          <w:color w:val="FF0000"/>
          <w:szCs w:val="28"/>
        </w:rPr>
        <w:t>18</w:t>
      </w:r>
      <w:r w:rsidRPr="006C3213">
        <w:rPr>
          <w:b/>
          <w:color w:val="FF0000"/>
          <w:szCs w:val="28"/>
        </w:rPr>
        <w:t>:00</w:t>
      </w:r>
    </w:p>
    <w:p w:rsidR="002C1B07" w:rsidRPr="006C3213" w:rsidRDefault="002C1B07" w:rsidP="002C1B07">
      <w:pPr>
        <w:ind w:firstLine="0"/>
        <w:rPr>
          <w:szCs w:val="28"/>
        </w:rPr>
      </w:pPr>
    </w:p>
    <w:p w:rsidR="00152DEA" w:rsidRPr="002C1B07" w:rsidRDefault="00152DEA" w:rsidP="002C1B07"/>
    <w:sectPr w:rsidR="00152DEA" w:rsidRPr="002C1B0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C05C5"/>
    <w:rsid w:val="002C1B07"/>
    <w:rsid w:val="00446748"/>
    <w:rsid w:val="004621A5"/>
    <w:rsid w:val="00493DD1"/>
    <w:rsid w:val="004E2F25"/>
    <w:rsid w:val="0060477E"/>
    <w:rsid w:val="00611CB0"/>
    <w:rsid w:val="006428E7"/>
    <w:rsid w:val="006C3213"/>
    <w:rsid w:val="00731187"/>
    <w:rsid w:val="00736C46"/>
    <w:rsid w:val="007549B3"/>
    <w:rsid w:val="007C1DCE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2020-11-08T08:16:00Z</dcterms:modified>
</cp:coreProperties>
</file>