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85" w:rsidRDefault="003C1A85" w:rsidP="003C1A85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10.11.2020</w:t>
      </w:r>
    </w:p>
    <w:p w:rsidR="003C1A85" w:rsidRDefault="003C1A85" w:rsidP="003C1A85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Пары   № 1, 2</w:t>
      </w:r>
    </w:p>
    <w:p w:rsidR="003C1A85" w:rsidRDefault="003C1A85" w:rsidP="003C1A85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3C1A85" w:rsidRDefault="003C1A85" w:rsidP="003C1A85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МДК 01.02. Техническое оснащение торговых организаций и охрана труда</w:t>
      </w:r>
    </w:p>
    <w:p w:rsidR="003C1A85" w:rsidRDefault="003C1A85" w:rsidP="003C1A85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Преподаватель Попова А.В. </w:t>
      </w:r>
    </w:p>
    <w:p w:rsidR="003C1A85" w:rsidRDefault="003C1A85" w:rsidP="003C1A85">
      <w:pPr>
        <w:spacing w:before="100" w:beforeAutospacing="1"/>
        <w:rPr>
          <w:b/>
          <w:bCs/>
          <w:sz w:val="32"/>
          <w:szCs w:val="32"/>
        </w:rPr>
      </w:pPr>
      <w:r w:rsidRPr="000F280F">
        <w:rPr>
          <w:b/>
          <w:bCs/>
          <w:sz w:val="32"/>
          <w:szCs w:val="32"/>
        </w:rPr>
        <w:t xml:space="preserve">Тема: Эксплуатация </w:t>
      </w:r>
      <w:proofErr w:type="spellStart"/>
      <w:r w:rsidRPr="000F280F">
        <w:rPr>
          <w:b/>
          <w:bCs/>
          <w:sz w:val="32"/>
          <w:szCs w:val="32"/>
        </w:rPr>
        <w:t>весоизмерительного</w:t>
      </w:r>
      <w:proofErr w:type="spellEnd"/>
      <w:r w:rsidRPr="000F280F">
        <w:rPr>
          <w:b/>
          <w:bCs/>
          <w:sz w:val="32"/>
          <w:szCs w:val="32"/>
        </w:rPr>
        <w:t xml:space="preserve"> оборудования</w:t>
      </w:r>
    </w:p>
    <w:p w:rsidR="00CC352C" w:rsidRDefault="00024E82"/>
    <w:p w:rsidR="003C1A85" w:rsidRPr="003C1A85" w:rsidRDefault="003C1A85">
      <w:pPr>
        <w:rPr>
          <w:sz w:val="32"/>
          <w:szCs w:val="32"/>
        </w:rPr>
      </w:pPr>
      <w:r w:rsidRPr="003C1A85">
        <w:rPr>
          <w:sz w:val="32"/>
          <w:szCs w:val="32"/>
        </w:rPr>
        <w:t xml:space="preserve">Вопросы: </w:t>
      </w:r>
    </w:p>
    <w:p w:rsidR="003C1A85" w:rsidRPr="003C1A85" w:rsidRDefault="003C1A85">
      <w:pPr>
        <w:rPr>
          <w:sz w:val="32"/>
          <w:szCs w:val="32"/>
        </w:rPr>
      </w:pPr>
      <w:r w:rsidRPr="003C1A85">
        <w:rPr>
          <w:sz w:val="32"/>
          <w:szCs w:val="32"/>
        </w:rPr>
        <w:t xml:space="preserve">1.Правила эксплуатации </w:t>
      </w:r>
      <w:proofErr w:type="spellStart"/>
      <w:r w:rsidRPr="003C1A85">
        <w:rPr>
          <w:sz w:val="32"/>
          <w:szCs w:val="32"/>
        </w:rPr>
        <w:t>весоизмерительного</w:t>
      </w:r>
      <w:proofErr w:type="spellEnd"/>
      <w:r w:rsidRPr="003C1A85">
        <w:rPr>
          <w:sz w:val="32"/>
          <w:szCs w:val="32"/>
        </w:rPr>
        <w:t xml:space="preserve"> оборудования</w:t>
      </w:r>
    </w:p>
    <w:p w:rsidR="003C1A85" w:rsidRPr="003C1A85" w:rsidRDefault="003C1A85">
      <w:pPr>
        <w:rPr>
          <w:sz w:val="32"/>
          <w:szCs w:val="32"/>
        </w:rPr>
      </w:pPr>
      <w:r w:rsidRPr="003C1A85">
        <w:rPr>
          <w:sz w:val="32"/>
          <w:szCs w:val="32"/>
        </w:rPr>
        <w:t>2.Государственный метрологический контроль весов</w:t>
      </w:r>
    </w:p>
    <w:p w:rsidR="003C1A85" w:rsidRDefault="008C3D00">
      <w:pPr>
        <w:rPr>
          <w:sz w:val="32"/>
          <w:szCs w:val="32"/>
        </w:rPr>
      </w:pPr>
      <w:r>
        <w:rPr>
          <w:sz w:val="32"/>
          <w:szCs w:val="32"/>
        </w:rPr>
        <w:t>3.Т</w:t>
      </w:r>
      <w:r w:rsidR="003C1A85" w:rsidRPr="003C1A85">
        <w:rPr>
          <w:sz w:val="32"/>
          <w:szCs w:val="32"/>
        </w:rPr>
        <w:t xml:space="preserve">ехническое обеспечение </w:t>
      </w:r>
      <w:proofErr w:type="spellStart"/>
      <w:r w:rsidR="003C1A85" w:rsidRPr="003C1A85">
        <w:rPr>
          <w:sz w:val="32"/>
          <w:szCs w:val="32"/>
        </w:rPr>
        <w:t>весоизмерительного</w:t>
      </w:r>
      <w:proofErr w:type="spellEnd"/>
      <w:r w:rsidR="003C1A85" w:rsidRPr="003C1A85">
        <w:rPr>
          <w:sz w:val="32"/>
          <w:szCs w:val="32"/>
        </w:rPr>
        <w:t xml:space="preserve"> оборудования</w:t>
      </w:r>
    </w:p>
    <w:p w:rsidR="008C3D00" w:rsidRDefault="008C3D00">
      <w:pPr>
        <w:rPr>
          <w:sz w:val="32"/>
          <w:szCs w:val="32"/>
        </w:rPr>
      </w:pPr>
    </w:p>
    <w:p w:rsidR="008C3D00" w:rsidRDefault="008C3D00">
      <w:pPr>
        <w:rPr>
          <w:sz w:val="32"/>
          <w:szCs w:val="32"/>
        </w:rPr>
      </w:pPr>
      <w:r>
        <w:rPr>
          <w:sz w:val="32"/>
          <w:szCs w:val="32"/>
        </w:rPr>
        <w:t>Задание:</w:t>
      </w:r>
    </w:p>
    <w:p w:rsidR="008C3D00" w:rsidRDefault="008C3D00">
      <w:pPr>
        <w:rPr>
          <w:sz w:val="32"/>
          <w:szCs w:val="32"/>
        </w:rPr>
      </w:pPr>
      <w:r>
        <w:rPr>
          <w:sz w:val="32"/>
          <w:szCs w:val="32"/>
        </w:rPr>
        <w:t>Изучить теоретический материал и дописать вчерашний конспект</w:t>
      </w:r>
    </w:p>
    <w:p w:rsidR="008C3D00" w:rsidRDefault="008C3D00">
      <w:pPr>
        <w:rPr>
          <w:sz w:val="32"/>
          <w:szCs w:val="32"/>
        </w:rPr>
      </w:pPr>
    </w:p>
    <w:p w:rsidR="008C3D00" w:rsidRPr="008C3D00" w:rsidRDefault="008C3D00">
      <w:pPr>
        <w:rPr>
          <w:color w:val="FF0000"/>
          <w:sz w:val="32"/>
          <w:szCs w:val="32"/>
        </w:rPr>
      </w:pPr>
      <w:r w:rsidRPr="008C3D00">
        <w:rPr>
          <w:color w:val="FF0000"/>
          <w:sz w:val="32"/>
          <w:szCs w:val="32"/>
        </w:rPr>
        <w:t xml:space="preserve">Всю работу сдать до 11 ноября </w:t>
      </w:r>
    </w:p>
    <w:p w:rsidR="003C1A85" w:rsidRDefault="003C1A85">
      <w:pPr>
        <w:rPr>
          <w:sz w:val="32"/>
          <w:szCs w:val="32"/>
        </w:rPr>
      </w:pPr>
    </w:p>
    <w:p w:rsidR="008C3D00" w:rsidRDefault="008C3D00" w:rsidP="008C3D00">
      <w:pPr>
        <w:pStyle w:val="a3"/>
      </w:pPr>
      <w:r>
        <w:rPr>
          <w:rStyle w:val="a4"/>
        </w:rPr>
        <w:t xml:space="preserve">Уход за </w:t>
      </w:r>
      <w:proofErr w:type="spellStart"/>
      <w:r>
        <w:rPr>
          <w:rStyle w:val="a4"/>
        </w:rPr>
        <w:t>весоизмерительным</w:t>
      </w:r>
      <w:proofErr w:type="spellEnd"/>
      <w:r>
        <w:rPr>
          <w:rStyle w:val="a4"/>
        </w:rPr>
        <w:t xml:space="preserve"> оборудованием</w:t>
      </w:r>
    </w:p>
    <w:p w:rsidR="008C3D00" w:rsidRDefault="008C3D00" w:rsidP="008C3D00">
      <w:pPr>
        <w:pStyle w:val="a3"/>
      </w:pPr>
      <w:r>
        <w:t xml:space="preserve">Измерительное оборудование необходимо содержать в исправном состоянии и чистоте. Хороший уход удлиняет срок их службы, обеспечивает точность измерений, позволяет реже ремонтировать. Пыль и грязь удаляют мягкой тряпкой. В процессе работы на весах в течение дня периодически удаляют с площадок остатки продуктов и влаги. Площадки весов, соприкасающиеся с товаром, промывают теплой водой с мылом или содой, ополаскивают и насухо вытирают. Для предохранения от ржавчины корпус весов протирают сухой тряпкой, а никелированные части </w:t>
      </w:r>
      <w:r>
        <w:noBreakHyphen/>
        <w:t xml:space="preserve"> тряпкой, смоченной трансформаторным маслом, и также насухо вытирают. Место, где появилась ржавчина, протирают тканью, смоченной в бензине, а затем насухо вытирают.</w:t>
      </w:r>
    </w:p>
    <w:p w:rsidR="008C3D00" w:rsidRDefault="008C3D00" w:rsidP="008C3D00">
      <w:pPr>
        <w:pStyle w:val="a3"/>
      </w:pPr>
      <w:r>
        <w:t xml:space="preserve">Для обеспечения </w:t>
      </w:r>
      <w:proofErr w:type="gramStart"/>
      <w:r>
        <w:t>контроля за</w:t>
      </w:r>
      <w:proofErr w:type="gramEnd"/>
      <w:r>
        <w:t xml:space="preserve"> измерительными приборами и правильным их учетом все весы, поступающие в магазин, снабжают паспортом. В паспорте указывают наименование и тип весов, техническую характеристику, порядок перевозки и транспортирования, правила установки и эксплуатации, наименование завода-изготовителя и заводской номер весов, пределы взвешивания, дату наложения клейм, дату поступления весов в эксплуатацию. В магазине указывают наименование торговой организации и присвоенный весам инвентарный номер. В дальнейшем в паспорт вносят все сведения о поверке и ремонте весов. При передаче весов в другое предприятие вместе с ними передают паспорт.</w:t>
      </w:r>
    </w:p>
    <w:p w:rsidR="008C3D00" w:rsidRDefault="008C3D00" w:rsidP="008C3D00">
      <w:pPr>
        <w:pStyle w:val="a3"/>
      </w:pPr>
      <w:r>
        <w:rPr>
          <w:rStyle w:val="a4"/>
        </w:rPr>
        <w:t>Правила эксплуатации электронных весов</w:t>
      </w:r>
    </w:p>
    <w:p w:rsidR="008C3D00" w:rsidRDefault="008C3D00" w:rsidP="008C3D00">
      <w:pPr>
        <w:pStyle w:val="a3"/>
      </w:pPr>
      <w:r>
        <w:lastRenderedPageBreak/>
        <w:t xml:space="preserve">Внешний осмотр и проверку комплектности поставки производят сразу после распаковки новых весов. При внешнем осмотре корпуса, платформы и индикаторов весов проверяется отсутствие трещин, сколов, раковин и следов коррозии, а также сохранность пломб, установленных при </w:t>
      </w:r>
      <w:proofErr w:type="spellStart"/>
      <w:r>
        <w:t>госповерке</w:t>
      </w:r>
      <w:proofErr w:type="spellEnd"/>
      <w:r>
        <w:t xml:space="preserve"> на заводе-изготовителе. Пломбы обычно находятся на корпусе весов под съемной платформой.</w:t>
      </w:r>
    </w:p>
    <w:p w:rsidR="008C3D00" w:rsidRDefault="008C3D00" w:rsidP="008C3D00">
      <w:pPr>
        <w:pStyle w:val="a3"/>
      </w:pPr>
      <w:r>
        <w:t>Сборка весов производится в соответствии с прилагаемым руководством по эксплуатации.</w:t>
      </w:r>
    </w:p>
    <w:p w:rsidR="008C3D00" w:rsidRDefault="008C3D00" w:rsidP="008C3D00">
      <w:pPr>
        <w:pStyle w:val="a3"/>
      </w:pPr>
      <w:r>
        <w:rPr>
          <w:rStyle w:val="a4"/>
        </w:rPr>
        <w:t>Установка весов</w:t>
      </w:r>
      <w:r>
        <w:t xml:space="preserve"> производится на прочном, ровном, устойчивом основании не подверженной вибрациям поверхности рабочего и фасовочного стола таким образом, чтобы обеспечить удобство работы продавца в магазине. При этом так, чтобы покупатель мог свободно наблюдать за процессом взвешивания товара и результатом определения массы, цены и стоимости его на индикаторах, если весы устанавливаются в торговом зале.</w:t>
      </w:r>
    </w:p>
    <w:p w:rsidR="008C3D00" w:rsidRDefault="008C3D00" w:rsidP="008C3D00">
      <w:pPr>
        <w:pStyle w:val="a3"/>
      </w:pPr>
      <w:r>
        <w:t xml:space="preserve">Для обеспечения точности взвешивания весы должны быть установлены горизонтально. Проверка горизонтальной установки весов производится жидкостным уровнем. Установка горизонтальности по уровню достигается вращением винтовых опорных ножек </w:t>
      </w:r>
      <w:proofErr w:type="spellStart"/>
      <w:r>
        <w:t>весоизмерительных</w:t>
      </w:r>
      <w:proofErr w:type="spellEnd"/>
      <w:r>
        <w:t xml:space="preserve"> приборов и наблюдением за положением пузырька в ампуле уровня. Весы будут установлены горизонтально, если пузырек воздуха находится в центре нанесенного черного кольца.</w:t>
      </w:r>
    </w:p>
    <w:p w:rsidR="008C3D00" w:rsidRDefault="008C3D00" w:rsidP="008C3D00">
      <w:pPr>
        <w:pStyle w:val="a3"/>
      </w:pPr>
      <w:r>
        <w:t>После перевозки или хранения при отрицательных температурах весы можно включать не раньше, чем через шесть часов пребывания в рабочих условиях.</w:t>
      </w:r>
    </w:p>
    <w:p w:rsidR="008C3D00" w:rsidRDefault="008C3D00" w:rsidP="008C3D00">
      <w:pPr>
        <w:pStyle w:val="a3"/>
      </w:pPr>
      <w:r>
        <w:rPr>
          <w:rStyle w:val="a4"/>
        </w:rPr>
        <w:t>Техническое обслуживание.</w:t>
      </w:r>
    </w:p>
    <w:p w:rsidR="008C3D00" w:rsidRDefault="008C3D00" w:rsidP="008C3D00">
      <w:pPr>
        <w:pStyle w:val="a3"/>
      </w:pPr>
      <w:r>
        <w:t xml:space="preserve">В процессе эксплуатации весов необходимо регулярно проводить профилактические осмотры, межремонтное техническое обслуживание и соответствующие ремонтные работы. Все виды технического обслуживания, осмотры и мелкий ремонт проводятся на месте эксплуатации весов. Сложные виды ремонта, относящиеся </w:t>
      </w:r>
      <w:proofErr w:type="gramStart"/>
      <w:r>
        <w:t>к</w:t>
      </w:r>
      <w:proofErr w:type="gramEnd"/>
      <w:r>
        <w:t xml:space="preserve"> средним и капитальным, проводятся в мастерских.</w:t>
      </w:r>
    </w:p>
    <w:p w:rsidR="008C3D00" w:rsidRDefault="008C3D00" w:rsidP="008C3D00">
      <w:pPr>
        <w:pStyle w:val="a3"/>
      </w:pPr>
      <w:r>
        <w:t>Большое значение для увеличения срока эксплуатации имеет регулярное ежедневное техническое обслуживание весов перед началом работы. Перед началом работы на весах необходимо, как это было выше подробно разобрано, выполнить следующее:</w:t>
      </w:r>
    </w:p>
    <w:p w:rsidR="008C3D00" w:rsidRDefault="008C3D00" w:rsidP="008C3D00">
      <w:pPr>
        <w:pStyle w:val="a3"/>
      </w:pPr>
      <w:r>
        <w:t>- провести внешний осмотр;</w:t>
      </w:r>
    </w:p>
    <w:p w:rsidR="008C3D00" w:rsidRDefault="008C3D00" w:rsidP="008C3D00">
      <w:pPr>
        <w:pStyle w:val="a3"/>
      </w:pPr>
      <w:r>
        <w:t>- проверить горизонтальность установки весов;</w:t>
      </w:r>
    </w:p>
    <w:p w:rsidR="008C3D00" w:rsidRDefault="008C3D00" w:rsidP="008C3D00">
      <w:pPr>
        <w:pStyle w:val="a3"/>
      </w:pPr>
      <w:r>
        <w:t>- подключить к электрической сети и включить весы;</w:t>
      </w:r>
    </w:p>
    <w:p w:rsidR="008C3D00" w:rsidRDefault="008C3D00" w:rsidP="008C3D00">
      <w:pPr>
        <w:pStyle w:val="a3"/>
      </w:pPr>
      <w:r>
        <w:t>- просмотреть режим тестирования индикаторов;</w:t>
      </w:r>
    </w:p>
    <w:p w:rsidR="008C3D00" w:rsidRDefault="008C3D00" w:rsidP="008C3D00">
      <w:pPr>
        <w:pStyle w:val="a3"/>
      </w:pPr>
      <w:r>
        <w:t>- проверить работу клавиатуры;</w:t>
      </w:r>
    </w:p>
    <w:p w:rsidR="008C3D00" w:rsidRDefault="008C3D00" w:rsidP="008C3D00">
      <w:pPr>
        <w:pStyle w:val="a3"/>
      </w:pPr>
      <w:r>
        <w:t>- проверить работоспособность устройства компенсации тары;</w:t>
      </w:r>
    </w:p>
    <w:p w:rsidR="008C3D00" w:rsidRDefault="008C3D00" w:rsidP="008C3D00">
      <w:pPr>
        <w:pStyle w:val="a3"/>
      </w:pPr>
      <w:r>
        <w:t>- проверить работоспособность сигнализации о перегрузке;</w:t>
      </w:r>
    </w:p>
    <w:p w:rsidR="008C3D00" w:rsidRDefault="008C3D00" w:rsidP="008C3D00">
      <w:pPr>
        <w:pStyle w:val="a3"/>
      </w:pPr>
      <w:r>
        <w:t>- ввести в память весов информацию, необходимую для работы.</w:t>
      </w:r>
    </w:p>
    <w:p w:rsidR="008C3D00" w:rsidRDefault="008C3D00" w:rsidP="008C3D00">
      <w:pPr>
        <w:pStyle w:val="a3"/>
      </w:pPr>
      <w:r>
        <w:lastRenderedPageBreak/>
        <w:t>В конце рабочей смены следует провести необходимую санитарную обработку грузоприемного устройства. Снять грузоприемную платформу с весов и промыть водой с добавлением 0,5% моющего средства типа «Лотос», «Астра» наружную поверхность.</w:t>
      </w:r>
    </w:p>
    <w:p w:rsidR="008C3D00" w:rsidRDefault="008C3D00" w:rsidP="008C3D00">
      <w:pPr>
        <w:pStyle w:val="a3"/>
      </w:pPr>
      <w:r>
        <w:t>Межремонтный профилактический технический осмотр весов проводится механиком, работающим в данной организации, или персоналом специализированной ремонтной организации, которая по договору осуществляет технический надзор, ремонт и поверку работоспособности весов. Такой осмотр проводится не реже одного раза в два месяца, при этом проверяется качество работы весов и выполнение метрологических требований: чувствительность, погрешности взвешивания, независимость показаний от положения груза на платформе, непостоянство показаний ненагруженных весов и определение ошибки показаний при расчете стоимости.</w:t>
      </w:r>
    </w:p>
    <w:p w:rsidR="008C3D00" w:rsidRDefault="008C3D00" w:rsidP="008C3D00">
      <w:pPr>
        <w:pStyle w:val="a3"/>
      </w:pPr>
      <w:r>
        <w:t xml:space="preserve">Малый ремонт </w:t>
      </w:r>
      <w:proofErr w:type="spellStart"/>
      <w:r>
        <w:t>весоизмерительного</w:t>
      </w:r>
      <w:proofErr w:type="spellEnd"/>
      <w:r>
        <w:t xml:space="preserve"> оборудования планируется проводить один раз в год на месте установки весов. В объем малого ремонта входит: технический осмотр, замена неисправных деталей, регулировка и калибровка весов, подготовка к ежегодной метрологической поверке и клеймению весов </w:t>
      </w:r>
      <w:proofErr w:type="gramStart"/>
      <w:r>
        <w:t>государственным</w:t>
      </w:r>
      <w:proofErr w:type="gramEnd"/>
      <w:r>
        <w:t xml:space="preserve"> </w:t>
      </w:r>
      <w:proofErr w:type="spellStart"/>
      <w:r>
        <w:t>поверителем</w:t>
      </w:r>
      <w:proofErr w:type="spellEnd"/>
      <w:r>
        <w:t>.</w:t>
      </w:r>
    </w:p>
    <w:p w:rsidR="008C3D00" w:rsidRDefault="008C3D00" w:rsidP="008C3D00">
      <w:pPr>
        <w:pStyle w:val="a3"/>
      </w:pPr>
      <w:r>
        <w:t>Средний и капитальный ремонты обычно проводятся ремонтными организациями, где производится замена вышедших из строя деталей и узлов, техническое обслуживание оставшихся и обязательная метрологическая поверка и клеймение весов после ремонта.</w:t>
      </w:r>
    </w:p>
    <w:p w:rsidR="00024E82" w:rsidRPr="00024E82" w:rsidRDefault="00024E82" w:rsidP="00024E82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024E82">
        <w:rPr>
          <w:b/>
          <w:bCs/>
          <w:sz w:val="36"/>
          <w:szCs w:val="36"/>
        </w:rPr>
        <w:t>Как осуществляется поверка весов по ГОСТ?</w:t>
      </w:r>
    </w:p>
    <w:p w:rsidR="00024E82" w:rsidRPr="00024E82" w:rsidRDefault="00024E82" w:rsidP="00024E82">
      <w:pPr>
        <w:spacing w:before="100" w:beforeAutospacing="1" w:after="100" w:afterAutospacing="1"/>
      </w:pPr>
      <w:r w:rsidRPr="00024E82">
        <w:t xml:space="preserve">В процессе поверки проверяется точность весов, физическая устойчивость, чувствительность к различным колебаниям и физическим постоянствам. Для каждого типа весов существуют специальные методы поверки и настройки. Процедура поверки включает несколько этапов: </w:t>
      </w:r>
    </w:p>
    <w:p w:rsidR="00024E82" w:rsidRPr="00024E82" w:rsidRDefault="00024E82" w:rsidP="00024E82">
      <w:pPr>
        <w:numPr>
          <w:ilvl w:val="0"/>
          <w:numId w:val="1"/>
        </w:numPr>
        <w:spacing w:before="100" w:beforeAutospacing="1" w:after="100" w:afterAutospacing="1"/>
      </w:pPr>
      <w:r w:rsidRPr="00024E82">
        <w:t>Проверка оборудования без гирь. Мастер сверяет правильность монтажа и реакцию весов при выведении чаш  при смещении равновесия.</w:t>
      </w:r>
    </w:p>
    <w:p w:rsidR="00024E82" w:rsidRPr="00024E82" w:rsidRDefault="00024E82" w:rsidP="00024E82">
      <w:pPr>
        <w:numPr>
          <w:ilvl w:val="0"/>
          <w:numId w:val="1"/>
        </w:numPr>
        <w:spacing w:before="100" w:beforeAutospacing="1" w:after="100" w:afterAutospacing="1"/>
      </w:pPr>
      <w:r w:rsidRPr="00024E82">
        <w:t>Проверка весов с эталонной гирей. Масса гири составляет 0,1 нагрузки от наибольшего предела взвешивания. Гиря располагается в центре, а также по углам чаши. Полученные данные должны соответствовать массе гири.</w:t>
      </w:r>
    </w:p>
    <w:p w:rsidR="00024E82" w:rsidRPr="00024E82" w:rsidRDefault="00024E82" w:rsidP="00024E82">
      <w:pPr>
        <w:numPr>
          <w:ilvl w:val="0"/>
          <w:numId w:val="1"/>
        </w:numPr>
        <w:spacing w:before="100" w:beforeAutospacing="1" w:after="100" w:afterAutospacing="1"/>
      </w:pPr>
      <w:r w:rsidRPr="00024E82">
        <w:t>Проверка весов при максимально-возможной нагрузке.</w:t>
      </w:r>
    </w:p>
    <w:p w:rsidR="00024E82" w:rsidRPr="00024E82" w:rsidRDefault="00024E82" w:rsidP="00024E82">
      <w:pPr>
        <w:spacing w:before="100" w:beforeAutospacing="1" w:after="100" w:afterAutospacing="1"/>
      </w:pPr>
      <w:r w:rsidRPr="00024E82">
        <w:t xml:space="preserve">Поверке также подлежат гири и разновес. Если весы соответствуют действующим стандартам, их признают пригодными и ставят клеймо. </w:t>
      </w:r>
    </w:p>
    <w:p w:rsidR="00024E82" w:rsidRPr="00024E82" w:rsidRDefault="00024E82" w:rsidP="00024E82">
      <w:pPr>
        <w:spacing w:before="100" w:beforeAutospacing="1" w:after="100" w:afterAutospacing="1"/>
      </w:pPr>
      <w:r w:rsidRPr="00024E82">
        <w:t xml:space="preserve">Свидетельство о соответствии весов паспортным данным не выдается и клеймо на них не ставится,  если проверяющий орган выявит расхождения с фактическими показаниями. В таком случае оформляется справка о том, что </w:t>
      </w:r>
      <w:proofErr w:type="spellStart"/>
      <w:r w:rsidRPr="00024E82">
        <w:t>госповерка</w:t>
      </w:r>
      <w:proofErr w:type="spellEnd"/>
      <w:r w:rsidRPr="00024E82">
        <w:t xml:space="preserve"> не пройдена и оборудование нуждается в ремонте или настройке. Если техника не будет отремонтирована, </w:t>
      </w:r>
      <w:proofErr w:type="gramStart"/>
      <w:r w:rsidRPr="00024E82">
        <w:t>возможно</w:t>
      </w:r>
      <w:proofErr w:type="gramEnd"/>
      <w:r w:rsidRPr="00024E82">
        <w:t xml:space="preserve"> наложение административного штрафа, а в некоторых случаях даже лишение владельца лицензии на торговлю. </w:t>
      </w:r>
    </w:p>
    <w:p w:rsidR="003C1A85" w:rsidRPr="003C1A85" w:rsidRDefault="003C1A85">
      <w:pPr>
        <w:rPr>
          <w:sz w:val="32"/>
          <w:szCs w:val="32"/>
        </w:rPr>
      </w:pPr>
    </w:p>
    <w:sectPr w:rsidR="003C1A85" w:rsidRPr="003C1A85" w:rsidSect="00B3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0D71"/>
    <w:multiLevelType w:val="multilevel"/>
    <w:tmpl w:val="3DAA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A85"/>
    <w:rsid w:val="00024E82"/>
    <w:rsid w:val="002D26DB"/>
    <w:rsid w:val="003C1A85"/>
    <w:rsid w:val="00442E7B"/>
    <w:rsid w:val="008647DB"/>
    <w:rsid w:val="008C3D00"/>
    <w:rsid w:val="00B3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24E8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D0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C3D0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24E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2020-11-09T10:55:00Z</dcterms:created>
  <dcterms:modified xsi:type="dcterms:W3CDTF">2020-11-10T04:19:00Z</dcterms:modified>
</cp:coreProperties>
</file>