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1CF" w:rsidRDefault="00FF6E4D" w:rsidP="00FF6E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E4D">
        <w:rPr>
          <w:rFonts w:ascii="Times New Roman" w:hAnsi="Times New Roman" w:cs="Times New Roman"/>
          <w:b/>
          <w:sz w:val="28"/>
          <w:szCs w:val="28"/>
        </w:rPr>
        <w:t>ПЗ№ 11. Расчет физического износа.</w:t>
      </w:r>
    </w:p>
    <w:p w:rsidR="00FF6E4D" w:rsidRPr="00FF6E4D" w:rsidRDefault="00FF6E4D" w:rsidP="00FF6E4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E4D">
        <w:rPr>
          <w:rFonts w:ascii="Times New Roman" w:hAnsi="Times New Roman" w:cs="Times New Roman"/>
          <w:b/>
          <w:sz w:val="28"/>
          <w:szCs w:val="28"/>
        </w:rPr>
        <w:t>Задание</w:t>
      </w:r>
      <w:r w:rsidR="006B10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6E4D">
        <w:rPr>
          <w:rFonts w:ascii="Times New Roman" w:hAnsi="Times New Roman" w:cs="Times New Roman"/>
          <w:b/>
          <w:sz w:val="28"/>
          <w:szCs w:val="28"/>
        </w:rPr>
        <w:t>№1</w:t>
      </w:r>
    </w:p>
    <w:p w:rsidR="00FF6E4D" w:rsidRDefault="00FF6E4D" w:rsidP="00FF6E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стоимость воспроизводства жилого дома с постройками</w:t>
      </w:r>
    </w:p>
    <w:p w:rsidR="00FF6E4D" w:rsidRDefault="00FF6E4D" w:rsidP="00FF6E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F6E4D">
        <w:rPr>
          <w:rFonts w:ascii="Times New Roman" w:hAnsi="Times New Roman" w:cs="Times New Roman"/>
          <w:sz w:val="28"/>
          <w:szCs w:val="28"/>
          <w:u w:val="single"/>
        </w:rPr>
        <w:t>Исходные данные: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2393"/>
        <w:gridCol w:w="2393"/>
      </w:tblGrid>
      <w:tr w:rsidR="00FF6E4D" w:rsidTr="00FF6E4D">
        <w:tc>
          <w:tcPr>
            <w:tcW w:w="1101" w:type="dxa"/>
          </w:tcPr>
          <w:p w:rsidR="00FF6E4D" w:rsidRDefault="00FF6E4D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F6E4D" w:rsidRDefault="00FF6E4D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4" w:type="dxa"/>
          </w:tcPr>
          <w:p w:rsidR="00FF6E4D" w:rsidRDefault="00FF6E4D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2393" w:type="dxa"/>
          </w:tcPr>
          <w:p w:rsidR="00FF6E4D" w:rsidRDefault="00FF6E4D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393" w:type="dxa"/>
          </w:tcPr>
          <w:p w:rsidR="00FF6E4D" w:rsidRDefault="00575472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FF6E4D" w:rsidTr="00FF6E4D">
        <w:tc>
          <w:tcPr>
            <w:tcW w:w="1101" w:type="dxa"/>
          </w:tcPr>
          <w:p w:rsidR="00FF6E4D" w:rsidRDefault="00FF6E4D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FF6E4D" w:rsidRDefault="00FF6E4D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дома</w:t>
            </w:r>
          </w:p>
        </w:tc>
        <w:tc>
          <w:tcPr>
            <w:tcW w:w="2393" w:type="dxa"/>
          </w:tcPr>
          <w:p w:rsidR="00FF6E4D" w:rsidRPr="00575472" w:rsidRDefault="00575472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393" w:type="dxa"/>
          </w:tcPr>
          <w:p w:rsidR="00FF6E4D" w:rsidRDefault="00575472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FF6E4D" w:rsidTr="00FF6E4D">
        <w:tc>
          <w:tcPr>
            <w:tcW w:w="1101" w:type="dxa"/>
          </w:tcPr>
          <w:p w:rsidR="00FF6E4D" w:rsidRDefault="00FF6E4D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FF6E4D" w:rsidRDefault="00FF6E4D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строительства дома</w:t>
            </w:r>
          </w:p>
        </w:tc>
        <w:tc>
          <w:tcPr>
            <w:tcW w:w="2393" w:type="dxa"/>
          </w:tcPr>
          <w:p w:rsidR="00FF6E4D" w:rsidRPr="00575472" w:rsidRDefault="00575472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руб./ 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393" w:type="dxa"/>
          </w:tcPr>
          <w:p w:rsidR="00FF6E4D" w:rsidRDefault="00575472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F6E4D" w:rsidTr="00FF6E4D">
        <w:tc>
          <w:tcPr>
            <w:tcW w:w="1101" w:type="dxa"/>
          </w:tcPr>
          <w:p w:rsidR="00FF6E4D" w:rsidRDefault="00FF6E4D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</w:tcPr>
          <w:p w:rsidR="00FF6E4D" w:rsidRDefault="00FF6E4D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гаража</w:t>
            </w:r>
          </w:p>
        </w:tc>
        <w:tc>
          <w:tcPr>
            <w:tcW w:w="2393" w:type="dxa"/>
          </w:tcPr>
          <w:p w:rsidR="00FF6E4D" w:rsidRPr="00575472" w:rsidRDefault="00575472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393" w:type="dxa"/>
          </w:tcPr>
          <w:p w:rsidR="00FF6E4D" w:rsidRDefault="00575472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FF6E4D" w:rsidTr="00FF6E4D">
        <w:tc>
          <w:tcPr>
            <w:tcW w:w="1101" w:type="dxa"/>
          </w:tcPr>
          <w:p w:rsidR="00FF6E4D" w:rsidRDefault="00FF6E4D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4" w:type="dxa"/>
          </w:tcPr>
          <w:p w:rsidR="00FF6E4D" w:rsidRDefault="00575472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строительства гаража</w:t>
            </w:r>
          </w:p>
        </w:tc>
        <w:tc>
          <w:tcPr>
            <w:tcW w:w="2393" w:type="dxa"/>
          </w:tcPr>
          <w:p w:rsidR="00FF6E4D" w:rsidRPr="00575472" w:rsidRDefault="00575472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руб./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393" w:type="dxa"/>
          </w:tcPr>
          <w:p w:rsidR="00FF6E4D" w:rsidRDefault="00575472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F6E4D" w:rsidTr="00FF6E4D">
        <w:tc>
          <w:tcPr>
            <w:tcW w:w="1101" w:type="dxa"/>
          </w:tcPr>
          <w:p w:rsidR="00FF6E4D" w:rsidRDefault="00FF6E4D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4" w:type="dxa"/>
          </w:tcPr>
          <w:p w:rsidR="00FF6E4D" w:rsidRDefault="00575472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воспроизводства погреба</w:t>
            </w:r>
          </w:p>
        </w:tc>
        <w:tc>
          <w:tcPr>
            <w:tcW w:w="2393" w:type="dxa"/>
          </w:tcPr>
          <w:p w:rsidR="00FF6E4D" w:rsidRDefault="00575472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2393" w:type="dxa"/>
          </w:tcPr>
          <w:p w:rsidR="00FF6E4D" w:rsidRDefault="00575472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F6E4D" w:rsidTr="00FF6E4D">
        <w:tc>
          <w:tcPr>
            <w:tcW w:w="1101" w:type="dxa"/>
          </w:tcPr>
          <w:p w:rsidR="00FF6E4D" w:rsidRDefault="00FF6E4D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4" w:type="dxa"/>
          </w:tcPr>
          <w:p w:rsidR="00FF6E4D" w:rsidRDefault="00575472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Устранимый физический износ</w:t>
            </w:r>
          </w:p>
        </w:tc>
        <w:tc>
          <w:tcPr>
            <w:tcW w:w="2393" w:type="dxa"/>
          </w:tcPr>
          <w:p w:rsidR="00FF6E4D" w:rsidRDefault="00575472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2393" w:type="dxa"/>
          </w:tcPr>
          <w:p w:rsidR="00FF6E4D" w:rsidRDefault="00575472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FF6E4D" w:rsidTr="00FF6E4D">
        <w:tc>
          <w:tcPr>
            <w:tcW w:w="1101" w:type="dxa"/>
          </w:tcPr>
          <w:p w:rsidR="00FF6E4D" w:rsidRDefault="00FF6E4D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4" w:type="dxa"/>
          </w:tcPr>
          <w:p w:rsidR="00FF6E4D" w:rsidRDefault="00575472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Неустранимый физический износ</w:t>
            </w:r>
          </w:p>
        </w:tc>
        <w:tc>
          <w:tcPr>
            <w:tcW w:w="2393" w:type="dxa"/>
          </w:tcPr>
          <w:p w:rsidR="00FF6E4D" w:rsidRDefault="00575472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FF6E4D" w:rsidRDefault="00575472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F6E4D" w:rsidTr="00FF6E4D">
        <w:tc>
          <w:tcPr>
            <w:tcW w:w="1101" w:type="dxa"/>
          </w:tcPr>
          <w:p w:rsidR="00FF6E4D" w:rsidRDefault="00FF6E4D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4" w:type="dxa"/>
          </w:tcPr>
          <w:p w:rsidR="00FF6E4D" w:rsidRDefault="00575472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Функциональный износ дачи</w:t>
            </w:r>
          </w:p>
        </w:tc>
        <w:tc>
          <w:tcPr>
            <w:tcW w:w="2393" w:type="dxa"/>
          </w:tcPr>
          <w:p w:rsidR="00FF6E4D" w:rsidRDefault="00575472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2393" w:type="dxa"/>
          </w:tcPr>
          <w:p w:rsidR="00FF6E4D" w:rsidRDefault="00575472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FF6E4D" w:rsidTr="00FF6E4D">
        <w:tc>
          <w:tcPr>
            <w:tcW w:w="1101" w:type="dxa"/>
          </w:tcPr>
          <w:p w:rsidR="00FF6E4D" w:rsidRDefault="00FF6E4D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4" w:type="dxa"/>
          </w:tcPr>
          <w:p w:rsidR="00FF6E4D" w:rsidRDefault="00575472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Рыночная стоимость земельного участка</w:t>
            </w:r>
          </w:p>
        </w:tc>
        <w:tc>
          <w:tcPr>
            <w:tcW w:w="2393" w:type="dxa"/>
          </w:tcPr>
          <w:p w:rsidR="00FF6E4D" w:rsidRDefault="00575472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2393" w:type="dxa"/>
          </w:tcPr>
          <w:p w:rsidR="00FF6E4D" w:rsidRDefault="00575472" w:rsidP="00FF6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</w:tr>
    </w:tbl>
    <w:p w:rsidR="00FF6E4D" w:rsidRPr="00FF6E4D" w:rsidRDefault="00FF6E4D" w:rsidP="00FF6E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E4D" w:rsidRDefault="00575472" w:rsidP="00FF6E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выполнения задания:</w:t>
      </w:r>
    </w:p>
    <w:p w:rsidR="00575472" w:rsidRDefault="00575472" w:rsidP="0057547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стоимость воспроизводства жилого дома и построек:</w:t>
      </w:r>
    </w:p>
    <w:p w:rsidR="00575472" w:rsidRPr="008F0BD5" w:rsidRDefault="008F0BD5" w:rsidP="00575472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8F0BD5">
        <w:rPr>
          <w:rFonts w:ascii="Times New Roman" w:hAnsi="Times New Roman" w:cs="Times New Roman"/>
          <w:sz w:val="28"/>
          <w:szCs w:val="28"/>
          <w:lang w:val="en-US"/>
        </w:rPr>
        <w:t xml:space="preserve"> = (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8F0BD5">
        <w:rPr>
          <w:rFonts w:ascii="Times New Roman" w:hAnsi="Times New Roman" w:cs="Times New Roman"/>
          <w:sz w:val="28"/>
          <w:szCs w:val="28"/>
          <w:lang w:val="en-US"/>
        </w:rPr>
        <w:t>×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F0BD5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×S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+C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вп</w:t>
      </w:r>
      <w:proofErr w:type="spellEnd"/>
      <w:r w:rsidRPr="008F0BD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, </w:t>
      </w:r>
    </w:p>
    <w:p w:rsidR="008F0BD5" w:rsidRDefault="008F0BD5" w:rsidP="005754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стоимость воспроизводства,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стоимость строительства,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F0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F0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площадь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стоимость воспроизводства построек.</w:t>
      </w:r>
    </w:p>
    <w:p w:rsidR="008F0BD5" w:rsidRDefault="008F0BD5" w:rsidP="008F0BD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Рассчитать неустранимый физический износ в абсолютном выражении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8F0BD5" w:rsidRDefault="008F0BD5" w:rsidP="008F0BD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= (</w:t>
      </w:r>
      <w:proofErr w:type="gramStart"/>
      <w:r>
        <w:rPr>
          <w:rFonts w:ascii="Times New Roman" w:hAnsi="Times New Roman" w:cs="Times New Roman"/>
          <w:sz w:val="28"/>
          <w:szCs w:val="28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устранимый физический износ)×неустранимый физический износ строений %</w:t>
      </w:r>
    </w:p>
    <w:p w:rsidR="008F0BD5" w:rsidRDefault="008F0BD5" w:rsidP="008F0BD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Рассчитать накопленный износ:</w:t>
      </w:r>
    </w:p>
    <w:p w:rsidR="008F0BD5" w:rsidRDefault="008F0BD5" w:rsidP="008F0BD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= неустранимый физический износ в абсолютном выражении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) + устранимый физический износ (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) + функциональный износ дачи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9E75ED" w:rsidRDefault="009E75ED" w:rsidP="009E75E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индивидуального жилого дома с постройками:</w:t>
      </w:r>
    </w:p>
    <w:p w:rsidR="009E75ED" w:rsidRDefault="009E75ED" w:rsidP="009E75ED">
      <w:pPr>
        <w:ind w:left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75E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gramStart"/>
      <w:r>
        <w:rPr>
          <w:rFonts w:ascii="Times New Roman" w:hAnsi="Times New Roman" w:cs="Times New Roman"/>
          <w:sz w:val="28"/>
          <w:szCs w:val="28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И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н,</w:t>
      </w:r>
    </w:p>
    <w:p w:rsidR="009E75ED" w:rsidRPr="009E75ED" w:rsidRDefault="009E75ED" w:rsidP="009E75ED">
      <w:pPr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стоимость здания, 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– стоимость земельного участка, И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– накопленный износ.</w:t>
      </w:r>
      <w:bookmarkStart w:id="0" w:name="_GoBack"/>
      <w:bookmarkEnd w:id="0"/>
    </w:p>
    <w:p w:rsidR="008F0BD5" w:rsidRDefault="008F0BD5" w:rsidP="008F0BD5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0BD5">
        <w:rPr>
          <w:rFonts w:ascii="Times New Roman" w:hAnsi="Times New Roman" w:cs="Times New Roman"/>
          <w:sz w:val="28"/>
          <w:szCs w:val="28"/>
          <w:u w:val="single"/>
        </w:rPr>
        <w:t>Пример.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4252"/>
        <w:gridCol w:w="2552"/>
        <w:gridCol w:w="1808"/>
      </w:tblGrid>
      <w:tr w:rsidR="008F0BD5" w:rsidTr="00742C71">
        <w:tc>
          <w:tcPr>
            <w:tcW w:w="993" w:type="dxa"/>
          </w:tcPr>
          <w:p w:rsidR="008F0BD5" w:rsidRDefault="008F0BD5" w:rsidP="008F0B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B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F0BD5" w:rsidRPr="008F0BD5" w:rsidRDefault="008F0BD5" w:rsidP="008F0B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2" w:type="dxa"/>
          </w:tcPr>
          <w:p w:rsidR="008F0BD5" w:rsidRPr="00742C71" w:rsidRDefault="008F0BD5" w:rsidP="008F0B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C71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2552" w:type="dxa"/>
          </w:tcPr>
          <w:p w:rsidR="008F0BD5" w:rsidRPr="00742C71" w:rsidRDefault="008F0BD5" w:rsidP="008F0B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C71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808" w:type="dxa"/>
          </w:tcPr>
          <w:p w:rsidR="008F0BD5" w:rsidRPr="00742C71" w:rsidRDefault="008F0BD5" w:rsidP="008F0B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2C71">
              <w:rPr>
                <w:rFonts w:ascii="Times New Roman" w:hAnsi="Times New Roman" w:cs="Times New Roman"/>
                <w:sz w:val="28"/>
                <w:szCs w:val="28"/>
              </w:rPr>
              <w:t>Колличество</w:t>
            </w:r>
            <w:proofErr w:type="spellEnd"/>
          </w:p>
        </w:tc>
      </w:tr>
      <w:tr w:rsidR="00742C71" w:rsidTr="00742C71">
        <w:tc>
          <w:tcPr>
            <w:tcW w:w="993" w:type="dxa"/>
          </w:tcPr>
          <w:p w:rsidR="00742C71" w:rsidRPr="008F0BD5" w:rsidRDefault="00742C71" w:rsidP="008F0B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B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742C71" w:rsidRPr="00742C71" w:rsidRDefault="00742C71" w:rsidP="004D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71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2552" w:type="dxa"/>
          </w:tcPr>
          <w:p w:rsidR="00742C71" w:rsidRPr="00742C71" w:rsidRDefault="00742C71" w:rsidP="00F9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42C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08" w:type="dxa"/>
          </w:tcPr>
          <w:p w:rsidR="00742C71" w:rsidRPr="00742C71" w:rsidRDefault="00742C71" w:rsidP="008F0B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C7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742C71" w:rsidTr="00742C71">
        <w:tc>
          <w:tcPr>
            <w:tcW w:w="993" w:type="dxa"/>
          </w:tcPr>
          <w:p w:rsidR="00742C71" w:rsidRPr="008F0BD5" w:rsidRDefault="00742C71" w:rsidP="008F0B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B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742C71" w:rsidRPr="00742C71" w:rsidRDefault="00742C71" w:rsidP="004D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71">
              <w:rPr>
                <w:rFonts w:ascii="Times New Roman" w:hAnsi="Times New Roman" w:cs="Times New Roman"/>
                <w:sz w:val="24"/>
                <w:szCs w:val="24"/>
              </w:rPr>
              <w:t>Площадь дома</w:t>
            </w:r>
          </w:p>
        </w:tc>
        <w:tc>
          <w:tcPr>
            <w:tcW w:w="2552" w:type="dxa"/>
          </w:tcPr>
          <w:p w:rsidR="00742C71" w:rsidRPr="00742C71" w:rsidRDefault="00742C71" w:rsidP="00F9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71">
              <w:rPr>
                <w:rFonts w:ascii="Times New Roman" w:hAnsi="Times New Roman" w:cs="Times New Roman"/>
                <w:sz w:val="24"/>
                <w:szCs w:val="24"/>
              </w:rPr>
              <w:t>Тыс. руб./ М</w:t>
            </w:r>
            <w:proofErr w:type="gramStart"/>
            <w:r w:rsidRPr="00742C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08" w:type="dxa"/>
          </w:tcPr>
          <w:p w:rsidR="00742C71" w:rsidRPr="00742C71" w:rsidRDefault="00742C71" w:rsidP="008F0B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42C71" w:rsidTr="00742C71">
        <w:tc>
          <w:tcPr>
            <w:tcW w:w="993" w:type="dxa"/>
          </w:tcPr>
          <w:p w:rsidR="00742C71" w:rsidRPr="008F0BD5" w:rsidRDefault="00742C71" w:rsidP="008F0B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B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742C71" w:rsidRPr="00742C71" w:rsidRDefault="00742C71" w:rsidP="004D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71">
              <w:rPr>
                <w:rFonts w:ascii="Times New Roman" w:hAnsi="Times New Roman" w:cs="Times New Roman"/>
                <w:sz w:val="24"/>
                <w:szCs w:val="24"/>
              </w:rPr>
              <w:t>Стоимость строительства дома</w:t>
            </w:r>
          </w:p>
        </w:tc>
        <w:tc>
          <w:tcPr>
            <w:tcW w:w="2552" w:type="dxa"/>
          </w:tcPr>
          <w:p w:rsidR="00742C71" w:rsidRPr="00742C71" w:rsidRDefault="00742C71" w:rsidP="00F9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42C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08" w:type="dxa"/>
          </w:tcPr>
          <w:p w:rsidR="00742C71" w:rsidRPr="00742C71" w:rsidRDefault="00742C71" w:rsidP="008F0B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42C71" w:rsidTr="00742C71">
        <w:tc>
          <w:tcPr>
            <w:tcW w:w="993" w:type="dxa"/>
          </w:tcPr>
          <w:p w:rsidR="00742C71" w:rsidRPr="008F0BD5" w:rsidRDefault="00742C71" w:rsidP="008F0B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B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742C71" w:rsidRPr="00742C71" w:rsidRDefault="00742C71" w:rsidP="004D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71">
              <w:rPr>
                <w:rFonts w:ascii="Times New Roman" w:hAnsi="Times New Roman" w:cs="Times New Roman"/>
                <w:sz w:val="24"/>
                <w:szCs w:val="24"/>
              </w:rPr>
              <w:t>Площадь гаража</w:t>
            </w:r>
          </w:p>
        </w:tc>
        <w:tc>
          <w:tcPr>
            <w:tcW w:w="2552" w:type="dxa"/>
          </w:tcPr>
          <w:p w:rsidR="00742C71" w:rsidRPr="00742C71" w:rsidRDefault="00742C71" w:rsidP="00F9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71">
              <w:rPr>
                <w:rFonts w:ascii="Times New Roman" w:hAnsi="Times New Roman" w:cs="Times New Roman"/>
                <w:sz w:val="24"/>
                <w:szCs w:val="24"/>
              </w:rPr>
              <w:t>Тыс. руб./ М</w:t>
            </w:r>
            <w:proofErr w:type="gramStart"/>
            <w:r w:rsidRPr="00742C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08" w:type="dxa"/>
          </w:tcPr>
          <w:p w:rsidR="00742C71" w:rsidRPr="00742C71" w:rsidRDefault="00742C71" w:rsidP="008F0B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2C71" w:rsidTr="00742C71">
        <w:tc>
          <w:tcPr>
            <w:tcW w:w="993" w:type="dxa"/>
          </w:tcPr>
          <w:p w:rsidR="00742C71" w:rsidRPr="008F0BD5" w:rsidRDefault="00742C71" w:rsidP="008F0B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B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742C71" w:rsidRPr="00742C71" w:rsidRDefault="00742C71" w:rsidP="004D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71">
              <w:rPr>
                <w:rFonts w:ascii="Times New Roman" w:hAnsi="Times New Roman" w:cs="Times New Roman"/>
                <w:sz w:val="24"/>
                <w:szCs w:val="24"/>
              </w:rPr>
              <w:t>Стоимость строительства гаража</w:t>
            </w:r>
          </w:p>
        </w:tc>
        <w:tc>
          <w:tcPr>
            <w:tcW w:w="2552" w:type="dxa"/>
          </w:tcPr>
          <w:p w:rsidR="00742C71" w:rsidRPr="00742C71" w:rsidRDefault="00742C71" w:rsidP="00F9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7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08" w:type="dxa"/>
          </w:tcPr>
          <w:p w:rsidR="00742C71" w:rsidRPr="00742C71" w:rsidRDefault="00742C71" w:rsidP="008F0B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42C71" w:rsidTr="00742C71">
        <w:tc>
          <w:tcPr>
            <w:tcW w:w="993" w:type="dxa"/>
          </w:tcPr>
          <w:p w:rsidR="00742C71" w:rsidRPr="008F0BD5" w:rsidRDefault="00742C71" w:rsidP="008F0B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B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742C71" w:rsidRPr="00742C71" w:rsidRDefault="00742C71" w:rsidP="004D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71">
              <w:rPr>
                <w:rFonts w:ascii="Times New Roman" w:hAnsi="Times New Roman" w:cs="Times New Roman"/>
                <w:sz w:val="24"/>
                <w:szCs w:val="24"/>
              </w:rPr>
              <w:t>Стоимость воспроизводства погреба</w:t>
            </w:r>
          </w:p>
        </w:tc>
        <w:tc>
          <w:tcPr>
            <w:tcW w:w="2552" w:type="dxa"/>
          </w:tcPr>
          <w:p w:rsidR="00742C71" w:rsidRPr="00742C71" w:rsidRDefault="00742C71" w:rsidP="00F9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7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08" w:type="dxa"/>
          </w:tcPr>
          <w:p w:rsidR="00742C71" w:rsidRPr="00742C71" w:rsidRDefault="00742C71" w:rsidP="008F0B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742C71" w:rsidTr="00742C71">
        <w:tc>
          <w:tcPr>
            <w:tcW w:w="993" w:type="dxa"/>
          </w:tcPr>
          <w:p w:rsidR="00742C71" w:rsidRPr="008F0BD5" w:rsidRDefault="00742C71" w:rsidP="008F0B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B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742C71" w:rsidRPr="00742C71" w:rsidRDefault="00742C71" w:rsidP="004D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71">
              <w:rPr>
                <w:rFonts w:ascii="Times New Roman" w:hAnsi="Times New Roman" w:cs="Times New Roman"/>
                <w:sz w:val="24"/>
                <w:szCs w:val="24"/>
              </w:rPr>
              <w:t>Устранимый физический износ</w:t>
            </w:r>
          </w:p>
        </w:tc>
        <w:tc>
          <w:tcPr>
            <w:tcW w:w="2552" w:type="dxa"/>
          </w:tcPr>
          <w:p w:rsidR="00742C71" w:rsidRPr="00742C71" w:rsidRDefault="00742C71" w:rsidP="00F9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08" w:type="dxa"/>
          </w:tcPr>
          <w:p w:rsidR="00742C71" w:rsidRPr="00742C71" w:rsidRDefault="00742C71" w:rsidP="008F0B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2C71" w:rsidTr="00742C71">
        <w:tc>
          <w:tcPr>
            <w:tcW w:w="993" w:type="dxa"/>
          </w:tcPr>
          <w:p w:rsidR="00742C71" w:rsidRPr="008F0BD5" w:rsidRDefault="00742C71" w:rsidP="008F0B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B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:rsidR="00742C71" w:rsidRPr="00742C71" w:rsidRDefault="00742C71" w:rsidP="004D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71">
              <w:rPr>
                <w:rFonts w:ascii="Times New Roman" w:hAnsi="Times New Roman" w:cs="Times New Roman"/>
                <w:sz w:val="24"/>
                <w:szCs w:val="24"/>
              </w:rPr>
              <w:t>Неустранимый физический износ</w:t>
            </w:r>
          </w:p>
        </w:tc>
        <w:tc>
          <w:tcPr>
            <w:tcW w:w="2552" w:type="dxa"/>
          </w:tcPr>
          <w:p w:rsidR="00742C71" w:rsidRPr="00742C71" w:rsidRDefault="00742C71" w:rsidP="00F9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7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08" w:type="dxa"/>
          </w:tcPr>
          <w:p w:rsidR="00742C71" w:rsidRPr="00742C71" w:rsidRDefault="00742C71" w:rsidP="008F0B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42C71" w:rsidTr="00742C71">
        <w:tc>
          <w:tcPr>
            <w:tcW w:w="993" w:type="dxa"/>
          </w:tcPr>
          <w:p w:rsidR="00742C71" w:rsidRPr="008F0BD5" w:rsidRDefault="00742C71" w:rsidP="008F0B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B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</w:tcPr>
          <w:p w:rsidR="00742C71" w:rsidRPr="00742C71" w:rsidRDefault="00742C71" w:rsidP="004D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71">
              <w:rPr>
                <w:rFonts w:ascii="Times New Roman" w:hAnsi="Times New Roman" w:cs="Times New Roman"/>
                <w:sz w:val="24"/>
                <w:szCs w:val="24"/>
              </w:rPr>
              <w:t>Функциональный износ дачи</w:t>
            </w:r>
          </w:p>
        </w:tc>
        <w:tc>
          <w:tcPr>
            <w:tcW w:w="2552" w:type="dxa"/>
          </w:tcPr>
          <w:p w:rsidR="00742C71" w:rsidRPr="00742C71" w:rsidRDefault="00742C71" w:rsidP="00F9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7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08" w:type="dxa"/>
          </w:tcPr>
          <w:p w:rsidR="00742C71" w:rsidRPr="00742C71" w:rsidRDefault="00742C71" w:rsidP="008F0B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8F0BD5" w:rsidRDefault="008F0BD5" w:rsidP="008F0BD5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B1074" w:rsidRDefault="006B1074" w:rsidP="008F0BD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B1074" w:rsidRDefault="006B1074" w:rsidP="006B107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стоимость воспроизводства жилого дома и построек:</w:t>
      </w:r>
    </w:p>
    <w:p w:rsidR="006B1074" w:rsidRDefault="006B1074" w:rsidP="006B1074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 42×15+20×5+18 = 748 руб.,</w:t>
      </w:r>
    </w:p>
    <w:p w:rsidR="006B1074" w:rsidRDefault="006B1074" w:rsidP="006B107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Рассчитать неустранимый физический износ в абсолютном выражении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6B1074" w:rsidRDefault="006B1074" w:rsidP="006B1074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= (748 - 28) ×0,05 = 72 тыс. руб.</w:t>
      </w:r>
    </w:p>
    <w:p w:rsidR="006B1074" w:rsidRDefault="006B1074" w:rsidP="006B107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Рассчитать накопленный износ:</w:t>
      </w:r>
    </w:p>
    <w:p w:rsidR="006B1074" w:rsidRDefault="006B1074" w:rsidP="006B1074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= 72 + 28 + 20 = 120 тыс.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9E75ED" w:rsidRDefault="009E75ED" w:rsidP="009E75E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индивидуального жилого дома с постройками:</w:t>
      </w:r>
    </w:p>
    <w:p w:rsidR="009E75ED" w:rsidRDefault="009E75ED" w:rsidP="009E75E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500 + 748 -120 = 1128 тыс.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9E75ED" w:rsidRPr="009E75ED" w:rsidRDefault="009E75ED" w:rsidP="009E75E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стоимость индивидуального жилого дома с постройкой оставляет 1128 тыс. руб.</w:t>
      </w:r>
    </w:p>
    <w:p w:rsidR="006B1074" w:rsidRDefault="006B1074" w:rsidP="006B1074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B1074" w:rsidRDefault="006B1074" w:rsidP="006B1074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074">
        <w:rPr>
          <w:rFonts w:ascii="Times New Roman" w:hAnsi="Times New Roman" w:cs="Times New Roman"/>
          <w:b/>
          <w:sz w:val="28"/>
          <w:szCs w:val="28"/>
        </w:rPr>
        <w:t>Задание №2</w:t>
      </w:r>
    </w:p>
    <w:p w:rsidR="006B1074" w:rsidRDefault="006B1074" w:rsidP="006B107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накопленный износ здания методом срока жизни.</w:t>
      </w:r>
    </w:p>
    <w:p w:rsidR="006B1074" w:rsidRPr="006B1074" w:rsidRDefault="006B1074" w:rsidP="006B107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B1074">
        <w:rPr>
          <w:rFonts w:ascii="Times New Roman" w:hAnsi="Times New Roman" w:cs="Times New Roman"/>
          <w:sz w:val="28"/>
          <w:szCs w:val="28"/>
          <w:u w:val="single"/>
        </w:rPr>
        <w:t>Исходные данные:</w:t>
      </w:r>
    </w:p>
    <w:p w:rsidR="006B1074" w:rsidRDefault="006B1074" w:rsidP="006B107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холодного склада, его площадь 850 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, срок экономической жизни – 70 лет, эффективный возраст – пять лет, стоимость строительства 1м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недавно построенного аналогичного здания – 30 тыс. руб.</w:t>
      </w:r>
    </w:p>
    <w:p w:rsidR="006B1074" w:rsidRPr="006B1074" w:rsidRDefault="006B1074" w:rsidP="006B107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B1074">
        <w:rPr>
          <w:rFonts w:ascii="Times New Roman" w:hAnsi="Times New Roman" w:cs="Times New Roman"/>
          <w:sz w:val="28"/>
          <w:szCs w:val="28"/>
          <w:u w:val="single"/>
        </w:rPr>
        <w:t>Методика выполнения задания:</w:t>
      </w:r>
    </w:p>
    <w:p w:rsidR="006B1074" w:rsidRDefault="006B1074" w:rsidP="006B107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этой задачи используем метод экономической жизни. Метод экономической жизни заключается в определении износа как доли стоимости воспроизводства или замещения, соответствующей отношению к общей экономической жизни.</w:t>
      </w:r>
    </w:p>
    <w:p w:rsidR="006B1074" w:rsidRDefault="00F41677" w:rsidP="006B1074">
      <w:pPr>
        <w:pStyle w:val="a4"/>
        <w:ind w:left="108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w:lastRenderedPageBreak/>
          <m:t xml:space="preserve">И=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ЭВ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СЭЖ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×ПВС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</w:p>
    <w:p w:rsidR="00F41677" w:rsidRPr="00F41677" w:rsidRDefault="00F41677" w:rsidP="00F41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5E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E75ED">
        <w:rPr>
          <w:rFonts w:ascii="Times New Roman" w:hAnsi="Times New Roman" w:cs="Times New Roman"/>
          <w:sz w:val="28"/>
          <w:szCs w:val="28"/>
        </w:rPr>
        <w:t xml:space="preserve"> – износ (</w:t>
      </w:r>
      <w:proofErr w:type="spellStart"/>
      <w:r w:rsidR="009E75ED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9E75ED">
        <w:rPr>
          <w:rFonts w:ascii="Times New Roman" w:hAnsi="Times New Roman" w:cs="Times New Roman"/>
          <w:sz w:val="28"/>
          <w:szCs w:val="28"/>
        </w:rPr>
        <w:t>); ЭВ – Эффективный возраст здания, определяемый исходя из его внешнего вида; СЭЖ – срок экономической жизни, отрезок времени, в течение которого можно использовать объект и получать прибыль; ПВС – полная восстановительная стоимость.</w:t>
      </w:r>
    </w:p>
    <w:sectPr w:rsidR="00F41677" w:rsidRPr="00F41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A0B07"/>
    <w:multiLevelType w:val="hybridMultilevel"/>
    <w:tmpl w:val="EFA89B2E"/>
    <w:lvl w:ilvl="0" w:tplc="EECEE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96200B"/>
    <w:multiLevelType w:val="hybridMultilevel"/>
    <w:tmpl w:val="BF86EA6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94"/>
    <w:rsid w:val="00575472"/>
    <w:rsid w:val="00652194"/>
    <w:rsid w:val="006B1074"/>
    <w:rsid w:val="00742C71"/>
    <w:rsid w:val="008F0BD5"/>
    <w:rsid w:val="009E75ED"/>
    <w:rsid w:val="00C571CF"/>
    <w:rsid w:val="00F41677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5472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F4167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4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1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5472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F4167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4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1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2020-11-13T08:19:00Z</dcterms:created>
  <dcterms:modified xsi:type="dcterms:W3CDTF">2020-11-13T11:20:00Z</dcterms:modified>
</cp:coreProperties>
</file>